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58F" w:rsidRPr="003E658F" w:rsidRDefault="003E658F" w:rsidP="003E658F">
      <w:pPr>
        <w:spacing w:after="0" w:line="240" w:lineRule="auto"/>
        <w:ind w:left="5387"/>
        <w:rPr>
          <w:rFonts w:ascii="Times New Roman" w:eastAsia="Times New Roman" w:hAnsi="Times New Roman" w:cs="Times New Roman"/>
          <w:sz w:val="28"/>
          <w:szCs w:val="28"/>
          <w:lang w:eastAsia="ru-RU"/>
        </w:rPr>
      </w:pPr>
      <w:r w:rsidRPr="003E658F">
        <w:rPr>
          <w:rFonts w:ascii="Times New Roman" w:eastAsia="Times New Roman" w:hAnsi="Times New Roman" w:cs="Times New Roman"/>
          <w:sz w:val="28"/>
          <w:szCs w:val="28"/>
          <w:lang w:eastAsia="ru-RU"/>
        </w:rPr>
        <w:t>Приложение</w:t>
      </w:r>
    </w:p>
    <w:p w:rsidR="00BA5271" w:rsidRDefault="00BA5271" w:rsidP="003E658F">
      <w:pPr>
        <w:spacing w:after="0" w:line="240" w:lineRule="auto"/>
        <w:ind w:left="5387"/>
        <w:rPr>
          <w:rFonts w:ascii="Times New Roman" w:eastAsia="Times New Roman" w:hAnsi="Times New Roman" w:cs="Times New Roman"/>
          <w:sz w:val="28"/>
          <w:szCs w:val="28"/>
          <w:lang w:eastAsia="ru-RU"/>
        </w:rPr>
      </w:pPr>
    </w:p>
    <w:p w:rsidR="003E658F" w:rsidRDefault="003E658F" w:rsidP="003E658F">
      <w:pPr>
        <w:spacing w:after="0" w:line="240" w:lineRule="auto"/>
        <w:ind w:left="538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УТВЕРЖДЕНЫ</w:t>
      </w:r>
    </w:p>
    <w:p w:rsidR="00604AB8" w:rsidRPr="003E658F" w:rsidRDefault="00BA5271" w:rsidP="00604AB8">
      <w:pPr>
        <w:spacing w:after="0" w:line="240" w:lineRule="auto"/>
        <w:ind w:left="538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3E658F">
        <w:rPr>
          <w:rFonts w:ascii="Times New Roman" w:eastAsia="Times New Roman" w:hAnsi="Times New Roman" w:cs="Times New Roman"/>
          <w:sz w:val="28"/>
          <w:szCs w:val="28"/>
          <w:lang w:eastAsia="ru-RU"/>
        </w:rPr>
        <w:t xml:space="preserve">ешением Думы </w:t>
      </w:r>
      <w:r w:rsidR="003E658F" w:rsidRPr="003E658F">
        <w:rPr>
          <w:rFonts w:ascii="Times New Roman" w:eastAsia="Times New Roman" w:hAnsi="Times New Roman" w:cs="Times New Roman"/>
          <w:sz w:val="28"/>
          <w:szCs w:val="28"/>
          <w:lang w:eastAsia="ru-RU"/>
        </w:rPr>
        <w:t>муниципального образования</w:t>
      </w:r>
      <w:r w:rsidR="003E658F">
        <w:rPr>
          <w:rFonts w:ascii="Times New Roman" w:eastAsia="Times New Roman" w:hAnsi="Times New Roman" w:cs="Times New Roman"/>
          <w:sz w:val="28"/>
          <w:szCs w:val="28"/>
          <w:lang w:eastAsia="ru-RU"/>
        </w:rPr>
        <w:t xml:space="preserve"> </w:t>
      </w:r>
      <w:r w:rsidR="003E658F" w:rsidRPr="003E658F">
        <w:rPr>
          <w:rFonts w:ascii="Times New Roman" w:eastAsia="Times New Roman" w:hAnsi="Times New Roman" w:cs="Times New Roman"/>
          <w:sz w:val="28"/>
          <w:szCs w:val="28"/>
          <w:lang w:eastAsia="ru-RU"/>
        </w:rPr>
        <w:t>город-курорт Геленджик</w:t>
      </w:r>
      <w:r w:rsidR="003E658F">
        <w:rPr>
          <w:rFonts w:ascii="Times New Roman" w:eastAsia="Times New Roman" w:hAnsi="Times New Roman" w:cs="Times New Roman"/>
          <w:sz w:val="28"/>
          <w:szCs w:val="28"/>
          <w:lang w:eastAsia="ru-RU"/>
        </w:rPr>
        <w:t xml:space="preserve"> </w:t>
      </w:r>
    </w:p>
    <w:p w:rsidR="003E658F" w:rsidRPr="003E658F" w:rsidRDefault="003E658F" w:rsidP="003E658F">
      <w:pPr>
        <w:spacing w:after="0" w:line="240" w:lineRule="auto"/>
        <w:ind w:left="5387"/>
        <w:rPr>
          <w:rFonts w:ascii="Times New Roman" w:eastAsia="Times New Roman" w:hAnsi="Times New Roman" w:cs="Times New Roman"/>
          <w:sz w:val="28"/>
          <w:szCs w:val="28"/>
          <w:lang w:eastAsia="ru-RU"/>
        </w:rPr>
      </w:pPr>
      <w:r w:rsidRPr="003E658F">
        <w:rPr>
          <w:rFonts w:ascii="Times New Roman" w:eastAsia="Times New Roman" w:hAnsi="Times New Roman" w:cs="Times New Roman"/>
          <w:sz w:val="28"/>
          <w:szCs w:val="28"/>
          <w:lang w:eastAsia="ru-RU"/>
        </w:rPr>
        <w:t xml:space="preserve">от </w:t>
      </w:r>
      <w:r w:rsidR="00080829">
        <w:rPr>
          <w:rFonts w:ascii="Times New Roman" w:eastAsia="Times New Roman" w:hAnsi="Times New Roman" w:cs="Times New Roman"/>
          <w:sz w:val="28"/>
          <w:szCs w:val="28"/>
          <w:lang w:eastAsia="ru-RU"/>
        </w:rPr>
        <w:t>19 декабря 2025 года № 299</w:t>
      </w:r>
      <w:bookmarkStart w:id="0" w:name="_GoBack"/>
      <w:bookmarkEnd w:id="0"/>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right"/>
        <w:rPr>
          <w:rFonts w:ascii="Times New Roman" w:eastAsia="Open Sans" w:hAnsi="Times New Roman"/>
          <w:sz w:val="28"/>
          <w:szCs w:val="28"/>
        </w:rPr>
      </w:pPr>
    </w:p>
    <w:p w:rsidR="00895B65" w:rsidRPr="00120D8B" w:rsidRDefault="00895B65"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center"/>
        <w:rPr>
          <w:rFonts w:ascii="Times New Roman" w:eastAsia="Open Sans" w:hAnsi="Times New Roman"/>
          <w:b/>
          <w:sz w:val="28"/>
          <w:szCs w:val="28"/>
        </w:rPr>
      </w:pPr>
    </w:p>
    <w:p w:rsidR="00895B65" w:rsidRPr="00604AB8" w:rsidRDefault="00895B65"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center"/>
        <w:rPr>
          <w:rFonts w:ascii="Times New Roman" w:eastAsia="Open Sans" w:hAnsi="Times New Roman"/>
          <w:sz w:val="28"/>
          <w:szCs w:val="28"/>
        </w:rPr>
      </w:pPr>
      <w:r w:rsidRPr="00604AB8">
        <w:rPr>
          <w:rFonts w:ascii="Times New Roman" w:eastAsia="Open Sans" w:hAnsi="Times New Roman"/>
          <w:sz w:val="28"/>
          <w:szCs w:val="28"/>
        </w:rPr>
        <w:t xml:space="preserve">ПРАВИЛА БЛАГОУСТРОЙСТВА </w:t>
      </w:r>
    </w:p>
    <w:p w:rsidR="00895B65" w:rsidRPr="00604AB8" w:rsidRDefault="00BA5271"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center"/>
        <w:rPr>
          <w:rFonts w:ascii="Times New Roman" w:eastAsia="Open Sans" w:hAnsi="Times New Roman"/>
          <w:sz w:val="28"/>
          <w:szCs w:val="28"/>
        </w:rPr>
      </w:pPr>
      <w:r w:rsidRPr="00604AB8">
        <w:rPr>
          <w:rFonts w:ascii="Times New Roman" w:eastAsia="Open Sans" w:hAnsi="Times New Roman"/>
          <w:sz w:val="28"/>
          <w:szCs w:val="28"/>
        </w:rPr>
        <w:t xml:space="preserve">территории муниципального образования </w:t>
      </w:r>
    </w:p>
    <w:p w:rsidR="00604AB8" w:rsidRDefault="00BA5271"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center"/>
        <w:rPr>
          <w:rFonts w:ascii="Times New Roman" w:eastAsia="Open Sans" w:hAnsi="Times New Roman"/>
          <w:sz w:val="28"/>
          <w:szCs w:val="28"/>
        </w:rPr>
      </w:pPr>
      <w:r w:rsidRPr="00604AB8">
        <w:rPr>
          <w:rFonts w:ascii="Times New Roman" w:eastAsia="Open Sans" w:hAnsi="Times New Roman"/>
          <w:sz w:val="28"/>
          <w:szCs w:val="28"/>
        </w:rPr>
        <w:t xml:space="preserve">городской округ город-курорт </w:t>
      </w:r>
      <w:r>
        <w:rPr>
          <w:rFonts w:ascii="Times New Roman" w:eastAsia="Open Sans" w:hAnsi="Times New Roman"/>
          <w:sz w:val="28"/>
          <w:szCs w:val="28"/>
        </w:rPr>
        <w:t>Г</w:t>
      </w:r>
      <w:r w:rsidRPr="00604AB8">
        <w:rPr>
          <w:rFonts w:ascii="Times New Roman" w:eastAsia="Open Sans" w:hAnsi="Times New Roman"/>
          <w:sz w:val="28"/>
          <w:szCs w:val="28"/>
        </w:rPr>
        <w:t>еленджик</w:t>
      </w:r>
    </w:p>
    <w:p w:rsidR="00895B65" w:rsidRPr="00604AB8" w:rsidRDefault="00BA5271" w:rsidP="00895B65">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jc w:val="center"/>
        <w:rPr>
          <w:rFonts w:ascii="Times New Roman" w:eastAsia="Open Sans" w:hAnsi="Times New Roman"/>
          <w:sz w:val="28"/>
          <w:szCs w:val="28"/>
        </w:rPr>
      </w:pPr>
      <w:r>
        <w:rPr>
          <w:rFonts w:ascii="Times New Roman" w:eastAsia="Open Sans" w:hAnsi="Times New Roman"/>
          <w:sz w:val="28"/>
          <w:szCs w:val="28"/>
        </w:rPr>
        <w:t>К</w:t>
      </w:r>
      <w:r w:rsidRPr="00604AB8">
        <w:rPr>
          <w:rFonts w:ascii="Times New Roman" w:eastAsia="Open Sans" w:hAnsi="Times New Roman"/>
          <w:sz w:val="28"/>
          <w:szCs w:val="28"/>
        </w:rPr>
        <w:t>раснодарс</w:t>
      </w:r>
      <w:r>
        <w:rPr>
          <w:rFonts w:ascii="Times New Roman" w:eastAsia="Open Sans" w:hAnsi="Times New Roman"/>
          <w:sz w:val="28"/>
          <w:szCs w:val="28"/>
        </w:rPr>
        <w:t>к</w:t>
      </w:r>
      <w:r w:rsidRPr="00604AB8">
        <w:rPr>
          <w:rFonts w:ascii="Times New Roman" w:eastAsia="Open Sans" w:hAnsi="Times New Roman"/>
          <w:sz w:val="28"/>
          <w:szCs w:val="28"/>
        </w:rPr>
        <w:t>ого края</w:t>
      </w:r>
    </w:p>
    <w:p w:rsidR="000D1DC2" w:rsidRPr="00604AB8" w:rsidRDefault="000D1DC2" w:rsidP="00895B65">
      <w:pPr>
        <w:pStyle w:val="ConsPlusTitle"/>
        <w:jc w:val="center"/>
        <w:outlineLvl w:val="1"/>
        <w:rPr>
          <w:rFonts w:ascii="Times New Roman" w:hAnsi="Times New Roman" w:cs="Times New Roman"/>
          <w:b w:val="0"/>
          <w:sz w:val="28"/>
          <w:szCs w:val="28"/>
        </w:rPr>
      </w:pPr>
      <w:bookmarkStart w:id="1" w:name="_Toc182907032"/>
    </w:p>
    <w:p w:rsidR="00895B65" w:rsidRPr="00604AB8" w:rsidRDefault="00895B65" w:rsidP="00895B65">
      <w:pPr>
        <w:pStyle w:val="ConsPlusTitle"/>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1. Общие положения</w:t>
      </w:r>
      <w:bookmarkEnd w:id="1"/>
    </w:p>
    <w:p w:rsidR="00895B65" w:rsidRPr="00604AB8" w:rsidRDefault="00895B65" w:rsidP="00895B65">
      <w:pPr>
        <w:pStyle w:val="ConsPlusNormal"/>
        <w:ind w:firstLine="709"/>
        <w:jc w:val="both"/>
        <w:rPr>
          <w:rFonts w:ascii="Times New Roman" w:hAnsi="Times New Roman" w:cs="Times New Roman"/>
          <w:sz w:val="28"/>
          <w:szCs w:val="28"/>
        </w:rPr>
      </w:pP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1.1. Правила благоустройства территории муниципального образования городской округ город-курорт Геленджик Краснодарского края (далее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Правила) </w:t>
      </w:r>
      <w:r w:rsidRPr="00AC530D">
        <w:rPr>
          <w:rFonts w:ascii="Times New Roman" w:eastAsia="Open Sans" w:hAnsi="Times New Roman" w:cs="Times New Roman"/>
          <w:sz w:val="28"/>
          <w:szCs w:val="28"/>
        </w:rPr>
        <w:t>разработаны в соответствии с Федеральным законом от 6 октября</w:t>
      </w:r>
      <w:r w:rsidR="00633326">
        <w:rPr>
          <w:rFonts w:ascii="Times New Roman" w:eastAsia="Open Sans" w:hAnsi="Times New Roman" w:cs="Times New Roman"/>
          <w:sz w:val="28"/>
          <w:szCs w:val="28"/>
        </w:rPr>
        <w:br/>
      </w:r>
      <w:r w:rsidRPr="00AC530D">
        <w:rPr>
          <w:rFonts w:ascii="Times New Roman" w:eastAsia="Open Sans" w:hAnsi="Times New Roman" w:cs="Times New Roman"/>
          <w:sz w:val="28"/>
          <w:szCs w:val="28"/>
        </w:rPr>
        <w:t xml:space="preserve">2003 года №131-ФЗ «Об общих принципах организации местного самоуправления в Российской Федерации», </w:t>
      </w:r>
      <w:r w:rsidR="00B43F3E" w:rsidRPr="00B43F3E">
        <w:rPr>
          <w:rFonts w:ascii="Times New Roman" w:eastAsia="Open Sans" w:hAnsi="Times New Roman" w:cs="Times New Roman"/>
          <w:sz w:val="28"/>
          <w:szCs w:val="28"/>
        </w:rPr>
        <w:t>Федеральным законом от 20 марта 2025 года № 33-ФЗ «Об общих принципах организации местного самоуправления в единой системе публичной власти»</w:t>
      </w:r>
      <w:r w:rsidR="00B43F3E">
        <w:rPr>
          <w:rFonts w:ascii="Times New Roman" w:eastAsia="Open Sans" w:hAnsi="Times New Roman" w:cs="Times New Roman"/>
          <w:sz w:val="28"/>
          <w:szCs w:val="28"/>
        </w:rPr>
        <w:t xml:space="preserve">, </w:t>
      </w:r>
      <w:r w:rsidRPr="00AC530D">
        <w:rPr>
          <w:rFonts w:ascii="Times New Roman" w:hAnsi="Times New Roman" w:cs="Times New Roman"/>
          <w:sz w:val="28"/>
          <w:szCs w:val="28"/>
        </w:rPr>
        <w:t xml:space="preserve">иными нормативными правовыми актами Российской Федерации, Краснодарского края, муниципальными нормативными правовыми актами. </w:t>
      </w:r>
    </w:p>
    <w:p w:rsidR="00895B65" w:rsidRPr="00AC530D" w:rsidRDefault="00895B65"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Правила устанавливают на основе законодательства Российской Федерации и иных нормативных правовых актов Российской Федерации, а также нормативных правовых актов Краснодарского края требования к благоустройству и элементам благоустройства территории муниципального образования </w:t>
      </w:r>
      <w:r w:rsidR="00091B65" w:rsidRPr="00AC530D">
        <w:rPr>
          <w:rFonts w:ascii="Times New Roman" w:hAnsi="Times New Roman" w:cs="Times New Roman"/>
          <w:sz w:val="28"/>
          <w:szCs w:val="28"/>
        </w:rPr>
        <w:t xml:space="preserve">городской округ </w:t>
      </w:r>
      <w:r w:rsidRPr="00AC530D">
        <w:rPr>
          <w:rFonts w:ascii="Times New Roman" w:hAnsi="Times New Roman" w:cs="Times New Roman"/>
          <w:sz w:val="28"/>
          <w:szCs w:val="28"/>
        </w:rPr>
        <w:t xml:space="preserve">город-курорт Геленджик </w:t>
      </w:r>
      <w:r w:rsidR="00091B65" w:rsidRPr="00AC530D">
        <w:rPr>
          <w:rFonts w:ascii="Times New Roman" w:hAnsi="Times New Roman" w:cs="Times New Roman"/>
          <w:sz w:val="28"/>
          <w:szCs w:val="28"/>
        </w:rPr>
        <w:t xml:space="preserve">Краснодарского края </w:t>
      </w:r>
      <w:r w:rsidRPr="00AC530D">
        <w:rPr>
          <w:rFonts w:ascii="Times New Roman" w:hAnsi="Times New Roman" w:cs="Times New Roman"/>
          <w:sz w:val="28"/>
          <w:szCs w:val="28"/>
        </w:rPr>
        <w:t>(далее - муниципальное образование), перечень мероприятий по благоустройству территории муниципального образования, порядок и периодичность их проведения.</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1134"/>
        </w:tabs>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1.2. К основным задачам Правил относится:</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1) формирование комфортной, современной городской среды на территории муниципального образования;</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2) обеспечение и повышение комфортности условий проживания граждан;</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3) поддержание и улучшение санитарного и эстетического состояния территории муниципального образования;</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4) содержание территорий муниципального образования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w:t>
      </w:r>
      <w:r w:rsidRPr="00AC530D">
        <w:rPr>
          <w:rFonts w:ascii="Times New Roman" w:hAnsi="Times New Roman" w:cs="Times New Roman"/>
          <w:sz w:val="28"/>
          <w:szCs w:val="28"/>
        </w:rPr>
        <w:lastRenderedPageBreak/>
        <w:t>благоустройства;</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5) формирование архитектурного облика в населенных пунктах муниципального образования с учетом особенностей пространственной организации, исторических традиций и природного ландшафта;</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6) установление требований к благоустройству и элементам благоустройства, перечня мероприятий по благоустройству территории муниципального образования, порядка и периодичности их проведения;</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7)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получении ими услуг, необходимой информации или при ориентировании в пространстве;</w:t>
      </w:r>
    </w:p>
    <w:p w:rsidR="00895B65" w:rsidRPr="00AC530D" w:rsidRDefault="00895B65" w:rsidP="00AC530D">
      <w:pPr>
        <w:pStyle w:val="ConsPlusNormal"/>
        <w:ind w:firstLine="709"/>
        <w:jc w:val="both"/>
        <w:rPr>
          <w:rFonts w:ascii="Times New Roman" w:hAnsi="Times New Roman" w:cs="Times New Roman"/>
          <w:sz w:val="28"/>
          <w:szCs w:val="28"/>
        </w:rPr>
      </w:pPr>
      <w:r w:rsidRPr="00AC530D">
        <w:rPr>
          <w:rFonts w:ascii="Times New Roman" w:hAnsi="Times New Roman" w:cs="Times New Roman"/>
          <w:sz w:val="28"/>
          <w:szCs w:val="28"/>
        </w:rPr>
        <w:t>8) создание условий для ведения здорового образа жизни граждан, включая активный досуг и отдых, физическое развитие.</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Pr>
          <w:rFonts w:ascii="Times New Roman" w:hAnsi="Times New Roman" w:cs="Times New Roman"/>
          <w:sz w:val="28"/>
          <w:szCs w:val="28"/>
        </w:rPr>
        <w:t>3</w:t>
      </w:r>
      <w:r w:rsidRPr="00AC530D">
        <w:rPr>
          <w:rFonts w:ascii="Times New Roman" w:hAnsi="Times New Roman" w:cs="Times New Roman"/>
          <w:sz w:val="28"/>
          <w:szCs w:val="28"/>
        </w:rPr>
        <w:t>. Целями благоустройства территории муниципального образования являются формирование комфортной, современной, безопасной и привлекательной городской среды, под которой понимается совокупность природных, архитектурно-планировочных, экологических, социально-культурных и других факторов, характеризующих среду обитания в муниципальном образовании и определяющих комфортность проживания на данной территории.</w:t>
      </w:r>
    </w:p>
    <w:p w:rsidR="00714312" w:rsidRPr="00AC530D" w:rsidRDefault="00895B65" w:rsidP="00AC530D">
      <w:pPr>
        <w:pBdr>
          <w:top w:val="none" w:sz="4" w:space="0" w:color="000000"/>
          <w:left w:val="none" w:sz="4" w:space="0" w:color="000000"/>
          <w:bottom w:val="none" w:sz="4" w:space="0" w:color="000000"/>
          <w:right w:val="none" w:sz="4" w:space="0" w:color="000000"/>
        </w:pBdr>
        <w:tabs>
          <w:tab w:val="left" w:pos="-426"/>
          <w:tab w:val="left" w:pos="1134"/>
        </w:tabs>
        <w:spacing w:after="0" w:line="240" w:lineRule="auto"/>
        <w:ind w:firstLine="709"/>
        <w:jc w:val="both"/>
        <w:rPr>
          <w:rFonts w:ascii="Times New Roman" w:eastAsia="Open Sans" w:hAnsi="Times New Roman" w:cs="Times New Roman"/>
          <w:sz w:val="28"/>
          <w:szCs w:val="28"/>
        </w:rPr>
      </w:pPr>
      <w:r w:rsidRPr="00AC530D">
        <w:rPr>
          <w:rFonts w:ascii="Times New Roman" w:hAnsi="Times New Roman" w:cs="Times New Roman"/>
          <w:sz w:val="28"/>
          <w:szCs w:val="28"/>
        </w:rPr>
        <w:t>1.</w:t>
      </w:r>
      <w:r w:rsidR="00AC530D">
        <w:rPr>
          <w:rFonts w:ascii="Times New Roman" w:hAnsi="Times New Roman" w:cs="Times New Roman"/>
          <w:sz w:val="28"/>
          <w:szCs w:val="28"/>
        </w:rPr>
        <w:t>4</w:t>
      </w:r>
      <w:r w:rsidRPr="00AC530D">
        <w:rPr>
          <w:rFonts w:ascii="Times New Roman" w:hAnsi="Times New Roman" w:cs="Times New Roman"/>
          <w:sz w:val="28"/>
          <w:szCs w:val="28"/>
        </w:rPr>
        <w:t>. </w:t>
      </w:r>
      <w:r w:rsidRPr="00AC530D">
        <w:rPr>
          <w:rFonts w:ascii="Times New Roman" w:eastAsia="Open Sans" w:hAnsi="Times New Roman" w:cs="Times New Roman"/>
          <w:sz w:val="28"/>
          <w:szCs w:val="28"/>
        </w:rPr>
        <w:t>Настоящие Правила обязательны для исполнения всеми физическими, юридическими лицами, иными хозяйствующими субъектами, не</w:t>
      </w:r>
      <w:r w:rsidR="00215BB3">
        <w:rPr>
          <w:rFonts w:ascii="Times New Roman" w:eastAsia="Open Sans" w:hAnsi="Times New Roman" w:cs="Times New Roman"/>
          <w:sz w:val="28"/>
          <w:szCs w:val="28"/>
        </w:rPr>
        <w:t>зависимо от их организационно-</w:t>
      </w:r>
      <w:r w:rsidRPr="00AC530D">
        <w:rPr>
          <w:rFonts w:ascii="Times New Roman" w:eastAsia="Open Sans" w:hAnsi="Times New Roman" w:cs="Times New Roman"/>
          <w:sz w:val="28"/>
          <w:szCs w:val="28"/>
        </w:rPr>
        <w:t xml:space="preserve">правовой формы и формы собственности, осуществляющими свою деятельность на территории муниципального образования, в том числе иностранными гражданами и лицами без гражданства, проживающими или временно находящимися на территории муниципального образования. </w:t>
      </w:r>
    </w:p>
    <w:p w:rsidR="00714312" w:rsidRPr="00AC530D" w:rsidRDefault="00714312" w:rsidP="00AC530D">
      <w:pPr>
        <w:pBdr>
          <w:top w:val="none" w:sz="4" w:space="0" w:color="000000"/>
          <w:left w:val="none" w:sz="4" w:space="0" w:color="000000"/>
          <w:bottom w:val="none" w:sz="4" w:space="0" w:color="000000"/>
          <w:right w:val="none" w:sz="4" w:space="0" w:color="000000"/>
        </w:pBdr>
        <w:tabs>
          <w:tab w:val="left" w:pos="-426"/>
          <w:tab w:val="left" w:pos="1134"/>
        </w:tabs>
        <w:spacing w:after="0" w:line="240" w:lineRule="auto"/>
        <w:ind w:firstLine="709"/>
        <w:jc w:val="both"/>
        <w:rPr>
          <w:rFonts w:ascii="Times New Roman" w:hAnsi="Times New Roman" w:cs="Times New Roman"/>
          <w:sz w:val="28"/>
          <w:szCs w:val="28"/>
        </w:rPr>
      </w:pPr>
      <w:r w:rsidRPr="00AC530D">
        <w:rPr>
          <w:rFonts w:ascii="Times New Roman" w:eastAsia="Open Sans" w:hAnsi="Times New Roman" w:cs="Times New Roman"/>
          <w:sz w:val="28"/>
          <w:szCs w:val="28"/>
        </w:rPr>
        <w:t>1.</w:t>
      </w:r>
      <w:r w:rsidR="00AC530D">
        <w:rPr>
          <w:rFonts w:ascii="Times New Roman" w:eastAsia="Open Sans" w:hAnsi="Times New Roman" w:cs="Times New Roman"/>
          <w:sz w:val="28"/>
          <w:szCs w:val="28"/>
        </w:rPr>
        <w:t>5</w:t>
      </w:r>
      <w:r w:rsidRPr="00AC530D">
        <w:rPr>
          <w:rFonts w:ascii="Times New Roman" w:eastAsia="Open Sans" w:hAnsi="Times New Roman" w:cs="Times New Roman"/>
          <w:sz w:val="28"/>
          <w:szCs w:val="28"/>
        </w:rPr>
        <w:t xml:space="preserve">. </w:t>
      </w:r>
      <w:r w:rsidRPr="00AC530D">
        <w:rPr>
          <w:rFonts w:ascii="Times New Roman" w:hAnsi="Times New Roman" w:cs="Times New Roman"/>
          <w:sz w:val="28"/>
          <w:szCs w:val="28"/>
        </w:rPr>
        <w:t>Действие Правил распространяется на отношения в части охраны зеленых насаждений, расположенных на территории муниципального образования, независимо от формы собственности на земельные участки,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а также земельных участков в границах населенных пунктов, отнесенных к территориальным зонам военных объектов, зонам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 виноградниками.</w:t>
      </w:r>
    </w:p>
    <w:p w:rsidR="00714312" w:rsidRPr="00AC530D" w:rsidRDefault="00714312"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Положения Правил не распространяются на отношения в части охраны зеленых насаждений, расположенных на особо охраняемых природных территориях землях лесного фонда, землях сельскохозяйственного назначения.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lastRenderedPageBreak/>
        <w:t>1.</w:t>
      </w:r>
      <w:r>
        <w:rPr>
          <w:rFonts w:ascii="Times New Roman" w:hAnsi="Times New Roman" w:cs="Times New Roman"/>
          <w:sz w:val="28"/>
          <w:szCs w:val="28"/>
        </w:rPr>
        <w:t>6</w:t>
      </w:r>
      <w:r w:rsidRPr="00AC530D">
        <w:rPr>
          <w:rFonts w:ascii="Times New Roman" w:hAnsi="Times New Roman" w:cs="Times New Roman"/>
          <w:sz w:val="28"/>
          <w:szCs w:val="28"/>
        </w:rPr>
        <w:t>. Участниками деятельности по благоустройству территории муниципального образования (далее - участники благоустройства) выступают:</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 жители муниципального образования (граждане, их объединения - группы граждан, объединенные общим признаком или общей деятельностью, добровольцы (волонтеры)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w:t>
      </w:r>
      <w:r w:rsidR="005828D3">
        <w:rPr>
          <w:rFonts w:ascii="Times New Roman" w:hAnsi="Times New Roman" w:cs="Times New Roman"/>
          <w:sz w:val="28"/>
          <w:szCs w:val="28"/>
        </w:rPr>
        <w:t xml:space="preserve">, </w:t>
      </w:r>
      <w:r w:rsidR="005828D3" w:rsidRPr="00A01CFB">
        <w:rPr>
          <w:rFonts w:ascii="Times New Roman" w:hAnsi="Times New Roman" w:cs="Times New Roman"/>
          <w:sz w:val="28"/>
          <w:szCs w:val="28"/>
        </w:rPr>
        <w:t>наведении санитарного порядка</w:t>
      </w:r>
      <w:r w:rsidRPr="00A01CFB">
        <w:rPr>
          <w:rFonts w:ascii="Times New Roman" w:hAnsi="Times New Roman" w:cs="Times New Roman"/>
          <w:sz w:val="28"/>
          <w:szCs w:val="28"/>
        </w:rPr>
        <w:t xml:space="preserve"> </w:t>
      </w:r>
      <w:r w:rsidRPr="00AC530D">
        <w:rPr>
          <w:rFonts w:ascii="Times New Roman" w:hAnsi="Times New Roman" w:cs="Times New Roman"/>
          <w:sz w:val="28"/>
          <w:szCs w:val="28"/>
        </w:rPr>
        <w:t>и эксплуатации общественных и дворовых территорий муниципального образования, формирования активного и сплоченного сообщества местных жителей, заинтересованного в развитии городской среды;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2) отраслевые органы администрации муниципального образования,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3) хозяйствующие субъекты, осуществляющие деятельность на территории муниципального образования, с целью формирования запроса на благоустройство, участия в финансировании мероприятий по благоустройству, удовлетворения потребностей жителей, формирования позитивного имиджа муниципального образования и его туристской и инвестиционной привлекательности;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4) представители профессиональных сообществ, в том числе эксперты в сфере градостроительства, архитектуры, </w:t>
      </w:r>
      <w:proofErr w:type="spellStart"/>
      <w:r w:rsidRPr="00AC530D">
        <w:rPr>
          <w:rFonts w:ascii="Times New Roman" w:hAnsi="Times New Roman" w:cs="Times New Roman"/>
          <w:sz w:val="28"/>
          <w:szCs w:val="28"/>
        </w:rPr>
        <w:t>урбанистики</w:t>
      </w:r>
      <w:proofErr w:type="spellEnd"/>
      <w:r w:rsidRPr="00AC530D">
        <w:rPr>
          <w:rFonts w:ascii="Times New Roman" w:hAnsi="Times New Roman" w:cs="Times New Roman"/>
          <w:sz w:val="28"/>
          <w:szCs w:val="28"/>
        </w:rPr>
        <w:t>, экономики города, истории, культуры, археологии, инженерных изысканий, экологии, ландшафтной архитектуры, специалист</w:t>
      </w:r>
      <w:r w:rsidR="00215BB3">
        <w:rPr>
          <w:rFonts w:ascii="Times New Roman" w:hAnsi="Times New Roman" w:cs="Times New Roman"/>
          <w:sz w:val="28"/>
          <w:szCs w:val="28"/>
        </w:rPr>
        <w:t>ы</w:t>
      </w:r>
      <w:r w:rsidRPr="00AC530D">
        <w:rPr>
          <w:rFonts w:ascii="Times New Roman" w:hAnsi="Times New Roman" w:cs="Times New Roman"/>
          <w:sz w:val="28"/>
          <w:szCs w:val="28"/>
        </w:rPr>
        <w:t xml:space="preserve"> по благоустройству и озеленению,</w:t>
      </w:r>
      <w:r w:rsidR="0068422D">
        <w:rPr>
          <w:rFonts w:ascii="Times New Roman" w:hAnsi="Times New Roman" w:cs="Times New Roman"/>
          <w:sz w:val="28"/>
          <w:szCs w:val="28"/>
        </w:rPr>
        <w:t xml:space="preserve"> </w:t>
      </w:r>
      <w:r w:rsidR="00FB66B4">
        <w:rPr>
          <w:rFonts w:ascii="Times New Roman" w:hAnsi="Times New Roman" w:cs="Times New Roman"/>
          <w:sz w:val="28"/>
          <w:szCs w:val="28"/>
        </w:rPr>
        <w:t>дизайнеры, разрабатывающие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5) представители спортивного сообщества - спортивные общественные организации, федерации и клубы, которые могут участвовать в разработке концепций мест занятий физической культурой и спортом в части функционального развития территории муниципального образования, с учетом качественной и эффективной эксплуатации создаваемой спортивной инфраструктуры;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6) исполнители работ по разработке и реализации проектов благоустройства, </w:t>
      </w:r>
      <w:r w:rsidR="00FB66B4" w:rsidRPr="00FB66B4">
        <w:rPr>
          <w:rFonts w:ascii="Times New Roman" w:hAnsi="Times New Roman" w:cs="Times New Roman"/>
          <w:sz w:val="28"/>
          <w:szCs w:val="28"/>
        </w:rPr>
        <w:t>специалисты по благоустройству и озеленению</w:t>
      </w:r>
      <w:r w:rsidR="00FB66B4">
        <w:rPr>
          <w:rFonts w:ascii="Times New Roman" w:hAnsi="Times New Roman" w:cs="Times New Roman"/>
          <w:sz w:val="28"/>
          <w:szCs w:val="28"/>
        </w:rPr>
        <w:t xml:space="preserve">, </w:t>
      </w:r>
      <w:r w:rsidRPr="00AC530D">
        <w:rPr>
          <w:rFonts w:ascii="Times New Roman" w:hAnsi="Times New Roman" w:cs="Times New Roman"/>
          <w:sz w:val="28"/>
          <w:szCs w:val="28"/>
        </w:rPr>
        <w:t>в том числе возведению малых архитектурных форм;</w:t>
      </w:r>
    </w:p>
    <w:p w:rsidR="00132D6D" w:rsidRPr="00CF704C" w:rsidRDefault="00AC530D" w:rsidP="00215BB3">
      <w:pPr>
        <w:spacing w:after="0" w:line="240" w:lineRule="auto"/>
        <w:ind w:left="142" w:firstLine="567"/>
        <w:jc w:val="both"/>
        <w:rPr>
          <w:rFonts w:ascii="Times New Roman" w:eastAsia="Times New Roman" w:hAnsi="Times New Roman" w:cs="Times New Roman"/>
          <w:sz w:val="28"/>
          <w:szCs w:val="28"/>
          <w:lang w:eastAsia="ru-RU"/>
        </w:rPr>
      </w:pPr>
      <w:r w:rsidRPr="00AC530D">
        <w:rPr>
          <w:rFonts w:ascii="Times New Roman" w:hAnsi="Times New Roman" w:cs="Times New Roman"/>
          <w:sz w:val="28"/>
          <w:szCs w:val="28"/>
        </w:rPr>
        <w:t xml:space="preserve">7) </w:t>
      </w:r>
      <w:r w:rsidR="00132D6D">
        <w:rPr>
          <w:rFonts w:ascii="Times New Roman" w:eastAsia="Times New Roman" w:hAnsi="Times New Roman" w:cs="Times New Roman"/>
          <w:sz w:val="28"/>
          <w:szCs w:val="28"/>
          <w:lang w:eastAsia="ru-RU"/>
        </w:rPr>
        <w:t>отраслевые (функциональные) и территориальные органы администрации муниципального образования город-курорт Геленджик, обеспечивающие содержание объектов благоустройства;</w:t>
      </w:r>
    </w:p>
    <w:p w:rsidR="00132D6D" w:rsidRDefault="00132D6D" w:rsidP="00132D6D">
      <w:pPr>
        <w:spacing w:after="0" w:line="240" w:lineRule="auto"/>
        <w:ind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8) региональные центры компетенций;</w:t>
      </w:r>
    </w:p>
    <w:p w:rsidR="00AC530D" w:rsidRPr="00AC530D" w:rsidRDefault="00132D6D" w:rsidP="00132D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 иные заинтересованные лица.</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Pr>
          <w:rFonts w:ascii="Times New Roman" w:hAnsi="Times New Roman" w:cs="Times New Roman"/>
          <w:sz w:val="28"/>
          <w:szCs w:val="28"/>
        </w:rPr>
        <w:t>7</w:t>
      </w:r>
      <w:r w:rsidRPr="00AC530D">
        <w:rPr>
          <w:rFonts w:ascii="Times New Roman" w:hAnsi="Times New Roman" w:cs="Times New Roman"/>
          <w:sz w:val="28"/>
          <w:szCs w:val="28"/>
        </w:rPr>
        <w:t>. К объектам благоустройства в муниципальном образовании относятся: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lastRenderedPageBreak/>
        <w:t>1) районы, микрорайоны, кварталы и иные элементы планировочной структуры;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2)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3)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4) детские игровые и детские спортивные площадки;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5)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6)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7)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8) </w:t>
      </w:r>
      <w:proofErr w:type="spellStart"/>
      <w:r w:rsidRPr="00AC530D">
        <w:rPr>
          <w:rFonts w:ascii="Times New Roman" w:hAnsi="Times New Roman" w:cs="Times New Roman"/>
          <w:sz w:val="28"/>
          <w:szCs w:val="28"/>
        </w:rPr>
        <w:t>велокоммуникации</w:t>
      </w:r>
      <w:proofErr w:type="spellEnd"/>
      <w:r w:rsidRPr="00AC530D">
        <w:rPr>
          <w:rFonts w:ascii="Times New Roman" w:hAnsi="Times New Roman" w:cs="Times New Roman"/>
          <w:sz w:val="28"/>
          <w:szCs w:val="28"/>
        </w:rPr>
        <w:t xml:space="preserve"> (в том числе </w:t>
      </w:r>
      <w:proofErr w:type="spellStart"/>
      <w:r w:rsidRPr="00AC530D">
        <w:rPr>
          <w:rFonts w:ascii="Times New Roman" w:hAnsi="Times New Roman" w:cs="Times New Roman"/>
          <w:sz w:val="28"/>
          <w:szCs w:val="28"/>
        </w:rPr>
        <w:t>велопешеходные</w:t>
      </w:r>
      <w:proofErr w:type="spellEnd"/>
      <w:r w:rsidRPr="00AC530D">
        <w:rPr>
          <w:rFonts w:ascii="Times New Roman" w:hAnsi="Times New Roman" w:cs="Times New Roman"/>
          <w:sz w:val="28"/>
          <w:szCs w:val="28"/>
        </w:rPr>
        <w:t xml:space="preserve"> и велосипедные дорожки, тропы, аллеи, полосы для движения велосипедного транспорта);</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9) пешеходные коммуникации (в том числе пешеходные тротуары, дорожки, тропы, аллеи, эспланады, мосты, пешеходные улицы и зоны);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10) места размещения нестационарных торговых объектов;</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C530D">
        <w:rPr>
          <w:rFonts w:ascii="Times New Roman" w:hAnsi="Times New Roman" w:cs="Times New Roman"/>
          <w:sz w:val="28"/>
          <w:szCs w:val="28"/>
        </w:rPr>
        <w:t xml:space="preserve">11) проезды, не являющиеся элементами поперечного профиля улиц и дорог (в том числе местные, </w:t>
      </w:r>
      <w:proofErr w:type="spellStart"/>
      <w:r w:rsidRPr="00AC530D">
        <w:rPr>
          <w:rFonts w:ascii="Times New Roman" w:hAnsi="Times New Roman" w:cs="Times New Roman"/>
          <w:sz w:val="28"/>
          <w:szCs w:val="28"/>
        </w:rPr>
        <w:t>внутридворовые</w:t>
      </w:r>
      <w:proofErr w:type="spellEnd"/>
      <w:r w:rsidRPr="00AC530D">
        <w:rPr>
          <w:rFonts w:ascii="Times New Roman" w:hAnsi="Times New Roman" w:cs="Times New Roman"/>
          <w:sz w:val="28"/>
          <w:szCs w:val="28"/>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roofErr w:type="gramEnd"/>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12) кладбища и мемориальные зоны;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13) площадки </w:t>
      </w:r>
      <w:proofErr w:type="spellStart"/>
      <w:r w:rsidRPr="00AC530D">
        <w:rPr>
          <w:rFonts w:ascii="Times New Roman" w:hAnsi="Times New Roman" w:cs="Times New Roman"/>
          <w:sz w:val="28"/>
          <w:szCs w:val="28"/>
        </w:rPr>
        <w:t>отстойно</w:t>
      </w:r>
      <w:proofErr w:type="spellEnd"/>
      <w:r w:rsidRPr="00AC530D">
        <w:rPr>
          <w:rFonts w:ascii="Times New Roman" w:hAnsi="Times New Roman" w:cs="Times New Roman"/>
          <w:sz w:val="28"/>
          <w:szCs w:val="28"/>
        </w:rPr>
        <w:t>-разворотные,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lastRenderedPageBreak/>
        <w:t>14) площадки пикниковые, барбекю, танцевальные, для отдыха и досуга, проведения массовых мероприятий, размещения аттракционов, средств информации;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15) площадки, предназначенные для хранения транспортных средств (в том числе плоскостные открытые стоянки автомобилей и других </w:t>
      </w:r>
      <w:proofErr w:type="spellStart"/>
      <w:r w:rsidRPr="00AC530D">
        <w:rPr>
          <w:rFonts w:ascii="Times New Roman" w:hAnsi="Times New Roman" w:cs="Times New Roman"/>
          <w:sz w:val="28"/>
          <w:szCs w:val="28"/>
        </w:rPr>
        <w:t>мототранспортных</w:t>
      </w:r>
      <w:proofErr w:type="spellEnd"/>
      <w:r w:rsidRPr="00AC530D">
        <w:rPr>
          <w:rFonts w:ascii="Times New Roman" w:hAnsi="Times New Roman" w:cs="Times New Roman"/>
          <w:sz w:val="28"/>
          <w:szCs w:val="28"/>
        </w:rPr>
        <w:t xml:space="preserve"> средств, </w:t>
      </w:r>
      <w:proofErr w:type="spellStart"/>
      <w:r w:rsidRPr="00AC530D">
        <w:rPr>
          <w:rFonts w:ascii="Times New Roman" w:hAnsi="Times New Roman" w:cs="Times New Roman"/>
          <w:sz w:val="28"/>
          <w:szCs w:val="28"/>
        </w:rPr>
        <w:t>кемпстоянки</w:t>
      </w:r>
      <w:proofErr w:type="spellEnd"/>
      <w:r w:rsidR="00D3503B">
        <w:rPr>
          <w:rFonts w:ascii="Times New Roman" w:hAnsi="Times New Roman" w:cs="Times New Roman"/>
          <w:sz w:val="28"/>
          <w:szCs w:val="28"/>
        </w:rPr>
        <w:t>,</w:t>
      </w:r>
      <w:r w:rsidRPr="00AC530D">
        <w:rPr>
          <w:rFonts w:ascii="Times New Roman" w:hAnsi="Times New Roman" w:cs="Times New Roman"/>
          <w:sz w:val="28"/>
          <w:szCs w:val="28"/>
        </w:rPr>
        <w:t xml:space="preserve"> коллективные автостоянки, парковки (парковочные места), площадки (места) для хранения (стоянки) велосипедов (</w:t>
      </w:r>
      <w:proofErr w:type="spellStart"/>
      <w:r w:rsidRPr="00AC530D">
        <w:rPr>
          <w:rFonts w:ascii="Times New Roman" w:hAnsi="Times New Roman" w:cs="Times New Roman"/>
          <w:sz w:val="28"/>
          <w:szCs w:val="28"/>
        </w:rPr>
        <w:t>велопарковки</w:t>
      </w:r>
      <w:proofErr w:type="spellEnd"/>
      <w:r w:rsidRPr="00AC530D">
        <w:rPr>
          <w:rFonts w:ascii="Times New Roman" w:hAnsi="Times New Roman" w:cs="Times New Roman"/>
          <w:sz w:val="28"/>
          <w:szCs w:val="28"/>
        </w:rPr>
        <w:t xml:space="preserve"> и велосипедные стоянки), средств индивидуальной мобильности;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16) зоны транспортных, инженерных коммуникаций;</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 xml:space="preserve">17) </w:t>
      </w:r>
      <w:proofErr w:type="spellStart"/>
      <w:r w:rsidRPr="00AC530D">
        <w:rPr>
          <w:rFonts w:ascii="Times New Roman" w:hAnsi="Times New Roman" w:cs="Times New Roman"/>
          <w:sz w:val="28"/>
          <w:szCs w:val="28"/>
        </w:rPr>
        <w:t>водоохранные</w:t>
      </w:r>
      <w:proofErr w:type="spellEnd"/>
      <w:r w:rsidRPr="00AC530D">
        <w:rPr>
          <w:rFonts w:ascii="Times New Roman" w:hAnsi="Times New Roman" w:cs="Times New Roman"/>
          <w:sz w:val="28"/>
          <w:szCs w:val="28"/>
        </w:rPr>
        <w:t xml:space="preserve"> зоны;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18) площадки для выгула и дрессировки животных;</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19) контейнерные площадки и площадки для складирования отдельных групп коммунальных отходов;</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20) другие территории муниципального образования.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Pr>
          <w:rFonts w:ascii="Times New Roman" w:hAnsi="Times New Roman" w:cs="Times New Roman"/>
          <w:sz w:val="28"/>
          <w:szCs w:val="28"/>
        </w:rPr>
        <w:t>8</w:t>
      </w:r>
      <w:r w:rsidRPr="00AC530D">
        <w:rPr>
          <w:rFonts w:ascii="Times New Roman" w:hAnsi="Times New Roman" w:cs="Times New Roman"/>
          <w:sz w:val="28"/>
          <w:szCs w:val="28"/>
        </w:rPr>
        <w:t xml:space="preserve">. Формирование комфортной городской среды на территории муниципального образования осуществляется через планирование развития территорий муниципального образования, подготовку проектов благоустройства территорий, выбор территорий, подлежащих благоустройству, обсуждение деятельности по благоустройству, планирование и реализацию мероприятий по благоустройству общественных и дворовых территорий, а также содержание и обеспечение сохранности объектов благоустройства с привлечением жителей муниципального образования, иных участников деятельности по благоустройству территорий и иных потенциальных пользователей общественных и дворовых территорий муниципального образования с учетом методических </w:t>
      </w:r>
      <w:hyperlink r:id="rId9" w:history="1">
        <w:r w:rsidRPr="00AC530D">
          <w:rPr>
            <w:rFonts w:ascii="Times New Roman" w:hAnsi="Times New Roman" w:cs="Times New Roman"/>
            <w:sz w:val="28"/>
            <w:szCs w:val="28"/>
          </w:rPr>
          <w:t>рекомендаций</w:t>
        </w:r>
      </w:hyperlink>
      <w:r w:rsidRPr="00AC530D">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по вовлечению граждан, их объединений и иных лиц в решение вопросов развития городской среды, утвержденных приказом Министерства строительства и жилищно-коммунального хозяйства Российской Федерации от 30 декабря 2020 года </w:t>
      </w:r>
      <w:r>
        <w:rPr>
          <w:rFonts w:ascii="Times New Roman" w:hAnsi="Times New Roman" w:cs="Times New Roman"/>
          <w:sz w:val="28"/>
          <w:szCs w:val="28"/>
        </w:rPr>
        <w:t>№</w:t>
      </w:r>
      <w:r w:rsidRPr="00AC530D">
        <w:rPr>
          <w:rFonts w:ascii="Times New Roman" w:hAnsi="Times New Roman" w:cs="Times New Roman"/>
          <w:sz w:val="28"/>
          <w:szCs w:val="28"/>
        </w:rPr>
        <w:t>913/пр.</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Pr>
          <w:rFonts w:ascii="Times New Roman" w:hAnsi="Times New Roman" w:cs="Times New Roman"/>
          <w:sz w:val="28"/>
          <w:szCs w:val="28"/>
        </w:rPr>
        <w:t>9</w:t>
      </w:r>
      <w:r w:rsidRPr="00AC530D">
        <w:rPr>
          <w:rFonts w:ascii="Times New Roman" w:hAnsi="Times New Roman" w:cs="Times New Roman"/>
          <w:sz w:val="28"/>
          <w:szCs w:val="28"/>
        </w:rPr>
        <w:t>. Проект благоустройства территории на стадии разработки концепции для каждой территории муниципального образования создается с учетом потребностей и запросов жителей муниципального образования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муниципального образования. При этом обеспечивается синхронизация мероприятий, реализуемых в рамках государственных программ (подпрограмм) Краснодарского края и муниципальных программ муниципального образования формирования современной городской среды, с мероприятиями иных национальных и федеральных проектов и программ.</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Pr>
          <w:rFonts w:ascii="Times New Roman" w:hAnsi="Times New Roman" w:cs="Times New Roman"/>
          <w:sz w:val="28"/>
          <w:szCs w:val="28"/>
        </w:rPr>
        <w:t>10</w:t>
      </w:r>
      <w:r w:rsidRPr="00AC530D">
        <w:rPr>
          <w:rFonts w:ascii="Times New Roman" w:hAnsi="Times New Roman" w:cs="Times New Roman"/>
          <w:sz w:val="28"/>
          <w:szCs w:val="28"/>
        </w:rPr>
        <w:t xml:space="preserve">. В качестве приоритетных территорий для благоустройства выбираются активно посещаемые или имеющие потенциал для роста </w:t>
      </w:r>
      <w:r w:rsidRPr="00AC530D">
        <w:rPr>
          <w:rFonts w:ascii="Times New Roman" w:hAnsi="Times New Roman" w:cs="Times New Roman"/>
          <w:sz w:val="28"/>
          <w:szCs w:val="28"/>
        </w:rPr>
        <w:lastRenderedPageBreak/>
        <w:t>пешеходных потоков территории муниципального образования с учетом объективной потребности в развитии тех или иных общественных территорий, их социально-экономической значимости и планов развития муниципального образования.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1</w:t>
      </w:r>
      <w:r w:rsidRPr="00AC530D">
        <w:rPr>
          <w:rFonts w:ascii="Times New Roman" w:hAnsi="Times New Roman" w:cs="Times New Roman"/>
          <w:sz w:val="28"/>
          <w:szCs w:val="28"/>
        </w:rPr>
        <w:t>. 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соответствующей муниципальной программе муниципального образования формирования современной городской среды.</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2</w:t>
      </w:r>
      <w:r w:rsidRPr="00AC530D">
        <w:rPr>
          <w:rFonts w:ascii="Times New Roman" w:hAnsi="Times New Roman" w:cs="Times New Roman"/>
          <w:sz w:val="28"/>
          <w:szCs w:val="28"/>
        </w:rPr>
        <w:t>. Предлагаемые решения в проекте благоустройства территории на стадии разработки проектной документации готовятся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3</w:t>
      </w:r>
      <w:r w:rsidRPr="00AC530D">
        <w:rPr>
          <w:rFonts w:ascii="Times New Roman" w:hAnsi="Times New Roman" w:cs="Times New Roman"/>
          <w:sz w:val="28"/>
          <w:szCs w:val="28"/>
        </w:rPr>
        <w:t>. При реализации проектов благоустройства территорий муниципального образования обеспечиваются: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 функциональное разнообразие благоустраиваемой территории - насыщенность территории разнообразными социальными и коммерческими сервисами;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2) взаимосвязь пространств муниципального образования, доступность объектов инфраструктуры для детей и маломобильных групп населения, в том числе за счет ликвидации необоснованных барьеров и препятствий;</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3) создание комфортных пешеходных и велосипедных коммуникаций среды, в том числе путем создания в муниципальном образовании условий для безопасных и удобных пешеходных и велосипедных прогулок, доступность пешеходных прогулок для различных категорий граждан, в том числе для маломобильных групп населения, при различных погодных условиях, транзитная, коммуникационная, рекреационная и потребительская функции территории на протяжении пешеходного маршрута;</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4) возможность доступа к основным значимым объектам на территории муниципального образования и за его пределами, где находятся наиболее востребованные для жителей муниципального образования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5) организация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6) шаговая доступность к объектам детской игровой и спортивной инфраструктуры для детей и подростков, в том числе относящихся к маломобильным группам населения;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lastRenderedPageBreak/>
        <w:t>7) защита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8) безопасность и порядок, в том числе путем организации системы освещения и видеонаблюдения.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4</w:t>
      </w:r>
      <w:r w:rsidRPr="00AC530D">
        <w:rPr>
          <w:rFonts w:ascii="Times New Roman" w:hAnsi="Times New Roman" w:cs="Times New Roman"/>
          <w:sz w:val="28"/>
          <w:szCs w:val="28"/>
        </w:rPr>
        <w:t>. Реализация комплексных проектов благоустройства территорий муниципального образования может осуществляться с привлечением внебюджетных источников финансирования.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5</w:t>
      </w:r>
      <w:r w:rsidRPr="00AC530D">
        <w:rPr>
          <w:rFonts w:ascii="Times New Roman" w:hAnsi="Times New Roman" w:cs="Times New Roman"/>
          <w:sz w:val="28"/>
          <w:szCs w:val="28"/>
        </w:rPr>
        <w:t>. Отраслевыми органами администрации муниципального образования город-курорт Геленджик, участниками деятельности по благоустройству территории муниципального образования являются:</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5</w:t>
      </w:r>
      <w:r w:rsidRPr="00AC530D">
        <w:rPr>
          <w:rFonts w:ascii="Times New Roman" w:hAnsi="Times New Roman" w:cs="Times New Roman"/>
          <w:sz w:val="28"/>
          <w:szCs w:val="28"/>
        </w:rPr>
        <w:t>.1. Управление жилищно-коммунального хозяйства администрации муниципального образования город-курорт Геленджик (далее - управление ЖКХ) в части функций и задач, предусмотренных положени</w:t>
      </w:r>
      <w:r w:rsidR="003E658F">
        <w:rPr>
          <w:rFonts w:ascii="Times New Roman" w:hAnsi="Times New Roman" w:cs="Times New Roman"/>
          <w:sz w:val="28"/>
          <w:szCs w:val="28"/>
        </w:rPr>
        <w:t>ем об управлении ЖКХ, Правилами.</w:t>
      </w:r>
    </w:p>
    <w:p w:rsidR="00AC530D" w:rsidRP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5</w:t>
      </w:r>
      <w:r w:rsidRPr="00AC530D">
        <w:rPr>
          <w:rFonts w:ascii="Times New Roman" w:hAnsi="Times New Roman" w:cs="Times New Roman"/>
          <w:sz w:val="28"/>
          <w:szCs w:val="28"/>
        </w:rPr>
        <w:t xml:space="preserve">.2. Управление архитектуры и градостроительства администрации муниципального образования город-курорт Геленджик (далее - управление </w:t>
      </w:r>
      <w:proofErr w:type="spellStart"/>
      <w:r w:rsidRPr="00AC530D">
        <w:rPr>
          <w:rFonts w:ascii="Times New Roman" w:hAnsi="Times New Roman" w:cs="Times New Roman"/>
          <w:sz w:val="28"/>
          <w:szCs w:val="28"/>
        </w:rPr>
        <w:t>АиГ</w:t>
      </w:r>
      <w:proofErr w:type="spellEnd"/>
      <w:r w:rsidRPr="00AC530D">
        <w:rPr>
          <w:rFonts w:ascii="Times New Roman" w:hAnsi="Times New Roman" w:cs="Times New Roman"/>
          <w:sz w:val="28"/>
          <w:szCs w:val="28"/>
        </w:rPr>
        <w:t>) в части функций и задач, предусмотренных положением об управле</w:t>
      </w:r>
      <w:r w:rsidR="003E658F">
        <w:rPr>
          <w:rFonts w:ascii="Times New Roman" w:hAnsi="Times New Roman" w:cs="Times New Roman"/>
          <w:sz w:val="28"/>
          <w:szCs w:val="28"/>
        </w:rPr>
        <w:t xml:space="preserve">нии </w:t>
      </w:r>
      <w:proofErr w:type="spellStart"/>
      <w:r w:rsidR="003E658F">
        <w:rPr>
          <w:rFonts w:ascii="Times New Roman" w:hAnsi="Times New Roman" w:cs="Times New Roman"/>
          <w:sz w:val="28"/>
          <w:szCs w:val="28"/>
        </w:rPr>
        <w:t>АиГ</w:t>
      </w:r>
      <w:proofErr w:type="spellEnd"/>
      <w:r w:rsidR="003E658F">
        <w:rPr>
          <w:rFonts w:ascii="Times New Roman" w:hAnsi="Times New Roman" w:cs="Times New Roman"/>
          <w:sz w:val="28"/>
          <w:szCs w:val="28"/>
        </w:rPr>
        <w:t>, Правилами.</w:t>
      </w:r>
    </w:p>
    <w:p w:rsidR="00AC530D" w:rsidRDefault="00AC530D" w:rsidP="00AC530D">
      <w:pPr>
        <w:autoSpaceDE w:val="0"/>
        <w:autoSpaceDN w:val="0"/>
        <w:adjustRightInd w:val="0"/>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1.1</w:t>
      </w:r>
      <w:r>
        <w:rPr>
          <w:rFonts w:ascii="Times New Roman" w:hAnsi="Times New Roman" w:cs="Times New Roman"/>
          <w:sz w:val="28"/>
          <w:szCs w:val="28"/>
        </w:rPr>
        <w:t>5</w:t>
      </w:r>
      <w:r w:rsidRPr="00AC530D">
        <w:rPr>
          <w:rFonts w:ascii="Times New Roman" w:hAnsi="Times New Roman" w:cs="Times New Roman"/>
          <w:sz w:val="28"/>
          <w:szCs w:val="28"/>
        </w:rPr>
        <w:t xml:space="preserve">.3. Управление строительства администрации муниципального образования город-курорт Геленджик (далее - управление Строительства) в части функций и задач, предусмотренных положением об управлении </w:t>
      </w:r>
      <w:r w:rsidR="00172932">
        <w:rPr>
          <w:rFonts w:ascii="Times New Roman" w:hAnsi="Times New Roman" w:cs="Times New Roman"/>
          <w:sz w:val="28"/>
          <w:szCs w:val="28"/>
        </w:rPr>
        <w:t>с</w:t>
      </w:r>
      <w:r w:rsidRPr="00AC530D">
        <w:rPr>
          <w:rFonts w:ascii="Times New Roman" w:hAnsi="Times New Roman" w:cs="Times New Roman"/>
          <w:sz w:val="28"/>
          <w:szCs w:val="28"/>
        </w:rPr>
        <w:t>троительства, Правилами.</w:t>
      </w:r>
    </w:p>
    <w:p w:rsidR="00CB7C8E" w:rsidRPr="00A01CFB" w:rsidRDefault="00CB7C8E" w:rsidP="00CB7C8E">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1.15.4. Управление потребительского рынка и услуг администрации муниципального образования город-курорт Геленджик.</w:t>
      </w:r>
    </w:p>
    <w:p w:rsidR="00CB7C8E" w:rsidRPr="00AC530D" w:rsidRDefault="00CB7C8E" w:rsidP="00CB7C8E">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1.15.5. Управление курортами и туризмом администрации муниципального образования город-курорт Геленджик.</w:t>
      </w:r>
    </w:p>
    <w:p w:rsidR="00895B65" w:rsidRDefault="00895B65" w:rsidP="00AC530D">
      <w:pPr>
        <w:pStyle w:val="4"/>
        <w:ind w:firstLine="709"/>
        <w:rPr>
          <w:rFonts w:eastAsia="Open Sans" w:cs="Times New Roman"/>
          <w:sz w:val="28"/>
          <w:szCs w:val="28"/>
        </w:rPr>
      </w:pPr>
      <w:r w:rsidRPr="00AC530D">
        <w:rPr>
          <w:rFonts w:cs="Times New Roman"/>
          <w:sz w:val="28"/>
          <w:szCs w:val="28"/>
        </w:rPr>
        <w:t>1.</w:t>
      </w:r>
      <w:r w:rsidR="006202BB">
        <w:rPr>
          <w:rFonts w:cs="Times New Roman"/>
          <w:sz w:val="28"/>
          <w:szCs w:val="28"/>
        </w:rPr>
        <w:t>1</w:t>
      </w:r>
      <w:r w:rsidR="00AC530D">
        <w:rPr>
          <w:rFonts w:cs="Times New Roman"/>
          <w:sz w:val="28"/>
          <w:szCs w:val="28"/>
        </w:rPr>
        <w:t>6</w:t>
      </w:r>
      <w:r w:rsidRPr="00AC530D">
        <w:rPr>
          <w:rFonts w:cs="Times New Roman"/>
          <w:sz w:val="28"/>
          <w:szCs w:val="28"/>
        </w:rPr>
        <w:t>. </w:t>
      </w:r>
      <w:r w:rsidR="00AC530D" w:rsidRPr="00AC530D">
        <w:rPr>
          <w:rFonts w:eastAsia="Open Sans" w:cs="Times New Roman"/>
          <w:sz w:val="28"/>
          <w:szCs w:val="28"/>
        </w:rPr>
        <w:t xml:space="preserve"> </w:t>
      </w:r>
      <w:r w:rsidRPr="00AC530D">
        <w:rPr>
          <w:rFonts w:eastAsia="Open Sans" w:cs="Times New Roman"/>
          <w:sz w:val="28"/>
          <w:szCs w:val="28"/>
        </w:rPr>
        <w:t>Физические и юридические лица, индивидуальные предприниматели, являющиеся правообладателями земельных участков, осуществляют благоустройство и содержание территорий земельных участков, прилегающих территорий, а также содержание расположенных на таких территориях строений, сооружений, элементов благоустройства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7</w:t>
      </w:r>
      <w:r w:rsidRPr="00CF704C">
        <w:rPr>
          <w:rFonts w:ascii="Times New Roman" w:eastAsia="Times New Roman" w:hAnsi="Times New Roman" w:cs="Times New Roman"/>
          <w:sz w:val="28"/>
          <w:szCs w:val="28"/>
          <w:lang w:eastAsia="ru-RU"/>
        </w:rPr>
        <w:t>. Работы по содержанию объектов и элементов благоустройства включают:</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регулярный осмотр всех элементов благоустройства, расположенных на соответствующей территории;</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устранение повреждений отдельных элементов благоустройства в течение 3 месяцев со дня обнаружения;</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мероприятия по уходу за деревьями и кустарниками, газонами, цветниками;</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lastRenderedPageBreak/>
        <w:t>- проведение санитарной очистки канав, труб, дренажей, предназначенных для отвода ливневых и грунтовых вод, от мусора один раз весной (после схода снега) и далее по мере накопления (от двух до четырех раз в три месяца);</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очистку малых архитектурных форм и элементов внешнего благоустройства (ограждений) по мере загрязнения, окраску и (или) побелку при наличии дефектов лакокрасочного покрытия более 30% общей площади, но не реже одного раза в год;</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ежедневную уборку территории (мойку, подметание, уборку снега, наледи, проведение иных технологических операций для поддержания объектов благоустройства в чистоте).</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18</w:t>
      </w:r>
      <w:r w:rsidRPr="00CF704C">
        <w:rPr>
          <w:rFonts w:ascii="Times New Roman" w:eastAsia="Times New Roman" w:hAnsi="Times New Roman" w:cs="Times New Roman"/>
          <w:sz w:val="28"/>
          <w:szCs w:val="28"/>
          <w:lang w:eastAsia="ru-RU"/>
        </w:rPr>
        <w:t>. Работы по ремонту (текущему, капитальному) объектов и элементов благоустройства включают:</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восстановление и замену покрытий дорог, проездов, тротуаров и их конструктивных элементов;</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установку, замену, восстановление малых архитектурных форм и их отдельных элементов;</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установку контейнеров, урн в соответствии с санитарными правилами и</w:t>
      </w:r>
      <w:r>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нормами;</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ремонт и восстановление разрушенных ограждений и оборудования спортивных, детских площадок;</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восстановление объектов наружного освещения, окраску опор наружного освещения;</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снос сухих, аварийных и потерявших декоративный вид деревьев и</w:t>
      </w:r>
      <w:r w:rsidRPr="00CF704C">
        <w:t xml:space="preserve"> </w:t>
      </w:r>
      <w:r w:rsidRPr="00CF704C">
        <w:rPr>
          <w:rFonts w:ascii="Times New Roman" w:eastAsia="Times New Roman" w:hAnsi="Times New Roman" w:cs="Times New Roman"/>
          <w:sz w:val="28"/>
          <w:szCs w:val="28"/>
          <w:lang w:eastAsia="ru-RU"/>
        </w:rPr>
        <w:t xml:space="preserve">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00FB66B4">
        <w:rPr>
          <w:rFonts w:ascii="Times New Roman" w:eastAsia="Times New Roman" w:hAnsi="Times New Roman" w:cs="Times New Roman"/>
          <w:sz w:val="28"/>
          <w:szCs w:val="28"/>
          <w:lang w:eastAsia="ru-RU"/>
        </w:rPr>
        <w:t>к</w:t>
      </w:r>
      <w:r w:rsidRPr="00CF704C">
        <w:rPr>
          <w:rFonts w:ascii="Times New Roman" w:eastAsia="Times New Roman" w:hAnsi="Times New Roman" w:cs="Times New Roman"/>
          <w:sz w:val="28"/>
          <w:szCs w:val="28"/>
          <w:lang w:eastAsia="ru-RU"/>
        </w:rPr>
        <w:t>ронирование</w:t>
      </w:r>
      <w:proofErr w:type="spellEnd"/>
      <w:r w:rsidRPr="00CF704C">
        <w:rPr>
          <w:rFonts w:ascii="Times New Roman" w:eastAsia="Times New Roman" w:hAnsi="Times New Roman" w:cs="Times New Roman"/>
          <w:sz w:val="28"/>
          <w:szCs w:val="28"/>
          <w:lang w:eastAsia="ru-RU"/>
        </w:rPr>
        <w:t xml:space="preserve"> живой изгороди, лечение ран.</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19</w:t>
      </w:r>
      <w:r w:rsidRPr="00CF704C">
        <w:rPr>
          <w:rFonts w:ascii="Times New Roman" w:eastAsia="Times New Roman" w:hAnsi="Times New Roman" w:cs="Times New Roman"/>
          <w:sz w:val="28"/>
          <w:szCs w:val="28"/>
          <w:lang w:eastAsia="ru-RU"/>
        </w:rPr>
        <w:t>. Работы по созданию новых объектов и элементов благоустройства включают:</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ландшафтные работы: устройство покрытий поверхности (в том числе с</w:t>
      </w:r>
      <w:r>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использованием тротуарной плитки), дорожек, автостоянок, площадок, установку малых архитектурных форм (</w:t>
      </w:r>
      <w:proofErr w:type="spellStart"/>
      <w:r w:rsidRPr="00CF704C">
        <w:rPr>
          <w:rFonts w:ascii="Times New Roman" w:eastAsia="Times New Roman" w:hAnsi="Times New Roman" w:cs="Times New Roman"/>
          <w:sz w:val="28"/>
          <w:szCs w:val="28"/>
          <w:lang w:eastAsia="ru-RU"/>
        </w:rPr>
        <w:t>скульптурно</w:t>
      </w:r>
      <w:proofErr w:type="spellEnd"/>
      <w:r w:rsidRPr="00CF704C">
        <w:rPr>
          <w:rFonts w:ascii="Times New Roman" w:eastAsia="Times New Roman" w:hAnsi="Times New Roman" w:cs="Times New Roman"/>
          <w:sz w:val="28"/>
          <w:szCs w:val="28"/>
          <w:lang w:eastAsia="ru-RU"/>
        </w:rPr>
        <w:t>-архитектурных и монументально-декоративных композиций,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(ограждений, газонных ограждений);</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мероприятия по созданию объектов наружного освещения и художественно-светового оформления поселения;</w:t>
      </w:r>
    </w:p>
    <w:p w:rsidR="009A5A05" w:rsidRPr="00CF704C" w:rsidRDefault="009A5A05" w:rsidP="009A5A05">
      <w:pPr>
        <w:spacing w:after="0" w:line="240" w:lineRule="auto"/>
        <w:ind w:left="142"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xml:space="preserve">- работы, связанные с разработкой грунта, временным нарушением благоустройства территории муниципального образования, которые проводят </w:t>
      </w:r>
      <w:r w:rsidRPr="00CF704C">
        <w:rPr>
          <w:rFonts w:ascii="Times New Roman" w:eastAsia="Times New Roman" w:hAnsi="Times New Roman" w:cs="Times New Roman"/>
          <w:sz w:val="28"/>
          <w:szCs w:val="28"/>
          <w:lang w:eastAsia="ru-RU"/>
        </w:rPr>
        <w:lastRenderedPageBreak/>
        <w:t>в соответствии с требованиями нормативных правовых актов муниципального образования, регламентирующих выполнение строительных и ремонтных работ.</w:t>
      </w:r>
    </w:p>
    <w:p w:rsidR="00F76FF5" w:rsidRDefault="009A5A05" w:rsidP="009A5A05">
      <w:pPr>
        <w:pStyle w:val="4"/>
        <w:ind w:firstLine="709"/>
        <w:rPr>
          <w:rFonts w:eastAsia="Open Sans" w:cs="Times New Roman"/>
          <w:sz w:val="28"/>
          <w:szCs w:val="28"/>
        </w:rPr>
      </w:pPr>
      <w:r w:rsidRPr="00CF704C">
        <w:rPr>
          <w:rFonts w:eastAsia="Times New Roman" w:cs="Times New Roman"/>
          <w:sz w:val="28"/>
          <w:szCs w:val="28"/>
          <w:lang w:eastAsia="ru-RU"/>
        </w:rPr>
        <w:t>1.</w:t>
      </w:r>
      <w:r>
        <w:rPr>
          <w:rFonts w:eastAsia="Times New Roman" w:cs="Times New Roman"/>
          <w:sz w:val="28"/>
          <w:szCs w:val="28"/>
          <w:lang w:eastAsia="ru-RU"/>
        </w:rPr>
        <w:t>20</w:t>
      </w:r>
      <w:r w:rsidRPr="00CF704C">
        <w:rPr>
          <w:rFonts w:eastAsia="Times New Roman" w:cs="Times New Roman"/>
          <w:sz w:val="28"/>
          <w:szCs w:val="28"/>
          <w:lang w:eastAsia="ru-RU"/>
        </w:rPr>
        <w:t>. Порядок и периодичность проведения работ, включенных в мероприятия по благоустройству территории муниципального образования, определены Правилами</w:t>
      </w:r>
      <w:r w:rsidR="00500E4C" w:rsidRPr="00A01CFB">
        <w:rPr>
          <w:rFonts w:eastAsia="Times New Roman" w:cs="Times New Roman"/>
          <w:sz w:val="28"/>
          <w:szCs w:val="28"/>
          <w:lang w:eastAsia="ru-RU"/>
        </w:rPr>
        <w:t>.</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1.</w:t>
      </w:r>
      <w:r w:rsidR="009A5A05">
        <w:rPr>
          <w:rFonts w:ascii="Times New Roman" w:hAnsi="Times New Roman" w:cs="Times New Roman"/>
          <w:sz w:val="28"/>
          <w:szCs w:val="28"/>
        </w:rPr>
        <w:t>2</w:t>
      </w:r>
      <w:r w:rsidR="006202BB">
        <w:rPr>
          <w:rFonts w:ascii="Times New Roman" w:hAnsi="Times New Roman" w:cs="Times New Roman"/>
          <w:sz w:val="28"/>
          <w:szCs w:val="28"/>
        </w:rPr>
        <w:t>1</w:t>
      </w:r>
      <w:r w:rsidRPr="00AC530D">
        <w:rPr>
          <w:rFonts w:ascii="Times New Roman" w:hAnsi="Times New Roman" w:cs="Times New Roman"/>
          <w:sz w:val="28"/>
          <w:szCs w:val="28"/>
        </w:rPr>
        <w:t>. В Правилах используются следующие основные понятия:</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благоустройство территории</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деятельность по реализации комплекса мероприятий, установленного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895B65" w:rsidRPr="00AC530D" w:rsidRDefault="00895B65" w:rsidP="00AC530D">
      <w:pPr>
        <w:spacing w:after="0" w:line="240" w:lineRule="auto"/>
        <w:ind w:firstLine="709"/>
        <w:jc w:val="both"/>
        <w:rPr>
          <w:rFonts w:ascii="Times New Roman" w:hAnsi="Times New Roman" w:cs="Times New Roman"/>
          <w:bCs/>
          <w:sz w:val="28"/>
          <w:szCs w:val="28"/>
          <w:shd w:val="clear" w:color="auto" w:fill="FFFFFF"/>
        </w:rPr>
      </w:pPr>
      <w:r w:rsidRPr="00AC530D">
        <w:rPr>
          <w:rFonts w:ascii="Times New Roman" w:hAnsi="Times New Roman" w:cs="Times New Roman"/>
          <w:b/>
          <w:sz w:val="28"/>
          <w:szCs w:val="28"/>
        </w:rPr>
        <w:t>бестарный метод</w:t>
      </w:r>
      <w:r w:rsidRPr="00AC530D">
        <w:rPr>
          <w:rFonts w:ascii="Times New Roman" w:hAnsi="Times New Roman" w:cs="Times New Roman"/>
          <w:sz w:val="28"/>
          <w:szCs w:val="28"/>
        </w:rPr>
        <w:t xml:space="preserve"> – сбор и удаление (вывоз) твердых коммунальных отходов </w:t>
      </w:r>
      <w:r w:rsidRPr="00AC530D">
        <w:rPr>
          <w:rFonts w:ascii="Times New Roman" w:hAnsi="Times New Roman" w:cs="Times New Roman"/>
          <w:bCs/>
          <w:sz w:val="28"/>
          <w:szCs w:val="28"/>
        </w:rPr>
        <w:t xml:space="preserve">в пакетах, мешках, пластиковых или металлических баках, других специально предназначенных для их накопления емкостях </w:t>
      </w:r>
      <w:proofErr w:type="spellStart"/>
      <w:r w:rsidRPr="00AC530D">
        <w:rPr>
          <w:rFonts w:ascii="Times New Roman" w:hAnsi="Times New Roman" w:cs="Times New Roman"/>
          <w:bCs/>
          <w:sz w:val="28"/>
          <w:szCs w:val="28"/>
        </w:rPr>
        <w:t>мусоровозным</w:t>
      </w:r>
      <w:proofErr w:type="spellEnd"/>
      <w:r w:rsidRPr="00AC530D">
        <w:rPr>
          <w:rFonts w:ascii="Times New Roman" w:hAnsi="Times New Roman" w:cs="Times New Roman"/>
          <w:bCs/>
          <w:sz w:val="28"/>
          <w:szCs w:val="28"/>
        </w:rPr>
        <w:t xml:space="preserve"> транспортом</w:t>
      </w:r>
      <w:r w:rsidRPr="00AC530D">
        <w:rPr>
          <w:rFonts w:ascii="Times New Roman" w:hAnsi="Times New Roman" w:cs="Times New Roman"/>
          <w:sz w:val="28"/>
          <w:szCs w:val="28"/>
        </w:rPr>
        <w:t xml:space="preserve"> непосредственно от населения без накопления на контейнерных площадках</w:t>
      </w:r>
      <w:r w:rsidRPr="00AC530D">
        <w:rPr>
          <w:rFonts w:ascii="Times New Roman" w:hAnsi="Times New Roman" w:cs="Times New Roman"/>
          <w:b/>
          <w:bCs/>
          <w:sz w:val="28"/>
          <w:szCs w:val="28"/>
          <w:shd w:val="clear" w:color="auto" w:fill="FFFFFF"/>
        </w:rPr>
        <w:t xml:space="preserve"> </w:t>
      </w:r>
      <w:r w:rsidRPr="00AC530D">
        <w:rPr>
          <w:rFonts w:ascii="Times New Roman" w:hAnsi="Times New Roman" w:cs="Times New Roman"/>
          <w:bCs/>
          <w:sz w:val="28"/>
          <w:szCs w:val="28"/>
          <w:shd w:val="clear" w:color="auto" w:fill="FFFFFF"/>
        </w:rPr>
        <w:t xml:space="preserve">(устройствах для предварительного накопления твердых коммунальных отходов); </w:t>
      </w:r>
    </w:p>
    <w:p w:rsidR="00895B65" w:rsidRPr="00AC530D" w:rsidRDefault="00895B65" w:rsidP="00AC530D">
      <w:pPr>
        <w:spacing w:after="0" w:line="240" w:lineRule="auto"/>
        <w:ind w:firstLine="709"/>
        <w:jc w:val="both"/>
        <w:rPr>
          <w:rFonts w:ascii="Times New Roman" w:hAnsi="Times New Roman" w:cs="Times New Roman"/>
          <w:sz w:val="28"/>
          <w:szCs w:val="28"/>
          <w:shd w:val="clear" w:color="auto" w:fill="FFFFFF"/>
        </w:rPr>
      </w:pPr>
      <w:r w:rsidRPr="00AC530D">
        <w:rPr>
          <w:rFonts w:ascii="Times New Roman" w:hAnsi="Times New Roman" w:cs="Times New Roman"/>
          <w:b/>
          <w:sz w:val="28"/>
          <w:szCs w:val="28"/>
        </w:rPr>
        <w:t xml:space="preserve">бункер - </w:t>
      </w:r>
      <w:r w:rsidRPr="00AC530D">
        <w:rPr>
          <w:rFonts w:ascii="Times New Roman" w:hAnsi="Times New Roman" w:cs="Times New Roman"/>
          <w:sz w:val="28"/>
          <w:szCs w:val="28"/>
          <w:shd w:val="clear" w:color="auto" w:fill="FFFFFF"/>
        </w:rPr>
        <w:t xml:space="preserve">мусоросборник, предназначенный для складирования </w:t>
      </w:r>
      <w:r w:rsidR="008B48F2">
        <w:rPr>
          <w:rStyle w:val="a8"/>
          <w:rFonts w:ascii="Times New Roman" w:hAnsi="Times New Roman" w:cs="Times New Roman"/>
          <w:i w:val="0"/>
          <w:sz w:val="28"/>
          <w:szCs w:val="28"/>
          <w:shd w:val="clear" w:color="auto" w:fill="FFFFFF"/>
        </w:rPr>
        <w:t>крупно</w:t>
      </w:r>
      <w:r w:rsidRPr="00AC530D">
        <w:rPr>
          <w:rStyle w:val="a8"/>
          <w:rFonts w:ascii="Times New Roman" w:hAnsi="Times New Roman" w:cs="Times New Roman"/>
          <w:i w:val="0"/>
          <w:sz w:val="28"/>
          <w:szCs w:val="28"/>
          <w:shd w:val="clear" w:color="auto" w:fill="FFFFFF"/>
        </w:rPr>
        <w:t xml:space="preserve">габаритных </w:t>
      </w:r>
      <w:r w:rsidRPr="00AC530D">
        <w:rPr>
          <w:rFonts w:ascii="Times New Roman" w:hAnsi="Times New Roman" w:cs="Times New Roman"/>
          <w:sz w:val="28"/>
          <w:szCs w:val="28"/>
          <w:shd w:val="clear" w:color="auto" w:fill="FFFFFF"/>
        </w:rPr>
        <w:t>отходов;</w:t>
      </w:r>
    </w:p>
    <w:p w:rsidR="00895B65" w:rsidRPr="00AC530D" w:rsidRDefault="00895B65" w:rsidP="00AC530D">
      <w:pPr>
        <w:spacing w:after="0" w:line="240" w:lineRule="auto"/>
        <w:ind w:firstLine="709"/>
        <w:jc w:val="both"/>
        <w:rPr>
          <w:rFonts w:ascii="Times New Roman" w:hAnsi="Times New Roman" w:cs="Times New Roman"/>
          <w:b/>
          <w:sz w:val="28"/>
          <w:szCs w:val="28"/>
        </w:rPr>
      </w:pPr>
      <w:r w:rsidRPr="00AC530D">
        <w:rPr>
          <w:rFonts w:ascii="Times New Roman" w:hAnsi="Times New Roman" w:cs="Times New Roman"/>
          <w:b/>
          <w:sz w:val="28"/>
          <w:szCs w:val="28"/>
        </w:rPr>
        <w:t xml:space="preserve">витрина – </w:t>
      </w:r>
      <w:r w:rsidRPr="00AC530D">
        <w:rPr>
          <w:rFonts w:ascii="Times New Roman" w:hAnsi="Times New Roman" w:cs="Times New Roman"/>
          <w:sz w:val="28"/>
          <w:szCs w:val="28"/>
        </w:rPr>
        <w:t>предназначенная для привлечения покупателей остекленная часть экстерьера здания магазина, торгового комплекса или музея, которая дает возможность видеть со стороны улицы экспозицию товара внутри помещения;</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внешняя часть границ прилегающей территории</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прилегающей территории, то есть не являющаяся их общей границей;</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внутренняя часть границ прилегающей территории</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w:t>
      </w:r>
    </w:p>
    <w:p w:rsidR="00895B65" w:rsidRPr="00AC530D" w:rsidRDefault="00895B65" w:rsidP="00AC530D">
      <w:pPr>
        <w:pStyle w:val="ConsPlusNormal"/>
        <w:ind w:firstLine="709"/>
        <w:jc w:val="both"/>
        <w:rPr>
          <w:rFonts w:ascii="Times New Roman" w:eastAsia="Open Sans" w:hAnsi="Times New Roman" w:cs="Times New Roman"/>
          <w:sz w:val="28"/>
          <w:szCs w:val="28"/>
        </w:rPr>
      </w:pPr>
      <w:r w:rsidRPr="00AC530D">
        <w:rPr>
          <w:rFonts w:ascii="Times New Roman" w:hAnsi="Times New Roman" w:cs="Times New Roman"/>
          <w:b/>
          <w:sz w:val="28"/>
          <w:szCs w:val="28"/>
        </w:rPr>
        <w:t>вывеска</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 xml:space="preserve">– </w:t>
      </w:r>
      <w:r w:rsidRPr="00AC530D">
        <w:rPr>
          <w:rFonts w:ascii="Times New Roman" w:hAnsi="Times New Roman" w:cs="Times New Roman"/>
          <w:sz w:val="28"/>
          <w:szCs w:val="28"/>
          <w:shd w:val="clear" w:color="auto" w:fill="FFFFFF"/>
        </w:rPr>
        <w:t>информационное средство при входе в помещение, занимаемое предприятием, организацией, индивидуальным предпринимателем, которое имеет своей целью извещение неопределенного круга лиц о фактическом местонахождении владельца </w:t>
      </w:r>
      <w:r w:rsidRPr="00AC530D">
        <w:rPr>
          <w:rStyle w:val="a8"/>
          <w:rFonts w:ascii="Times New Roman" w:hAnsi="Times New Roman" w:cs="Times New Roman"/>
          <w:i w:val="0"/>
          <w:sz w:val="28"/>
          <w:szCs w:val="28"/>
          <w:shd w:val="clear" w:color="auto" w:fill="FFFFFF"/>
        </w:rPr>
        <w:t>вывески</w:t>
      </w:r>
      <w:r w:rsidRPr="00AC530D">
        <w:rPr>
          <w:rFonts w:ascii="Times New Roman" w:hAnsi="Times New Roman" w:cs="Times New Roman"/>
          <w:sz w:val="28"/>
          <w:szCs w:val="28"/>
          <w:shd w:val="clear" w:color="auto" w:fill="FFFFFF"/>
        </w:rPr>
        <w:t> </w:t>
      </w:r>
      <w:r w:rsidR="003E658F">
        <w:rPr>
          <w:rFonts w:ascii="Times New Roman" w:hAnsi="Times New Roman" w:cs="Times New Roman"/>
          <w:sz w:val="28"/>
          <w:szCs w:val="28"/>
          <w:shd w:val="clear" w:color="auto" w:fill="FFFFFF"/>
        </w:rPr>
        <w:t>и (или) обозначении места входа;</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eastAsia="Open Sans" w:hAnsi="Times New Roman" w:cs="Times New Roman"/>
          <w:sz w:val="28"/>
          <w:szCs w:val="28"/>
        </w:rPr>
      </w:pPr>
      <w:r w:rsidRPr="00AC530D">
        <w:rPr>
          <w:rFonts w:ascii="Times New Roman" w:eastAsia="Open Sans" w:hAnsi="Times New Roman" w:cs="Times New Roman"/>
          <w:b/>
          <w:sz w:val="28"/>
          <w:szCs w:val="28"/>
        </w:rPr>
        <w:t>газон</w:t>
      </w:r>
      <w:r w:rsidRPr="00AC530D">
        <w:rPr>
          <w:rFonts w:ascii="Times New Roman" w:eastAsia="Open Sans" w:hAnsi="Times New Roman" w:cs="Times New Roman"/>
          <w:sz w:val="28"/>
          <w:szCs w:val="28"/>
        </w:rPr>
        <w:t xml:space="preserve">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895B65" w:rsidRPr="00AC530D" w:rsidRDefault="00895B65" w:rsidP="00AC530D">
      <w:pPr>
        <w:spacing w:after="0" w:line="240" w:lineRule="auto"/>
        <w:ind w:firstLine="709"/>
        <w:jc w:val="both"/>
        <w:rPr>
          <w:rFonts w:ascii="Times New Roman" w:hAnsi="Times New Roman" w:cs="Times New Roman"/>
          <w:sz w:val="28"/>
          <w:szCs w:val="28"/>
        </w:rPr>
      </w:pPr>
      <w:proofErr w:type="spellStart"/>
      <w:r w:rsidRPr="00AC530D">
        <w:rPr>
          <w:rFonts w:ascii="Times New Roman" w:hAnsi="Times New Roman" w:cs="Times New Roman"/>
          <w:b/>
          <w:sz w:val="28"/>
          <w:szCs w:val="28"/>
        </w:rPr>
        <w:lastRenderedPageBreak/>
        <w:t>дендроплан</w:t>
      </w:r>
      <w:proofErr w:type="spellEnd"/>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w:t>
      </w:r>
      <w:r w:rsidRPr="00AC530D">
        <w:rPr>
          <w:rFonts w:ascii="Times New Roman" w:hAnsi="Times New Roman" w:cs="Times New Roman"/>
          <w:bCs/>
          <w:sz w:val="28"/>
          <w:szCs w:val="28"/>
          <w:shd w:val="clear" w:color="auto" w:fill="FFFFFF"/>
        </w:rPr>
        <w:t>чертеж либо топографическая карта, где отмечены и пронумерованы все уже имеющиеся на участке зеленые насаждения и растения, а также те, которые планируются к высадке</w:t>
      </w:r>
      <w:r w:rsidR="003E658F">
        <w:rPr>
          <w:rFonts w:ascii="Times New Roman" w:hAnsi="Times New Roman" w:cs="Times New Roman"/>
          <w:sz w:val="28"/>
          <w:szCs w:val="28"/>
          <w:shd w:val="clear" w:color="auto" w:fill="FFFFFF"/>
        </w:rPr>
        <w:t>;</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дизайн-код муниципального образования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свод правил, определяющий внешний облик, оформление и порядок размещения стилистически единых элементов городской среды, разработанный исходя из особенностей территории (типовой или исторической), включающий текстовые и графические материалы, </w:t>
      </w:r>
      <w:r w:rsidRPr="00DF747F">
        <w:rPr>
          <w:rFonts w:ascii="Times New Roman" w:hAnsi="Times New Roman" w:cs="Times New Roman"/>
          <w:sz w:val="28"/>
          <w:szCs w:val="28"/>
        </w:rPr>
        <w:t>утвержденный правовым актом администрации муниципального образования</w:t>
      </w:r>
      <w:r w:rsidRPr="00AC530D">
        <w:rPr>
          <w:rFonts w:ascii="Times New Roman" w:hAnsi="Times New Roman" w:cs="Times New Roman"/>
          <w:sz w:val="28"/>
          <w:szCs w:val="28"/>
        </w:rPr>
        <w:t xml:space="preserve"> (далее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Дизайн-код); </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eastAsia="Open Sans" w:hAnsi="Times New Roman" w:cs="Times New Roman"/>
          <w:b/>
          <w:sz w:val="28"/>
          <w:szCs w:val="28"/>
        </w:rPr>
        <w:t>жидкие бытовые отходы</w:t>
      </w:r>
      <w:r w:rsidRPr="00AC530D">
        <w:rPr>
          <w:rFonts w:ascii="Times New Roman" w:eastAsia="Open Sans" w:hAnsi="Times New Roman" w:cs="Times New Roman"/>
          <w:sz w:val="28"/>
          <w:szCs w:val="28"/>
        </w:rPr>
        <w:t xml:space="preserve"> (ЖБО) – </w:t>
      </w:r>
      <w:r w:rsidRPr="00AC530D">
        <w:rPr>
          <w:rFonts w:ascii="Times New Roman" w:hAnsi="Times New Roman" w:cs="Times New Roman"/>
          <w:sz w:val="28"/>
          <w:szCs w:val="28"/>
        </w:rPr>
        <w:t>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p>
    <w:p w:rsidR="00895B65" w:rsidRPr="00AC530D" w:rsidRDefault="00895B65" w:rsidP="00AC530D">
      <w:pPr>
        <w:spacing w:after="0" w:line="240" w:lineRule="auto"/>
        <w:ind w:firstLine="709"/>
        <w:jc w:val="both"/>
        <w:rPr>
          <w:rFonts w:ascii="Times New Roman" w:eastAsia="Open Sans" w:hAnsi="Times New Roman" w:cs="Times New Roman"/>
          <w:sz w:val="28"/>
          <w:szCs w:val="28"/>
        </w:rPr>
      </w:pPr>
      <w:r w:rsidRPr="00AC530D">
        <w:rPr>
          <w:rFonts w:ascii="Times New Roman" w:eastAsia="Open Sans" w:hAnsi="Times New Roman" w:cs="Times New Roman"/>
          <w:b/>
          <w:sz w:val="28"/>
          <w:szCs w:val="28"/>
        </w:rPr>
        <w:t>зеленые насаждения</w:t>
      </w:r>
      <w:r w:rsidRPr="00AC530D">
        <w:rPr>
          <w:rFonts w:ascii="Times New Roman" w:eastAsia="Open Sans" w:hAnsi="Times New Roman" w:cs="Times New Roman"/>
          <w:sz w:val="28"/>
          <w:szCs w:val="28"/>
        </w:rPr>
        <w:t xml:space="preserve"> – совокупность древесно-кустарниковой и травянистой растительности естественного и искусственного происхождения (включая парки, леса, особо охраняемые природные территории, бульвары, скверы, сады, газоны, цветники, а также отдельно стоящие деревья и кустарники);</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eastAsia="Open Sans" w:hAnsi="Times New Roman" w:cs="Times New Roman"/>
          <w:b/>
          <w:sz w:val="28"/>
          <w:szCs w:val="28"/>
        </w:rPr>
        <w:t>земляные работы</w:t>
      </w:r>
      <w:r w:rsidRPr="00AC530D">
        <w:rPr>
          <w:rFonts w:ascii="Times New Roman" w:eastAsia="Open Sans" w:hAnsi="Times New Roman" w:cs="Times New Roman"/>
          <w:sz w:val="28"/>
          <w:szCs w:val="28"/>
        </w:rPr>
        <w:t xml:space="preserve"> – </w:t>
      </w:r>
      <w:r w:rsidRPr="00AC530D">
        <w:rPr>
          <w:rFonts w:ascii="Times New Roman" w:hAnsi="Times New Roman" w:cs="Times New Roman"/>
          <w:sz w:val="28"/>
          <w:szCs w:val="28"/>
        </w:rPr>
        <w:t>работы, связанные с перемещением, укладкой, выемкой (разработкой) грунта, вскрытием дорожного покрытия, в том числе с целью доступа к инженерным коммуникациям (за исключением археологических полевых работ, работ, связанных со строительством, реконструкцией объектов капитального строительства, производство которых должно осуществляться на основании полученного в соответствии с законодательством о градостроительной деятельности разрешения на строительство);</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информационная карта-схема закрепленных территорий</w:t>
      </w:r>
      <w:r w:rsidRPr="00AC530D">
        <w:rPr>
          <w:rFonts w:ascii="Times New Roman" w:hAnsi="Times New Roman" w:cs="Times New Roman"/>
          <w:sz w:val="28"/>
          <w:szCs w:val="28"/>
        </w:rPr>
        <w:t xml:space="preserve"> – графические материалы, отражающие закрепление территорий муниципального образования, в том числе объектов улично-дорожной сети, участков озеленения, а также прилегающих территорий, границы которых определены в соответствии с разделом 21 настоящих Правил, за уполномоченными органами администрации муниципального образования в установленной сфере деятельности в соответствии с положениями об этих органах, а также за юридическими и физическими лицами, осуществляющими содержание и благоустройство закрепленных в соответствии с положениями настоящих Правил территорий;</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контейнер</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мусоросборник, предназначенный для складирования твердых коммунальных отходов, за исключением крупногабаритных отходов;</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контейнерная площадка</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w:t>
      </w:r>
      <w:r w:rsidRPr="00AC530D">
        <w:rPr>
          <w:rFonts w:ascii="Times New Roman" w:hAnsi="Times New Roman" w:cs="Times New Roman"/>
          <w:sz w:val="28"/>
          <w:szCs w:val="28"/>
        </w:rPr>
        <w:lastRenderedPageBreak/>
        <w:t>эпидемиологического благополучия населения и предназначенное для размещения контейнеров и бункеров;</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 xml:space="preserve">крупногабаритные отходы </w:t>
      </w:r>
      <w:r w:rsidRPr="00215BB3">
        <w:rPr>
          <w:rFonts w:ascii="Times New Roman" w:hAnsi="Times New Roman" w:cs="Times New Roman"/>
          <w:sz w:val="28"/>
          <w:szCs w:val="28"/>
        </w:rPr>
        <w:t>(КГО)</w:t>
      </w:r>
      <w:r w:rsidRPr="00AC530D">
        <w:rPr>
          <w:rFonts w:ascii="Times New Roman" w:hAnsi="Times New Roman" w:cs="Times New Roman"/>
          <w:sz w:val="28"/>
          <w:szCs w:val="28"/>
        </w:rPr>
        <w:t xml:space="preserve"> – это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малая архитектурная форма</w:t>
      </w:r>
      <w:r w:rsidR="00837EC3">
        <w:rPr>
          <w:rFonts w:ascii="Times New Roman" w:hAnsi="Times New Roman" w:cs="Times New Roman"/>
          <w:b/>
          <w:sz w:val="28"/>
          <w:szCs w:val="28"/>
        </w:rPr>
        <w:t xml:space="preserve"> </w:t>
      </w:r>
      <w:r w:rsidR="00837EC3" w:rsidRPr="00AC530D">
        <w:rPr>
          <w:rFonts w:ascii="Times New Roman" w:hAnsi="Times New Roman" w:cs="Times New Roman"/>
          <w:sz w:val="28"/>
          <w:szCs w:val="28"/>
        </w:rPr>
        <w:t>(МАФ)</w:t>
      </w:r>
      <w:r w:rsidRPr="00AC530D">
        <w:rPr>
          <w:rFonts w:ascii="Times New Roman" w:hAnsi="Times New Roman" w:cs="Times New Roman"/>
          <w:sz w:val="28"/>
          <w:szCs w:val="28"/>
        </w:rPr>
        <w:t xml:space="preserve"> – элемент декоративного оформления, устройства для оформления мобильного и вертикального озеленения (в том числе беседка, ротонда, </w:t>
      </w:r>
      <w:proofErr w:type="spellStart"/>
      <w:r w:rsidRPr="00AC530D">
        <w:rPr>
          <w:rFonts w:ascii="Times New Roman" w:hAnsi="Times New Roman" w:cs="Times New Roman"/>
          <w:sz w:val="28"/>
          <w:szCs w:val="28"/>
        </w:rPr>
        <w:t>пергола</w:t>
      </w:r>
      <w:proofErr w:type="spellEnd"/>
      <w:r w:rsidRPr="00AC530D">
        <w:rPr>
          <w:rFonts w:ascii="Times New Roman" w:hAnsi="Times New Roman" w:cs="Times New Roman"/>
          <w:sz w:val="28"/>
          <w:szCs w:val="28"/>
        </w:rPr>
        <w:t>, арка, садово-парковая скульптура, вазон, цветочница, трельяж, шпалера), водное устройство (в том числе фонтан, бювет, декоративный водоем, за исключением объектов, относящихся к объектам капитального строительства), городская мебель (в том числе скамья, диван, кресло, лежак, стол для настольных игр), часы, приствольная решетка, приствольное защитное ограждение, декоративное защитное ограждение, урна для мусора);</w:t>
      </w:r>
    </w:p>
    <w:p w:rsidR="00895B65" w:rsidRPr="00AC530D" w:rsidRDefault="00895B65" w:rsidP="00AC530D">
      <w:pPr>
        <w:spacing w:after="0" w:line="240" w:lineRule="auto"/>
        <w:ind w:firstLine="709"/>
        <w:jc w:val="both"/>
        <w:rPr>
          <w:rFonts w:ascii="Times New Roman" w:hAnsi="Times New Roman" w:cs="Times New Roman"/>
          <w:sz w:val="28"/>
          <w:szCs w:val="28"/>
        </w:rPr>
      </w:pPr>
      <w:proofErr w:type="spellStart"/>
      <w:r w:rsidRPr="00AC530D">
        <w:rPr>
          <w:rFonts w:ascii="Times New Roman" w:hAnsi="Times New Roman" w:cs="Times New Roman"/>
          <w:b/>
          <w:sz w:val="28"/>
          <w:szCs w:val="28"/>
        </w:rPr>
        <w:t>мурал</w:t>
      </w:r>
      <w:proofErr w:type="spellEnd"/>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произведение настенной графики или живописи большого размера, располагаемой на торцах зданий или других стационарных объект</w:t>
      </w:r>
      <w:r w:rsidR="00215BB3">
        <w:rPr>
          <w:rFonts w:ascii="Times New Roman" w:hAnsi="Times New Roman" w:cs="Times New Roman"/>
          <w:sz w:val="28"/>
          <w:szCs w:val="28"/>
        </w:rPr>
        <w:t>ах</w:t>
      </w:r>
      <w:r w:rsidRPr="00AC530D">
        <w:rPr>
          <w:rFonts w:ascii="Times New Roman" w:hAnsi="Times New Roman" w:cs="Times New Roman"/>
          <w:sz w:val="28"/>
          <w:szCs w:val="28"/>
        </w:rPr>
        <w:t>, порядок создания и содержани</w:t>
      </w:r>
      <w:r w:rsidR="00215BB3">
        <w:rPr>
          <w:rFonts w:ascii="Times New Roman" w:hAnsi="Times New Roman" w:cs="Times New Roman"/>
          <w:sz w:val="28"/>
          <w:szCs w:val="28"/>
        </w:rPr>
        <w:t>е</w:t>
      </w:r>
      <w:r w:rsidRPr="00AC530D">
        <w:rPr>
          <w:rFonts w:ascii="Times New Roman" w:hAnsi="Times New Roman" w:cs="Times New Roman"/>
          <w:sz w:val="28"/>
          <w:szCs w:val="28"/>
        </w:rPr>
        <w:t xml:space="preserve"> которого утверждается правовым актом администрации; </w:t>
      </w:r>
    </w:p>
    <w:p w:rsidR="00895B65" w:rsidRPr="00AC530D" w:rsidRDefault="00895B65" w:rsidP="00AC530D">
      <w:pPr>
        <w:spacing w:after="0" w:line="240" w:lineRule="auto"/>
        <w:ind w:firstLine="709"/>
        <w:rPr>
          <w:rFonts w:ascii="Times New Roman" w:hAnsi="Times New Roman" w:cs="Times New Roman"/>
          <w:sz w:val="28"/>
          <w:szCs w:val="28"/>
        </w:rPr>
      </w:pPr>
      <w:r w:rsidRPr="00AC530D">
        <w:rPr>
          <w:rFonts w:ascii="Times New Roman" w:hAnsi="Times New Roman" w:cs="Times New Roman"/>
          <w:b/>
          <w:sz w:val="28"/>
          <w:szCs w:val="28"/>
        </w:rPr>
        <w:t>мусор</w:t>
      </w:r>
      <w:r w:rsidRPr="00AC530D">
        <w:rPr>
          <w:rFonts w:ascii="Times New Roman" w:hAnsi="Times New Roman" w:cs="Times New Roman"/>
          <w:sz w:val="28"/>
          <w:szCs w:val="28"/>
        </w:rPr>
        <w:t xml:space="preserve"> – мелкие неоднородные сухие или влажные отходы;</w:t>
      </w:r>
    </w:p>
    <w:p w:rsidR="00895B65" w:rsidRPr="00AC530D" w:rsidRDefault="00895B65" w:rsidP="00AC530D">
      <w:pP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некапитальные строения, сооружения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895B65" w:rsidRPr="000A0AAA" w:rsidRDefault="00895B65" w:rsidP="00AC530D">
      <w:pPr>
        <w:tabs>
          <w:tab w:val="left" w:pos="284"/>
          <w:tab w:val="left" w:pos="709"/>
        </w:tabs>
        <w:spacing w:after="0" w:line="240" w:lineRule="auto"/>
        <w:ind w:firstLine="709"/>
        <w:jc w:val="both"/>
        <w:rPr>
          <w:rFonts w:ascii="Times New Roman" w:eastAsia="Open Sans" w:hAnsi="Times New Roman" w:cs="Times New Roman"/>
          <w:strike/>
          <w:sz w:val="28"/>
          <w:szCs w:val="28"/>
        </w:rPr>
      </w:pPr>
      <w:r w:rsidRPr="00AC530D">
        <w:rPr>
          <w:rFonts w:ascii="Times New Roman" w:hAnsi="Times New Roman" w:cs="Times New Roman"/>
          <w:b/>
          <w:sz w:val="28"/>
          <w:szCs w:val="28"/>
        </w:rPr>
        <w:t xml:space="preserve">нестационарный торговый объект </w:t>
      </w:r>
      <w:r w:rsidRPr="00FB66B4">
        <w:rPr>
          <w:rFonts w:ascii="Times New Roman" w:hAnsi="Times New Roman" w:cs="Times New Roman"/>
          <w:sz w:val="28"/>
          <w:szCs w:val="28"/>
        </w:rPr>
        <w:t>(НТО)</w:t>
      </w:r>
      <w:r w:rsidRPr="00AC530D">
        <w:rPr>
          <w:rFonts w:ascii="Times New Roman" w:hAnsi="Times New Roman" w:cs="Times New Roman"/>
          <w:sz w:val="28"/>
          <w:szCs w:val="28"/>
        </w:rPr>
        <w:t xml:space="preserve"> –</w:t>
      </w:r>
      <w:r w:rsidRPr="00AC530D">
        <w:rPr>
          <w:rFonts w:ascii="Times New Roman" w:hAnsi="Times New Roman" w:cs="Times New Roman"/>
          <w:b/>
          <w:sz w:val="28"/>
          <w:szCs w:val="28"/>
        </w:rPr>
        <w:t xml:space="preserve"> </w:t>
      </w:r>
      <w:r w:rsidRPr="00AC530D">
        <w:rPr>
          <w:rFonts w:ascii="Times New Roman" w:eastAsia="Open Sans" w:hAnsi="Times New Roman" w:cs="Times New Roman"/>
          <w:sz w:val="28"/>
          <w:szCs w:val="28"/>
        </w:rPr>
        <w:t>торговый объект или объект предоставления бытовых услуг населению,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r w:rsidR="00972129" w:rsidRPr="00A01CFB">
        <w:rPr>
          <w:rFonts w:ascii="Times New Roman" w:eastAsia="Open Sans" w:hAnsi="Times New Roman" w:cs="Times New Roman"/>
          <w:sz w:val="28"/>
          <w:szCs w:val="28"/>
        </w:rPr>
        <w:t>;</w:t>
      </w:r>
      <w:r w:rsidRPr="00AC530D">
        <w:rPr>
          <w:rFonts w:ascii="Times New Roman" w:eastAsia="Open Sans" w:hAnsi="Times New Roman" w:cs="Times New Roman"/>
          <w:sz w:val="28"/>
          <w:szCs w:val="28"/>
        </w:rPr>
        <w:t xml:space="preserve"> </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объекты благоустройства</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w:t>
      </w:r>
      <w:r w:rsidR="009A5A05" w:rsidRPr="00CF704C">
        <w:rPr>
          <w:rFonts w:ascii="Times New Roman" w:eastAsia="Times New Roman" w:hAnsi="Times New Roman" w:cs="Times New Roman"/>
          <w:sz w:val="28"/>
          <w:szCs w:val="28"/>
          <w:lang w:eastAsia="ru-RU"/>
        </w:rPr>
        <w:t>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009A5A05">
        <w:rPr>
          <w:rFonts w:ascii="Times New Roman" w:eastAsia="Times New Roman" w:hAnsi="Times New Roman" w:cs="Times New Roman"/>
          <w:sz w:val="28"/>
          <w:szCs w:val="28"/>
          <w:lang w:eastAsia="ru-RU"/>
        </w:rPr>
        <w:t xml:space="preserve"> различного функционального назначения, на которых осуществляется деятельность по благоустройству;</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b/>
          <w:sz w:val="28"/>
          <w:szCs w:val="28"/>
        </w:rPr>
        <w:t xml:space="preserve">объекты потребительской сферы – </w:t>
      </w:r>
      <w:r w:rsidRPr="00A01CFB">
        <w:rPr>
          <w:rFonts w:ascii="Times New Roman" w:hAnsi="Times New Roman" w:cs="Times New Roman"/>
          <w:sz w:val="28"/>
          <w:szCs w:val="28"/>
        </w:rPr>
        <w:t xml:space="preserve">имущественные комплексы и помещения, где осуществляется непосредственное предоставление товаров и услуг населению. К ним относятся стационарные предприятия торговли (оптовой и розничной), общепита (кафе, рестораны), бытового обслуживания (например, парикмахерские, ремонтные мастерские), а также </w:t>
      </w:r>
      <w:r w:rsidRPr="00A01CFB">
        <w:rPr>
          <w:rFonts w:ascii="Times New Roman" w:hAnsi="Times New Roman" w:cs="Times New Roman"/>
          <w:sz w:val="28"/>
          <w:szCs w:val="28"/>
        </w:rPr>
        <w:lastRenderedPageBreak/>
        <w:t>сельскохозяйственные предприятия и предприятия легкой промышленности, рабо</w:t>
      </w:r>
      <w:r w:rsidR="006B174B">
        <w:rPr>
          <w:rFonts w:ascii="Times New Roman" w:hAnsi="Times New Roman" w:cs="Times New Roman"/>
          <w:sz w:val="28"/>
          <w:szCs w:val="28"/>
        </w:rPr>
        <w:t>тающие на потребительский рынок;</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торговый объект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нестационарная торговая сеть - торговая сеть, включающая в себя нестационарные торговые объекты;</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w:t>
      </w:r>
      <w:proofErr w:type="spellStart"/>
      <w:r w:rsidRPr="00A01CFB">
        <w:rPr>
          <w:rFonts w:ascii="Times New Roman" w:hAnsi="Times New Roman" w:cs="Times New Roman"/>
          <w:sz w:val="28"/>
          <w:szCs w:val="28"/>
        </w:rPr>
        <w:t>ых</w:t>
      </w:r>
      <w:proofErr w:type="spellEnd"/>
      <w:r w:rsidRPr="00A01CFB">
        <w:rPr>
          <w:rFonts w:ascii="Times New Roman" w:hAnsi="Times New Roman" w:cs="Times New Roman"/>
          <w:sz w:val="28"/>
          <w:szCs w:val="28"/>
        </w:rPr>
        <w:t>) осуществляют предложение товаров, их отпуск и расчет с покупателями;</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торговый автомат (</w:t>
      </w:r>
      <w:proofErr w:type="spellStart"/>
      <w:r w:rsidRPr="00A01CFB">
        <w:rPr>
          <w:rFonts w:ascii="Times New Roman" w:hAnsi="Times New Roman" w:cs="Times New Roman"/>
          <w:sz w:val="28"/>
          <w:szCs w:val="28"/>
        </w:rPr>
        <w:t>вендинговый</w:t>
      </w:r>
      <w:proofErr w:type="spellEnd"/>
      <w:r w:rsidRPr="00A01CFB">
        <w:rPr>
          <w:rFonts w:ascii="Times New Roman" w:hAnsi="Times New Roman" w:cs="Times New Roman"/>
          <w:sz w:val="28"/>
          <w:szCs w:val="28"/>
        </w:rPr>
        <w:t xml:space="preserve">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w:t>
      </w:r>
      <w:r w:rsidR="00DC40A9">
        <w:rPr>
          <w:rFonts w:ascii="Times New Roman" w:hAnsi="Times New Roman" w:cs="Times New Roman"/>
          <w:sz w:val="28"/>
          <w:szCs w:val="28"/>
        </w:rPr>
        <w:t xml:space="preserve"> и может</w:t>
      </w:r>
      <w:r w:rsidR="00215BB3">
        <w:rPr>
          <w:rFonts w:ascii="Times New Roman" w:hAnsi="Times New Roman" w:cs="Times New Roman"/>
          <w:sz w:val="28"/>
          <w:szCs w:val="28"/>
        </w:rPr>
        <w:t xml:space="preserve"> </w:t>
      </w:r>
      <w:r w:rsidRPr="00A01CFB">
        <w:rPr>
          <w:rFonts w:ascii="Times New Roman" w:hAnsi="Times New Roman" w:cs="Times New Roman"/>
          <w:sz w:val="28"/>
          <w:szCs w:val="28"/>
        </w:rPr>
        <w:t>осуществлят</w:t>
      </w:r>
      <w:r w:rsidR="006B174B">
        <w:rPr>
          <w:rFonts w:ascii="Times New Roman" w:hAnsi="Times New Roman" w:cs="Times New Roman"/>
          <w:sz w:val="28"/>
          <w:szCs w:val="28"/>
        </w:rPr>
        <w:t>ь</w:t>
      </w:r>
      <w:r w:rsidR="00DC40A9">
        <w:rPr>
          <w:rFonts w:ascii="Times New Roman" w:hAnsi="Times New Roman" w:cs="Times New Roman"/>
          <w:sz w:val="28"/>
          <w:szCs w:val="28"/>
        </w:rPr>
        <w:t>ся</w:t>
      </w:r>
      <w:r w:rsidRPr="00A01CFB">
        <w:rPr>
          <w:rFonts w:ascii="Times New Roman" w:hAnsi="Times New Roman" w:cs="Times New Roman"/>
          <w:sz w:val="28"/>
          <w:szCs w:val="28"/>
        </w:rPr>
        <w:t xml:space="preserve"> хранение товарного запаса;</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торговая палатка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612A1F" w:rsidRPr="00A01CFB" w:rsidRDefault="00612A1F" w:rsidP="00612A1F">
      <w:pPr>
        <w:spacing w:after="0" w:line="240" w:lineRule="auto"/>
        <w:ind w:firstLine="709"/>
        <w:jc w:val="both"/>
        <w:rPr>
          <w:rFonts w:ascii="Times New Roman" w:hAnsi="Times New Roman" w:cs="Times New Roman"/>
          <w:sz w:val="28"/>
          <w:szCs w:val="28"/>
        </w:rPr>
      </w:pPr>
      <w:proofErr w:type="spellStart"/>
      <w:r w:rsidRPr="00A01CFB">
        <w:rPr>
          <w:rFonts w:ascii="Times New Roman" w:hAnsi="Times New Roman" w:cs="Times New Roman"/>
          <w:sz w:val="28"/>
          <w:szCs w:val="28"/>
        </w:rPr>
        <w:t>бахчевый</w:t>
      </w:r>
      <w:proofErr w:type="spellEnd"/>
      <w:r w:rsidRPr="00A01CFB">
        <w:rPr>
          <w:rFonts w:ascii="Times New Roman" w:hAnsi="Times New Roman" w:cs="Times New Roman"/>
          <w:sz w:val="28"/>
          <w:szCs w:val="28"/>
        </w:rPr>
        <w:t xml:space="preserve">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lastRenderedPageBreak/>
        <w:t>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торговая тележка -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612A1F" w:rsidRPr="00A01CFB"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xml:space="preserve">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sidRPr="00A01CFB">
        <w:rPr>
          <w:rFonts w:ascii="Times New Roman" w:hAnsi="Times New Roman" w:cs="Times New Roman"/>
          <w:sz w:val="28"/>
          <w:szCs w:val="28"/>
        </w:rPr>
        <w:t>светопрозрачной</w:t>
      </w:r>
      <w:proofErr w:type="spellEnd"/>
      <w:r w:rsidRPr="00A01CFB">
        <w:rPr>
          <w:rFonts w:ascii="Times New Roman" w:hAnsi="Times New Roman" w:cs="Times New Roman"/>
          <w:sz w:val="28"/>
          <w:szCs w:val="28"/>
        </w:rPr>
        <w:t xml:space="preserve"> кровлей, не несущей теплоизоляционную функцию;</w:t>
      </w:r>
    </w:p>
    <w:p w:rsidR="00612A1F" w:rsidRPr="00612A1F" w:rsidRDefault="00612A1F" w:rsidP="00612A1F">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предприятие общественного питания (предприятие питания) - объект хозяйственной деятельности, предназначенный для изготовления продукции общественного питания, создания условий для потребления и реализации продукции общественного питания и покупных товаров (в т</w:t>
      </w:r>
      <w:r w:rsidR="00104EA0">
        <w:rPr>
          <w:rFonts w:ascii="Times New Roman" w:hAnsi="Times New Roman" w:cs="Times New Roman"/>
          <w:sz w:val="28"/>
          <w:szCs w:val="28"/>
        </w:rPr>
        <w:t>ом числе</w:t>
      </w:r>
      <w:r w:rsidRPr="00A01CFB">
        <w:rPr>
          <w:rFonts w:ascii="Times New Roman" w:hAnsi="Times New Roman" w:cs="Times New Roman"/>
          <w:sz w:val="28"/>
          <w:szCs w:val="28"/>
        </w:rPr>
        <w:t xml:space="preserve"> пищевых продуктов промышленного изготовления), как на месте изготовления, так и вне его по заказам, а также для оказания разнообразных дополнительных услуг, в том числе по </w:t>
      </w:r>
      <w:r w:rsidR="00FB66B4">
        <w:rPr>
          <w:rFonts w:ascii="Times New Roman" w:hAnsi="Times New Roman" w:cs="Times New Roman"/>
          <w:sz w:val="28"/>
          <w:szCs w:val="28"/>
        </w:rPr>
        <w:t>организации досуга потребителей;</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парковка (парковочное место)</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C530D">
        <w:rPr>
          <w:rFonts w:ascii="Times New Roman" w:hAnsi="Times New Roman" w:cs="Times New Roman"/>
          <w:sz w:val="28"/>
          <w:szCs w:val="28"/>
        </w:rPr>
        <w:t>подэстакадных</w:t>
      </w:r>
      <w:proofErr w:type="spellEnd"/>
      <w:r w:rsidRPr="00AC530D">
        <w:rPr>
          <w:rFonts w:ascii="Times New Roman" w:hAnsi="Times New Roman" w:cs="Times New Roman"/>
          <w:sz w:val="28"/>
          <w:szCs w:val="28"/>
        </w:rPr>
        <w:t xml:space="preserve"> или </w:t>
      </w:r>
      <w:proofErr w:type="spellStart"/>
      <w:r w:rsidRPr="00AC530D">
        <w:rPr>
          <w:rFonts w:ascii="Times New Roman" w:hAnsi="Times New Roman" w:cs="Times New Roman"/>
          <w:sz w:val="28"/>
          <w:szCs w:val="28"/>
        </w:rPr>
        <w:t>подмостовых</w:t>
      </w:r>
      <w:proofErr w:type="spellEnd"/>
      <w:r w:rsidRPr="00AC530D">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правообладателя автомобильной дороги, правообладателя земельного участка либо правообладателя соответствующей части здания, строения или сооружения;</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правообладатели земельных участков</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собственники земельных участков, землепользователи, землевладельцы и арендаторы земельных участков;</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eastAsia="Open Sans" w:hAnsi="Times New Roman" w:cs="Times New Roman"/>
          <w:b/>
          <w:sz w:val="28"/>
          <w:szCs w:val="28"/>
        </w:rPr>
        <w:t xml:space="preserve">придомовая территория </w:t>
      </w:r>
      <w:r w:rsidRPr="00AC530D">
        <w:rPr>
          <w:rFonts w:ascii="Times New Roman" w:eastAsia="Open Sans" w:hAnsi="Times New Roman" w:cs="Times New Roman"/>
          <w:sz w:val="28"/>
          <w:szCs w:val="28"/>
        </w:rPr>
        <w:t>– т</w:t>
      </w:r>
      <w:r w:rsidRPr="00AC530D">
        <w:rPr>
          <w:rFonts w:ascii="Times New Roman" w:hAnsi="Times New Roman" w:cs="Times New Roman"/>
          <w:sz w:val="28"/>
          <w:szCs w:val="28"/>
        </w:rPr>
        <w:t>ерритория, часть земельного участка многоквартирного жилого дома, группы домов, примыкающая к жилым зданиям, находящаяся в преимущественном пользовании жителей домов и предназначенная для обеспечения бытовых нужд и досуга жителей дома (домов).</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t>Границы придомовой территории определяются на основании данных государственного кадастрового учета земельного участка, на котором расположен многоквартирный дом.</w:t>
      </w:r>
    </w:p>
    <w:p w:rsidR="00895B65" w:rsidRPr="00AC530D" w:rsidRDefault="00895B65" w:rsidP="00AC530D">
      <w:pPr>
        <w:pBdr>
          <w:top w:val="none" w:sz="4" w:space="0" w:color="000000"/>
          <w:left w:val="none" w:sz="4" w:space="0" w:color="000000"/>
          <w:bottom w:val="none" w:sz="4" w:space="0" w:color="000000"/>
          <w:right w:val="none" w:sz="4" w:space="0"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sz w:val="28"/>
          <w:szCs w:val="28"/>
        </w:rPr>
        <w:lastRenderedPageBreak/>
        <w:t>В случае если земельный участок под многоквартирный жилой дом не образован или образован по границам таких домов, придомовой территорией считается территория, внесенная в технический паспорт жилого дома;</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прилегающая территория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в соответствии с разделом 21 настоящих Правил и порядком, установленным законом Краснодарского края;</w:t>
      </w:r>
    </w:p>
    <w:p w:rsidR="00895B65" w:rsidRPr="00AC530D" w:rsidRDefault="00895B65" w:rsidP="00AC530D">
      <w:pPr>
        <w:pStyle w:val="4"/>
        <w:tabs>
          <w:tab w:val="left" w:pos="1134"/>
        </w:tabs>
        <w:suppressAutoHyphens/>
        <w:ind w:firstLine="709"/>
        <w:rPr>
          <w:rFonts w:cs="Times New Roman"/>
          <w:sz w:val="28"/>
          <w:szCs w:val="28"/>
        </w:rPr>
      </w:pPr>
      <w:r w:rsidRPr="00AC530D">
        <w:rPr>
          <w:rFonts w:cs="Times New Roman"/>
          <w:b/>
          <w:sz w:val="28"/>
          <w:szCs w:val="28"/>
        </w:rPr>
        <w:t>проект благоустройства</w:t>
      </w:r>
      <w:r w:rsidRPr="00AC530D">
        <w:rPr>
          <w:rFonts w:cs="Times New Roman"/>
          <w:sz w:val="28"/>
          <w:szCs w:val="28"/>
        </w:rPr>
        <w:t xml:space="preserve"> </w:t>
      </w:r>
      <w:r w:rsidRPr="00AC530D">
        <w:rPr>
          <w:rFonts w:eastAsia="Open Sans" w:cs="Times New Roman"/>
          <w:sz w:val="28"/>
          <w:szCs w:val="28"/>
        </w:rPr>
        <w:t>–</w:t>
      </w:r>
      <w:r w:rsidRPr="00AC530D">
        <w:rPr>
          <w:rFonts w:cs="Times New Roman"/>
          <w:sz w:val="28"/>
          <w:szCs w:val="28"/>
        </w:rPr>
        <w:t xml:space="preserve"> документ, разработанный заинтересованным лицом, в том числе с привлечением специализированной организации в целях благоустройства территории и (или) размещения элементов (элемента) благоустройства;</w:t>
      </w:r>
    </w:p>
    <w:p w:rsidR="00216FD1" w:rsidRDefault="00895B65" w:rsidP="00216FD1">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проектная документация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895B65" w:rsidRPr="00AC530D" w:rsidRDefault="00895B65" w:rsidP="00216FD1">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рекламная конструкция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отдельно стоящая или монтируемая на зданиях, строениях, сооружениях и остановочных пунктах движения общественного транспорта конструкция, предназначенная для размещения наружной рекламы;</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смет</w:t>
      </w:r>
      <w:r w:rsidRPr="00AC530D">
        <w:rPr>
          <w:rFonts w:ascii="Times New Roman" w:hAnsi="Times New Roman" w:cs="Times New Roman"/>
          <w:sz w:val="28"/>
          <w:szCs w:val="28"/>
        </w:rPr>
        <w:t xml:space="preserve"> – загрязнение покрытия объектов улично-дорожной сети, включающее, в том числе пыль, песок, листву, мусор;</w:t>
      </w:r>
    </w:p>
    <w:p w:rsidR="00895B65" w:rsidRPr="00AC530D" w:rsidRDefault="00895B65" w:rsidP="00AC530D">
      <w:pPr>
        <w:pStyle w:val="formattext"/>
        <w:spacing w:before="0" w:beforeAutospacing="0" w:after="0" w:afterAutospacing="0"/>
        <w:ind w:firstLine="709"/>
        <w:jc w:val="both"/>
        <w:textAlignment w:val="baseline"/>
        <w:rPr>
          <w:sz w:val="28"/>
          <w:szCs w:val="28"/>
        </w:rPr>
      </w:pPr>
      <w:r w:rsidRPr="00AC530D">
        <w:rPr>
          <w:b/>
          <w:sz w:val="28"/>
          <w:szCs w:val="28"/>
        </w:rPr>
        <w:t xml:space="preserve">средства индивидуальной мобильности </w:t>
      </w:r>
      <w:r w:rsidRPr="00AC530D">
        <w:rPr>
          <w:rFonts w:eastAsia="Open Sans"/>
          <w:sz w:val="28"/>
          <w:szCs w:val="28"/>
        </w:rPr>
        <w:t>–</w:t>
      </w:r>
      <w:r w:rsidRPr="00AC530D">
        <w:rPr>
          <w:b/>
          <w:sz w:val="28"/>
          <w:szCs w:val="28"/>
        </w:rPr>
        <w:t xml:space="preserve"> </w:t>
      </w:r>
      <w:r w:rsidRPr="00AC530D">
        <w:rPr>
          <w:sz w:val="28"/>
          <w:szCs w:val="28"/>
        </w:rPr>
        <w:t>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AC530D">
        <w:rPr>
          <w:sz w:val="28"/>
          <w:szCs w:val="28"/>
        </w:rPr>
        <w:t>электросамокаты</w:t>
      </w:r>
      <w:proofErr w:type="spellEnd"/>
      <w:r w:rsidRPr="00AC530D">
        <w:rPr>
          <w:sz w:val="28"/>
          <w:szCs w:val="28"/>
        </w:rPr>
        <w:t xml:space="preserve">, </w:t>
      </w:r>
      <w:proofErr w:type="spellStart"/>
      <w:r w:rsidRPr="00AC530D">
        <w:rPr>
          <w:sz w:val="28"/>
          <w:szCs w:val="28"/>
        </w:rPr>
        <w:t>электроскейтборды</w:t>
      </w:r>
      <w:proofErr w:type="spellEnd"/>
      <w:r w:rsidRPr="00AC530D">
        <w:rPr>
          <w:sz w:val="28"/>
          <w:szCs w:val="28"/>
        </w:rPr>
        <w:t xml:space="preserve">, </w:t>
      </w:r>
      <w:proofErr w:type="spellStart"/>
      <w:r w:rsidRPr="00AC530D">
        <w:rPr>
          <w:sz w:val="28"/>
          <w:szCs w:val="28"/>
        </w:rPr>
        <w:t>гироскутеры</w:t>
      </w:r>
      <w:proofErr w:type="spellEnd"/>
      <w:r w:rsidRPr="00AC530D">
        <w:rPr>
          <w:sz w:val="28"/>
          <w:szCs w:val="28"/>
        </w:rPr>
        <w:t xml:space="preserve">, </w:t>
      </w:r>
      <w:proofErr w:type="spellStart"/>
      <w:r w:rsidRPr="00AC530D">
        <w:rPr>
          <w:sz w:val="28"/>
          <w:szCs w:val="28"/>
        </w:rPr>
        <w:t>сигвеи</w:t>
      </w:r>
      <w:proofErr w:type="spellEnd"/>
      <w:r w:rsidRPr="00AC530D">
        <w:rPr>
          <w:sz w:val="28"/>
          <w:szCs w:val="28"/>
        </w:rPr>
        <w:t xml:space="preserve">, </w:t>
      </w:r>
      <w:proofErr w:type="spellStart"/>
      <w:r w:rsidRPr="00AC530D">
        <w:rPr>
          <w:sz w:val="28"/>
          <w:szCs w:val="28"/>
        </w:rPr>
        <w:t>моноколеса</w:t>
      </w:r>
      <w:proofErr w:type="spellEnd"/>
      <w:r w:rsidRPr="00AC530D">
        <w:rPr>
          <w:sz w:val="28"/>
          <w:szCs w:val="28"/>
        </w:rPr>
        <w:t xml:space="preserve"> и иные аналогичные средства);</w:t>
      </w:r>
    </w:p>
    <w:p w:rsidR="00895B65" w:rsidRPr="00AC530D" w:rsidRDefault="00895B65" w:rsidP="00AC530D">
      <w:pPr>
        <w:pStyle w:val="ConsPlusNormal"/>
        <w:ind w:firstLine="709"/>
        <w:jc w:val="both"/>
        <w:rPr>
          <w:rFonts w:ascii="Times New Roman" w:hAnsi="Times New Roman" w:cs="Times New Roman"/>
          <w:sz w:val="28"/>
          <w:szCs w:val="28"/>
          <w:shd w:val="clear" w:color="auto" w:fill="FFFFFF"/>
        </w:rPr>
      </w:pPr>
      <w:r w:rsidRPr="00AC530D">
        <w:rPr>
          <w:rStyle w:val="a8"/>
          <w:rFonts w:ascii="Times New Roman" w:hAnsi="Times New Roman" w:cs="Times New Roman"/>
          <w:b/>
          <w:bCs/>
          <w:i w:val="0"/>
          <w:sz w:val="28"/>
          <w:szCs w:val="28"/>
        </w:rPr>
        <w:t xml:space="preserve">стоянка автомобилей </w:t>
      </w:r>
      <w:r w:rsidRPr="00AC530D">
        <w:rPr>
          <w:rStyle w:val="s10"/>
          <w:rFonts w:ascii="Times New Roman" w:hAnsi="Times New Roman" w:cs="Times New Roman"/>
          <w:b/>
          <w:bCs/>
          <w:sz w:val="28"/>
          <w:szCs w:val="28"/>
          <w:shd w:val="clear" w:color="auto" w:fill="FFFFFF"/>
        </w:rPr>
        <w:t>(</w:t>
      </w:r>
      <w:r w:rsidRPr="00AC530D">
        <w:rPr>
          <w:rStyle w:val="a8"/>
          <w:rFonts w:ascii="Times New Roman" w:hAnsi="Times New Roman" w:cs="Times New Roman"/>
          <w:b/>
          <w:bCs/>
          <w:i w:val="0"/>
          <w:sz w:val="28"/>
          <w:szCs w:val="28"/>
        </w:rPr>
        <w:t>паркинг</w:t>
      </w:r>
      <w:r w:rsidRPr="00AC530D">
        <w:rPr>
          <w:rStyle w:val="s10"/>
          <w:rFonts w:ascii="Times New Roman" w:hAnsi="Times New Roman" w:cs="Times New Roman"/>
          <w:b/>
          <w:bCs/>
          <w:sz w:val="28"/>
          <w:szCs w:val="28"/>
          <w:shd w:val="clear" w:color="auto" w:fill="FFFFFF"/>
        </w:rPr>
        <w:t>)</w:t>
      </w:r>
      <w:r w:rsidRPr="00AC530D">
        <w:rPr>
          <w:rStyle w:val="s10"/>
          <w:rFonts w:ascii="Times New Roman" w:hAnsi="Times New Roman" w:cs="Times New Roman"/>
          <w:bCs/>
          <w:sz w:val="28"/>
          <w:szCs w:val="28"/>
          <w:shd w:val="clear" w:color="auto" w:fill="FFFFFF"/>
        </w:rPr>
        <w:t xml:space="preserve"> </w:t>
      </w:r>
      <w:r w:rsidRPr="00AC530D">
        <w:rPr>
          <w:rFonts w:ascii="Times New Roman" w:eastAsia="Open Sans" w:hAnsi="Times New Roman" w:cs="Times New Roman"/>
          <w:sz w:val="28"/>
          <w:szCs w:val="28"/>
        </w:rPr>
        <w:t>–</w:t>
      </w:r>
      <w:r w:rsidRPr="00AC530D">
        <w:rPr>
          <w:rStyle w:val="s10"/>
          <w:rFonts w:ascii="Times New Roman" w:hAnsi="Times New Roman" w:cs="Times New Roman"/>
          <w:bCs/>
          <w:sz w:val="28"/>
          <w:szCs w:val="28"/>
          <w:shd w:val="clear" w:color="auto" w:fill="FFFFFF"/>
        </w:rPr>
        <w:t xml:space="preserve"> з</w:t>
      </w:r>
      <w:r w:rsidRPr="00AC530D">
        <w:rPr>
          <w:rFonts w:ascii="Times New Roman" w:hAnsi="Times New Roman" w:cs="Times New Roman"/>
          <w:sz w:val="28"/>
          <w:szCs w:val="28"/>
          <w:shd w:val="clear" w:color="auto" w:fill="FFFFFF"/>
        </w:rPr>
        <w:t>дание, сооружение (часть здания, сооружения) или специальная открытая площадка, предназначенные для хранения (</w:t>
      </w:r>
      <w:r w:rsidRPr="00AC530D">
        <w:rPr>
          <w:rStyle w:val="a8"/>
          <w:rFonts w:ascii="Times New Roman" w:hAnsi="Times New Roman" w:cs="Times New Roman"/>
          <w:i w:val="0"/>
          <w:sz w:val="28"/>
          <w:szCs w:val="28"/>
          <w:shd w:val="clear" w:color="auto" w:fill="FFFFFF"/>
        </w:rPr>
        <w:t>стоянки</w:t>
      </w:r>
      <w:r w:rsidRPr="00AC530D">
        <w:rPr>
          <w:rFonts w:ascii="Times New Roman" w:hAnsi="Times New Roman" w:cs="Times New Roman"/>
          <w:sz w:val="28"/>
          <w:szCs w:val="28"/>
          <w:shd w:val="clear" w:color="auto" w:fill="FFFFFF"/>
        </w:rPr>
        <w:t xml:space="preserve">) легковых </w:t>
      </w:r>
      <w:r w:rsidRPr="00AC530D">
        <w:rPr>
          <w:rStyle w:val="a8"/>
          <w:rFonts w:ascii="Times New Roman" w:hAnsi="Times New Roman" w:cs="Times New Roman"/>
          <w:i w:val="0"/>
          <w:sz w:val="28"/>
          <w:szCs w:val="28"/>
          <w:shd w:val="clear" w:color="auto" w:fill="FFFFFF"/>
        </w:rPr>
        <w:t>автомобилей</w:t>
      </w:r>
      <w:r w:rsidR="00104EA0">
        <w:rPr>
          <w:rStyle w:val="a8"/>
          <w:rFonts w:ascii="Times New Roman" w:hAnsi="Times New Roman" w:cs="Times New Roman"/>
          <w:i w:val="0"/>
          <w:sz w:val="28"/>
          <w:szCs w:val="28"/>
          <w:shd w:val="clear" w:color="auto" w:fill="FFFFFF"/>
        </w:rPr>
        <w:t xml:space="preserve">, </w:t>
      </w:r>
      <w:r w:rsidRPr="00AC530D">
        <w:rPr>
          <w:rFonts w:ascii="Times New Roman" w:hAnsi="Times New Roman" w:cs="Times New Roman"/>
          <w:sz w:val="28"/>
          <w:szCs w:val="28"/>
          <w:shd w:val="clear" w:color="auto" w:fill="FFFFFF"/>
        </w:rPr>
        <w:t xml:space="preserve">других </w:t>
      </w:r>
      <w:proofErr w:type="spellStart"/>
      <w:r w:rsidRPr="00AC530D">
        <w:rPr>
          <w:rFonts w:ascii="Times New Roman" w:hAnsi="Times New Roman" w:cs="Times New Roman"/>
          <w:sz w:val="28"/>
          <w:szCs w:val="28"/>
          <w:shd w:val="clear" w:color="auto" w:fill="FFFFFF"/>
        </w:rPr>
        <w:t>мототранспортных</w:t>
      </w:r>
      <w:proofErr w:type="spellEnd"/>
      <w:r w:rsidRPr="00AC530D">
        <w:rPr>
          <w:rFonts w:ascii="Times New Roman" w:hAnsi="Times New Roman" w:cs="Times New Roman"/>
          <w:sz w:val="28"/>
          <w:szCs w:val="28"/>
          <w:shd w:val="clear" w:color="auto" w:fill="FFFFFF"/>
        </w:rPr>
        <w:t xml:space="preserve"> средств (мотоциклов, мотороллеров, мотоколясок, мопедов, скутеров и т.п.), а также средств индивидуальной мобильности;</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 xml:space="preserve">твердые коммунальные отходы </w:t>
      </w:r>
      <w:r w:rsidRPr="00104EA0">
        <w:rPr>
          <w:rFonts w:ascii="Times New Roman" w:hAnsi="Times New Roman" w:cs="Times New Roman"/>
          <w:sz w:val="28"/>
          <w:szCs w:val="28"/>
        </w:rPr>
        <w:t xml:space="preserve">(ТКО) </w:t>
      </w:r>
      <w:r w:rsidRPr="00AC530D">
        <w:rPr>
          <w:rFonts w:ascii="Times New Roman" w:hAnsi="Times New Roman" w:cs="Times New Roman"/>
          <w:sz w:val="28"/>
          <w:szCs w:val="28"/>
        </w:rPr>
        <w:t>–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lastRenderedPageBreak/>
        <w:t>территория гаражного назначения</w:t>
      </w:r>
      <w:r w:rsidRPr="00AC530D">
        <w:rPr>
          <w:rFonts w:ascii="Times New Roman" w:hAnsi="Times New Roman" w:cs="Times New Roman"/>
          <w:sz w:val="28"/>
          <w:szCs w:val="28"/>
        </w:rPr>
        <w:t xml:space="preserve"> - территория, в границах которой расположены земельные участки, на которых размещены гаражи, использование которых осуществляется для собственных нужд граждан, и (или) земельные участки, предоставленные или иным образом выделенные, приобретенные для размещения таких гаражей, а также земельные участки общего назначения;</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территории общего пользования</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95B65" w:rsidRPr="00AC530D" w:rsidRDefault="00895B65" w:rsidP="00AC530D">
      <w:pPr>
        <w:pBdr>
          <w:top w:val="none" w:sz="4" w:space="0" w:color="000000"/>
          <w:left w:val="none" w:sz="4" w:space="0" w:color="000000"/>
          <w:bottom w:val="none" w:sz="4" w:space="0" w:color="000000"/>
          <w:right w:val="none" w:sz="4" w:space="2"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eastAsia="Open Sans" w:hAnsi="Times New Roman" w:cs="Times New Roman"/>
          <w:b/>
          <w:sz w:val="28"/>
          <w:szCs w:val="28"/>
        </w:rPr>
        <w:t xml:space="preserve">уборка территорий </w:t>
      </w:r>
      <w:r w:rsidRPr="00AC530D">
        <w:rPr>
          <w:rFonts w:ascii="Times New Roman" w:eastAsia="Open Sans" w:hAnsi="Times New Roman" w:cs="Times New Roman"/>
          <w:sz w:val="28"/>
          <w:szCs w:val="28"/>
        </w:rPr>
        <w:t xml:space="preserve">– </w:t>
      </w:r>
      <w:r w:rsidRPr="00AC530D">
        <w:rPr>
          <w:rFonts w:ascii="Times New Roman" w:hAnsi="Times New Roman" w:cs="Times New Roman"/>
          <w:sz w:val="28"/>
          <w:szCs w:val="28"/>
        </w:rPr>
        <w:t>комплекс мероприятий, проводимых в целях сохранности эксплуатационных свойств и поддержания в чистом и эстетически привлекательном состоянии внешних поверхностей объектов и элементов благоустройства, сбора и вывоза в специально отведенные места ТКО, КГО, других отходов, снега, смета, остатков растительности и листвы;</w:t>
      </w:r>
    </w:p>
    <w:p w:rsidR="00895B65" w:rsidRPr="00AC530D" w:rsidRDefault="00895B65" w:rsidP="00AC530D">
      <w:pPr>
        <w:pBdr>
          <w:top w:val="none" w:sz="4" w:space="0" w:color="000000"/>
          <w:left w:val="none" w:sz="4" w:space="0" w:color="000000"/>
          <w:bottom w:val="none" w:sz="4" w:space="0" w:color="000000"/>
          <w:right w:val="none" w:sz="4" w:space="2" w:color="000000"/>
        </w:pBdr>
        <w:tabs>
          <w:tab w:val="left" w:pos="284"/>
          <w:tab w:val="left" w:pos="709"/>
        </w:tabs>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упаковка</w:t>
      </w:r>
      <w:r w:rsidRPr="00AC530D">
        <w:rPr>
          <w:rFonts w:ascii="Times New Roman" w:hAnsi="Times New Roman" w:cs="Times New Roman"/>
          <w:sz w:val="28"/>
          <w:szCs w:val="28"/>
        </w:rPr>
        <w:t xml:space="preserve"> – изделие, предназначенное для размещения, защиты, перемещения, доставки, хранения, транспортирования и демонстрации товаров (сырья и готовой продукции), используемое как производителем, пользователем, так и переработчиком, сборщиком или иным посредником;</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урна для мусора</w:t>
      </w:r>
      <w:r w:rsidRPr="00AC530D">
        <w:rPr>
          <w:rFonts w:ascii="Times New Roman" w:hAnsi="Times New Roman" w:cs="Times New Roman"/>
          <w:sz w:val="28"/>
          <w:szCs w:val="28"/>
        </w:rPr>
        <w:t xml:space="preserve"> – емкость, предназначенная для сбора в нее отходов потребления объемом до 0,5 кубических метров включительно, имеющая анкерное закрепление к поверхности и устанавливаемая на территории населенных пунктов на входе в здание, а также в местах общего пользования (улицах, парках, скверах) и иных объектах;</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 xml:space="preserve">участок озеленения - </w:t>
      </w:r>
      <w:r w:rsidRPr="00AC530D">
        <w:rPr>
          <w:rFonts w:ascii="Times New Roman" w:hAnsi="Times New Roman" w:cs="Times New Roman"/>
          <w:sz w:val="28"/>
          <w:szCs w:val="28"/>
        </w:rPr>
        <w:t>земельный участок, занятый зелеными насаждениями;</w:t>
      </w:r>
    </w:p>
    <w:p w:rsidR="00895B65" w:rsidRPr="00AC530D" w:rsidRDefault="00895B65" w:rsidP="00AC530D">
      <w:pPr>
        <w:spacing w:after="0" w:line="240" w:lineRule="auto"/>
        <w:ind w:firstLine="709"/>
        <w:jc w:val="both"/>
        <w:rPr>
          <w:rFonts w:ascii="Times New Roman" w:hAnsi="Times New Roman" w:cs="Times New Roman"/>
          <w:sz w:val="28"/>
          <w:szCs w:val="28"/>
        </w:rPr>
      </w:pPr>
      <w:r w:rsidRPr="00AC530D">
        <w:rPr>
          <w:rFonts w:ascii="Times New Roman" w:hAnsi="Times New Roman" w:cs="Times New Roman"/>
          <w:b/>
          <w:sz w:val="28"/>
          <w:szCs w:val="28"/>
        </w:rPr>
        <w:t>элементы благоустройства территории</w:t>
      </w:r>
      <w:r w:rsidRPr="00AC530D">
        <w:rPr>
          <w:rFonts w:ascii="Times New Roman" w:hAnsi="Times New Roman" w:cs="Times New Roman"/>
          <w:sz w:val="28"/>
          <w:szCs w:val="28"/>
        </w:rPr>
        <w:t xml:space="preserve"> </w:t>
      </w:r>
      <w:r w:rsidRPr="00AC530D">
        <w:rPr>
          <w:rFonts w:ascii="Times New Roman" w:eastAsia="Open Sans" w:hAnsi="Times New Roman" w:cs="Times New Roman"/>
          <w:sz w:val="28"/>
          <w:szCs w:val="28"/>
        </w:rPr>
        <w:t>–</w:t>
      </w:r>
      <w:r w:rsidRPr="00AC530D">
        <w:rPr>
          <w:rFonts w:ascii="Times New Roman" w:hAnsi="Times New Roman" w:cs="Times New Roman"/>
          <w:sz w:val="28"/>
          <w:szCs w:val="28"/>
        </w:rPr>
        <w:t xml:space="preserve"> декоративные, технические, планировочные, конструктивные устройства, элементы озеленения (за исключением садовых, плодово-ягодных культур, сельскохозяйственных культур), различные виды покрытий, оборудования и оформления, в том числе фасадов зданий, строений, сооружений, </w:t>
      </w:r>
      <w:r w:rsidR="00EA235A">
        <w:rPr>
          <w:rFonts w:ascii="Times New Roman" w:hAnsi="Times New Roman" w:cs="Times New Roman"/>
          <w:sz w:val="28"/>
          <w:szCs w:val="28"/>
        </w:rPr>
        <w:t>МАФ</w:t>
      </w:r>
      <w:r w:rsidRPr="00AC530D">
        <w:rPr>
          <w:rFonts w:ascii="Times New Roman" w:hAnsi="Times New Roman" w:cs="Times New Roman"/>
          <w:sz w:val="28"/>
          <w:szCs w:val="28"/>
        </w:rPr>
        <w:t>, некапитальные нестационарные строения и сооружения, информационные щиты и указатели, применяемые как составные части благоустройства территории, осветительное оборудование, навесы.</w:t>
      </w:r>
    </w:p>
    <w:p w:rsidR="00895B65" w:rsidRPr="008435DF" w:rsidRDefault="00895B65" w:rsidP="00895B65">
      <w:pPr>
        <w:pStyle w:val="ConsPlusTitle"/>
        <w:jc w:val="center"/>
        <w:outlineLvl w:val="1"/>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2" w:name="_Toc182907033"/>
      <w:r w:rsidRPr="00604AB8">
        <w:rPr>
          <w:rFonts w:ascii="Times New Roman" w:hAnsi="Times New Roman" w:cs="Times New Roman"/>
          <w:b w:val="0"/>
          <w:sz w:val="28"/>
          <w:szCs w:val="28"/>
        </w:rPr>
        <w:t>2. Благоустройство территорий общего пользования</w:t>
      </w:r>
      <w:bookmarkEnd w:id="2"/>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C127C7">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2.1. К объектам благоустройства территорий общего пользования муниципального образования относятся все разновидности общественных территорий населенных пунктов муниципального образования и территории, просматриваемые с них, в том числе участки озеленения, </w:t>
      </w:r>
      <w:r w:rsidRPr="008435DF">
        <w:rPr>
          <w:rFonts w:ascii="Times New Roman" w:hAnsi="Times New Roman" w:cs="Times New Roman"/>
          <w:color w:val="000000" w:themeColor="text1"/>
          <w:sz w:val="28"/>
          <w:szCs w:val="28"/>
        </w:rPr>
        <w:t xml:space="preserve">центры притяжения, </w:t>
      </w:r>
      <w:r w:rsidRPr="008435DF">
        <w:rPr>
          <w:rFonts w:ascii="Times New Roman" w:hAnsi="Times New Roman" w:cs="Times New Roman"/>
          <w:sz w:val="28"/>
          <w:szCs w:val="28"/>
        </w:rPr>
        <w:t>береговые полосы водных объектов общего пользования, а также другие объекты, которыми беспрепятственно пользуется неограниченный круг лиц.</w:t>
      </w:r>
    </w:p>
    <w:p w:rsidR="00895B65" w:rsidRPr="008435DF" w:rsidRDefault="00895B65" w:rsidP="00C127C7">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2.2. Работы по благоустройству общественных территорий выполняются </w:t>
      </w:r>
      <w:r w:rsidRPr="008435DF">
        <w:rPr>
          <w:rFonts w:ascii="Times New Roman" w:hAnsi="Times New Roman" w:cs="Times New Roman"/>
          <w:sz w:val="28"/>
          <w:szCs w:val="28"/>
        </w:rPr>
        <w:lastRenderedPageBreak/>
        <w:t>в соответствии с проектами благоустройства.</w:t>
      </w:r>
    </w:p>
    <w:p w:rsidR="00895B65" w:rsidRDefault="00895B65" w:rsidP="00C127C7">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разработке проектов благоустройства общественных территорий следует руководствоваться положениями сводов правил в части общих требований к градостроительным и объемно-планировочным решениям территорий различного функционального назначения и инженерной подготовке территорий при строительстве новых, реконструкции и сносе существующих зданий и сооружений.</w:t>
      </w:r>
    </w:p>
    <w:p w:rsidR="00C127C7" w:rsidRDefault="00C127C7" w:rsidP="00C127C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При разработке архитектурно-планировочной концепции благоустройства общественных территорий приоритетным являются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895B65" w:rsidRPr="008435DF" w:rsidRDefault="00895B65" w:rsidP="00C127C7">
      <w:pPr>
        <w:pStyle w:val="ConsPlusNormal"/>
        <w:ind w:firstLine="709"/>
        <w:jc w:val="both"/>
        <w:rPr>
          <w:rFonts w:ascii="Times New Roman" w:hAnsi="Times New Roman" w:cs="Times New Roman"/>
          <w:sz w:val="28"/>
          <w:szCs w:val="28"/>
        </w:rPr>
      </w:pPr>
      <w:bookmarkStart w:id="3" w:name="P147"/>
      <w:bookmarkEnd w:id="3"/>
      <w:r w:rsidRPr="008435DF">
        <w:rPr>
          <w:rFonts w:ascii="Times New Roman" w:hAnsi="Times New Roman" w:cs="Times New Roman"/>
          <w:sz w:val="28"/>
          <w:szCs w:val="28"/>
        </w:rPr>
        <w:t>2.</w:t>
      </w:r>
      <w:r w:rsidR="00C127C7">
        <w:rPr>
          <w:rFonts w:ascii="Times New Roman" w:hAnsi="Times New Roman" w:cs="Times New Roman"/>
          <w:sz w:val="28"/>
          <w:szCs w:val="28"/>
        </w:rPr>
        <w:t>4</w:t>
      </w:r>
      <w:r w:rsidRPr="008435DF">
        <w:rPr>
          <w:rFonts w:ascii="Times New Roman" w:hAnsi="Times New Roman" w:cs="Times New Roman"/>
          <w:sz w:val="28"/>
          <w:szCs w:val="28"/>
        </w:rPr>
        <w:t>. При разработке проектных мероприятий по благоустройству общественных территорий приоритетными являются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маломобильные группы населения,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муниципального образования,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в соответствии с Дизайн-кодом.</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C127C7">
        <w:rPr>
          <w:rFonts w:ascii="Times New Roman" w:hAnsi="Times New Roman" w:cs="Times New Roman"/>
          <w:sz w:val="28"/>
          <w:szCs w:val="28"/>
        </w:rPr>
        <w:t>5</w:t>
      </w:r>
      <w:r w:rsidRPr="008435DF">
        <w:rPr>
          <w:rFonts w:ascii="Times New Roman" w:hAnsi="Times New Roman" w:cs="Times New Roman"/>
          <w:sz w:val="28"/>
          <w:szCs w:val="28"/>
        </w:rPr>
        <w:t>. В перечень конструктивных элементов внешнего благоустройства общественных территорий муниципального образования включаются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для мусора и другие элементы.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Выбор вида покрытия объекта благоустройства осуществляется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природно-климатических условий и предпочтений жителей, с учетом архитектурно-художественного облика населенных пунктов муниципального образования.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C127C7">
        <w:rPr>
          <w:rFonts w:ascii="Times New Roman" w:hAnsi="Times New Roman" w:cs="Times New Roman"/>
          <w:sz w:val="28"/>
          <w:szCs w:val="28"/>
        </w:rPr>
        <w:t>6</w:t>
      </w:r>
      <w:r w:rsidRPr="008435DF">
        <w:rPr>
          <w:rFonts w:ascii="Times New Roman" w:hAnsi="Times New Roman" w:cs="Times New Roman"/>
          <w:sz w:val="28"/>
          <w:szCs w:val="28"/>
        </w:rPr>
        <w:t>. На территории муниципального образования применяются следующие виды покрытий: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 монолитные или сборные покрытия, выполняемые в том числе из асфальтобетона, </w:t>
      </w:r>
      <w:proofErr w:type="spellStart"/>
      <w:r w:rsidRPr="008435DF">
        <w:rPr>
          <w:rFonts w:ascii="Times New Roman" w:hAnsi="Times New Roman" w:cs="Times New Roman"/>
          <w:sz w:val="28"/>
          <w:szCs w:val="28"/>
        </w:rPr>
        <w:t>цементобетона</w:t>
      </w:r>
      <w:proofErr w:type="spellEnd"/>
      <w:r w:rsidRPr="008435DF">
        <w:rPr>
          <w:rFonts w:ascii="Times New Roman" w:hAnsi="Times New Roman" w:cs="Times New Roman"/>
          <w:sz w:val="28"/>
          <w:szCs w:val="28"/>
        </w:rPr>
        <w:t>, природного камня (далее - твердые покрытия), применяемые с учетом возможных предельных нагрузок, характера и состава движения, противопожарных требований, действующих на момент проектирования;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2) покрытия, выполняемые из природных или искусственных сыпучих материалов, находящихся в естественном состоянии в виде сухих смесей, уплотненных или укрепленных вяжущими материалами, в том числе песок, щебень, гранитные высевки, керамзит, резиновая крошка (далее - мягкие покрытия), применяемые с учетом их специфических свойств при благоустройстве отдельных видов территорий (в том числе детских игровых и детских спортивных площадок, спортивных площадок, площадок для выгула собак, прогулочных дорожек);</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3) покрытия, выполняемые по специальным технологиям подготовки и посадки травяного покрова (далее - газонные покрытия), применяемые в целях обеспечения наибольшей </w:t>
      </w:r>
      <w:proofErr w:type="spellStart"/>
      <w:r w:rsidRPr="008435DF">
        <w:rPr>
          <w:rFonts w:ascii="Times New Roman" w:hAnsi="Times New Roman" w:cs="Times New Roman"/>
          <w:sz w:val="28"/>
          <w:szCs w:val="28"/>
        </w:rPr>
        <w:t>экологичности</w:t>
      </w:r>
      <w:proofErr w:type="spellEnd"/>
      <w:r w:rsidRPr="008435DF">
        <w:rPr>
          <w:rFonts w:ascii="Times New Roman" w:hAnsi="Times New Roman" w:cs="Times New Roman"/>
          <w:sz w:val="28"/>
          <w:szCs w:val="28"/>
        </w:rPr>
        <w:t xml:space="preserve"> благоустраиваемой территории;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покрытия, представляющие собой сочетания видов покрытий (далее - комбинированные покрытия), применяемые в зависимости от функциональной зоны благоустраиваемой территории.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C127C7">
        <w:rPr>
          <w:rFonts w:ascii="Times New Roman" w:hAnsi="Times New Roman" w:cs="Times New Roman"/>
          <w:sz w:val="28"/>
          <w:szCs w:val="28"/>
        </w:rPr>
        <w:t>7</w:t>
      </w:r>
      <w:r w:rsidRPr="008435DF">
        <w:rPr>
          <w:rFonts w:ascii="Times New Roman" w:hAnsi="Times New Roman" w:cs="Times New Roman"/>
          <w:sz w:val="28"/>
          <w:szCs w:val="28"/>
        </w:rPr>
        <w:t>. На общественных территориях населенных пунктов муниципального образования допускается размещать памятники, произведения декоративно-прикладного искусства, декоративные водные устройства.</w:t>
      </w:r>
    </w:p>
    <w:p w:rsidR="00895B65" w:rsidRDefault="00895B65" w:rsidP="00895B65">
      <w:pPr>
        <w:pStyle w:val="ConsPlusNormal"/>
        <w:ind w:firstLine="709"/>
        <w:jc w:val="both"/>
        <w:rPr>
          <w:rFonts w:ascii="Times New Roman" w:hAnsi="Times New Roman" w:cs="Times New Roman"/>
          <w:sz w:val="28"/>
          <w:szCs w:val="28"/>
          <w:shd w:val="clear" w:color="auto" w:fill="FFFFFF"/>
        </w:rPr>
      </w:pPr>
      <w:r w:rsidRPr="008435DF">
        <w:rPr>
          <w:rFonts w:ascii="Times New Roman" w:hAnsi="Times New Roman" w:cs="Times New Roman"/>
          <w:sz w:val="28"/>
          <w:szCs w:val="28"/>
        </w:rPr>
        <w:t>2.</w:t>
      </w:r>
      <w:r w:rsidR="00C127C7">
        <w:rPr>
          <w:rFonts w:ascii="Times New Roman" w:hAnsi="Times New Roman" w:cs="Times New Roman"/>
          <w:sz w:val="28"/>
          <w:szCs w:val="28"/>
        </w:rPr>
        <w:t>8</w:t>
      </w:r>
      <w:r w:rsidRPr="008435DF">
        <w:rPr>
          <w:rFonts w:ascii="Times New Roman" w:hAnsi="Times New Roman" w:cs="Times New Roman"/>
          <w:sz w:val="28"/>
          <w:szCs w:val="28"/>
        </w:rPr>
        <w:t>. Инженерная подготовка и инженерная защита территории предусматриваются для улучшения качества территорий и исключения негативного воздействия инженерно-геологических факторов на застраиваемые территории в целях создания благоприятных условий для эксплуатации застройки, инженерной инфр</w:t>
      </w:r>
      <w:r w:rsidR="00915F52">
        <w:rPr>
          <w:rFonts w:ascii="Times New Roman" w:hAnsi="Times New Roman" w:cs="Times New Roman"/>
          <w:sz w:val="28"/>
          <w:szCs w:val="28"/>
        </w:rPr>
        <w:t>аструктуры, сохранности истори</w:t>
      </w:r>
      <w:r w:rsidRPr="008435DF">
        <w:rPr>
          <w:rFonts w:ascii="Times New Roman" w:hAnsi="Times New Roman" w:cs="Times New Roman"/>
          <w:sz w:val="28"/>
          <w:szCs w:val="28"/>
        </w:rPr>
        <w:t xml:space="preserve">ко-культурных, архитектурно-ландшафтных и водных объектов, </w:t>
      </w:r>
      <w:r w:rsidRPr="008435DF">
        <w:rPr>
          <w:rFonts w:ascii="Times New Roman" w:hAnsi="Times New Roman" w:cs="Times New Roman"/>
          <w:sz w:val="28"/>
          <w:szCs w:val="28"/>
          <w:shd w:val="clear" w:color="auto" w:fill="FFFFFF"/>
        </w:rPr>
        <w:t>проведения мероприятий по организации поверхностного стока вод и благоустройству территории.</w:t>
      </w:r>
    </w:p>
    <w:p w:rsidR="00895B65" w:rsidRPr="008435DF" w:rsidRDefault="00895B65" w:rsidP="00895B65">
      <w:pPr>
        <w:pStyle w:val="ConsPlusNormal"/>
        <w:ind w:firstLine="709"/>
        <w:jc w:val="both"/>
        <w:rPr>
          <w:rFonts w:ascii="Times New Roman" w:hAnsi="Times New Roman" w:cs="Times New Roman"/>
          <w:color w:val="22272F"/>
          <w:sz w:val="28"/>
          <w:szCs w:val="28"/>
          <w:shd w:val="clear" w:color="auto" w:fill="FFFFFF"/>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4" w:name="_Toc182907034"/>
      <w:r w:rsidRPr="00604AB8">
        <w:rPr>
          <w:rFonts w:ascii="Times New Roman" w:hAnsi="Times New Roman" w:cs="Times New Roman"/>
          <w:b w:val="0"/>
          <w:sz w:val="28"/>
          <w:szCs w:val="28"/>
        </w:rPr>
        <w:t>3. Благоустройство территорий жилой застройки</w:t>
      </w:r>
      <w:bookmarkEnd w:id="4"/>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3.1. К объектам благоустройства на территориях жилой застройки муниципального образования относятся: территории общего пользования, земельные участки многоквартирных домов, дворовые и прилегающие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3.2. Благоустройство всех видов объектов благоустройства на территориях жилой застройки муниципального образования осуществляется с учетом требований к проектированию.</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Проектирование и размещение объектов благоустройства на территории жилой застройки осуществляется таким образом, чтобы они в комплексе обеспечивали выполнение всех основных функций, связанных с проживанием </w:t>
      </w:r>
      <w:r w:rsidRPr="008435DF">
        <w:rPr>
          <w:rFonts w:ascii="Times New Roman" w:hAnsi="Times New Roman" w:cs="Times New Roman"/>
          <w:sz w:val="28"/>
          <w:szCs w:val="28"/>
        </w:rPr>
        <w:lastRenderedPageBreak/>
        <w:t>граждан, и не оказывали негативного воздействия на окружающую среду, обеспечивали выполнение рекреационной, оздоровительной, транспортной, хозяйственной и других функций.</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невозможности одновременного размещения различных объектов благоустройства на территории жилой застройки объекты благоустройства разделяются на функциональные зоны, учитывающие потребности и запросы жителей квартала, микрорайона, в том числе предусматривающие размещение специальных инженерно-технических сооружений (подземных и надземных стоянок автомобилей) для стоянки и хранения автомототранспортных средств жителей.</w:t>
      </w:r>
    </w:p>
    <w:p w:rsidR="00E930A9" w:rsidRDefault="00E930A9" w:rsidP="00E930A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Колористические решения кровель зданий и сооружений должны отвечать требованиям одной цветовой гамм</w:t>
      </w:r>
      <w:r w:rsidR="003E658F">
        <w:rPr>
          <w:rFonts w:ascii="Times New Roman" w:hAnsi="Times New Roman" w:cs="Times New Roman"/>
          <w:sz w:val="28"/>
          <w:szCs w:val="28"/>
        </w:rPr>
        <w:t>ы</w:t>
      </w:r>
      <w:r>
        <w:rPr>
          <w:rFonts w:ascii="Times New Roman" w:hAnsi="Times New Roman" w:cs="Times New Roman"/>
          <w:sz w:val="28"/>
          <w:szCs w:val="28"/>
        </w:rPr>
        <w:t>: теплых спокойных оттенков в растяжке от коричневого до винного. Не рекомендуются серые и зеленые цвета, строго запрещены синие, желтые, красные, фиолетовые и оранжевые.</w:t>
      </w:r>
    </w:p>
    <w:p w:rsidR="00E930A9" w:rsidRDefault="00E930A9" w:rsidP="00E930A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Отделка кровель по цветовому решению в соответствии с каталогом цветов по RAL CLASSIC: 3005 винно-красный, 3007 - темно-красный, 3009 - оксид-красный, 7004 - сигнальный серый, 8004 - медно-коричневый, 8007 - палево-коричневый, 8000 - зелено-коричневый, 8011 - орехово-коричневый, 8014 - сепия коричневая, 8028 - терракотовый.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3.3. Безопасность объектов благоустройства на территории жилой застройки обеспечивается их </w:t>
      </w:r>
      <w:proofErr w:type="spellStart"/>
      <w:r w:rsidRPr="008435DF">
        <w:rPr>
          <w:rFonts w:ascii="Times New Roman" w:hAnsi="Times New Roman" w:cs="Times New Roman"/>
          <w:sz w:val="28"/>
          <w:szCs w:val="28"/>
        </w:rPr>
        <w:t>просматриваемостью</w:t>
      </w:r>
      <w:proofErr w:type="spellEnd"/>
      <w:r w:rsidRPr="008435DF">
        <w:rPr>
          <w:rFonts w:ascii="Times New Roman" w:hAnsi="Times New Roman" w:cs="Times New Roman"/>
          <w:sz w:val="28"/>
          <w:szCs w:val="28"/>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3.4. Проектирование благоустройства территорий жилой застройки производится с учетом коллективного или индивидуального характера пользования придомовой территорией.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Учитываются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автомобильных дорог.</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3.5. На земельных участках жилой застройки с расположенными на них многоквартирными домами следует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участки озеленения, также спортивные и детские спортивные площадки, игровые площадки для детей школьного возраста, площадки для выгула и дрессировки животных, а также инклюзивные детские и инклюзивные спортивные площадки (при наличии такой потребности у населения квартала, микрорайона).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3.6. Проектирование дворовых территорий при осуществлении жилищного строительства и (или) комплексного развития территории муниципального образования осуществляется с учетом исключения проезда на дво</w:t>
      </w:r>
      <w:r w:rsidR="00496578">
        <w:rPr>
          <w:rFonts w:ascii="Times New Roman" w:hAnsi="Times New Roman" w:cs="Times New Roman"/>
          <w:sz w:val="28"/>
          <w:szCs w:val="28"/>
        </w:rPr>
        <w:t>ровую территорию автотранспорта</w:t>
      </w:r>
      <w:r w:rsidRPr="008435DF">
        <w:rPr>
          <w:rFonts w:ascii="Times New Roman" w:hAnsi="Times New Roman" w:cs="Times New Roman"/>
          <w:sz w:val="28"/>
          <w:szCs w:val="28"/>
        </w:rPr>
        <w:t xml:space="preserve"> с обеспечением возможности проезда </w:t>
      </w:r>
      <w:r w:rsidRPr="008435DF">
        <w:rPr>
          <w:rFonts w:ascii="Times New Roman" w:hAnsi="Times New Roman" w:cs="Times New Roman"/>
          <w:sz w:val="28"/>
          <w:szCs w:val="28"/>
        </w:rPr>
        <w:lastRenderedPageBreak/>
        <w:t>специальной техники.</w:t>
      </w:r>
    </w:p>
    <w:p w:rsidR="00895B65" w:rsidRPr="008435DF" w:rsidRDefault="00895B65" w:rsidP="00BE6D0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3.7. При размещении объектов жилой застройки вдоль автомобильных дорог не допускается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контейнерных площадок, контейнеров (бункеров</w:t>
      </w:r>
      <w:r w:rsidR="00496578">
        <w:rPr>
          <w:rFonts w:ascii="Times New Roman" w:hAnsi="Times New Roman" w:cs="Times New Roman"/>
          <w:sz w:val="28"/>
          <w:szCs w:val="28"/>
        </w:rPr>
        <w:t>)</w:t>
      </w:r>
      <w:r w:rsidRPr="008435DF">
        <w:rPr>
          <w:rFonts w:ascii="Times New Roman" w:hAnsi="Times New Roman" w:cs="Times New Roman"/>
          <w:sz w:val="28"/>
          <w:szCs w:val="28"/>
        </w:rPr>
        <w:t>).</w:t>
      </w:r>
    </w:p>
    <w:p w:rsidR="00895B65" w:rsidRDefault="00895B65" w:rsidP="00BE6D0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3.8. На территориях жилой застройки </w:t>
      </w:r>
      <w:r w:rsidRPr="008435DF">
        <w:rPr>
          <w:rFonts w:ascii="Times New Roman" w:hAnsi="Times New Roman" w:cs="Times New Roman"/>
          <w:color w:val="000000" w:themeColor="text1"/>
          <w:sz w:val="28"/>
          <w:szCs w:val="28"/>
        </w:rPr>
        <w:t>размещаются:</w:t>
      </w:r>
      <w:r w:rsidRPr="008435DF">
        <w:rPr>
          <w:rFonts w:ascii="Times New Roman" w:hAnsi="Times New Roman" w:cs="Times New Roman"/>
          <w:sz w:val="28"/>
          <w:szCs w:val="28"/>
        </w:rPr>
        <w:t xml:space="preserve">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r w:rsidR="00496578">
        <w:rPr>
          <w:rFonts w:ascii="Times New Roman" w:hAnsi="Times New Roman" w:cs="Times New Roman"/>
          <w:sz w:val="28"/>
          <w:szCs w:val="28"/>
        </w:rPr>
        <w:t>,</w:t>
      </w:r>
      <w:r w:rsidR="00BE6D0E" w:rsidRPr="00BE6D0E">
        <w:rPr>
          <w:rFonts w:ascii="Times New Roman" w:hAnsi="Times New Roman" w:cs="Times New Roman"/>
          <w:sz w:val="28"/>
          <w:szCs w:val="28"/>
        </w:rPr>
        <w:t xml:space="preserve"> </w:t>
      </w:r>
      <w:r w:rsidR="00BE6D0E">
        <w:rPr>
          <w:rFonts w:ascii="Times New Roman" w:hAnsi="Times New Roman" w:cs="Times New Roman"/>
          <w:sz w:val="28"/>
          <w:szCs w:val="28"/>
        </w:rPr>
        <w:t>урны или малые контейнеры для мусора,</w:t>
      </w:r>
      <w:r w:rsidR="00BE6D0E" w:rsidRPr="00BE6D0E">
        <w:rPr>
          <w:rFonts w:ascii="Times New Roman" w:hAnsi="Times New Roman" w:cs="Times New Roman"/>
          <w:sz w:val="28"/>
          <w:szCs w:val="28"/>
        </w:rPr>
        <w:t xml:space="preserve"> </w:t>
      </w:r>
      <w:r w:rsidR="00BE6D0E">
        <w:rPr>
          <w:rFonts w:ascii="Times New Roman" w:hAnsi="Times New Roman" w:cs="Times New Roman"/>
          <w:sz w:val="28"/>
          <w:szCs w:val="28"/>
        </w:rPr>
        <w:t>средства размещения информации (указатели)</w:t>
      </w:r>
      <w:r w:rsidRPr="008435DF">
        <w:rPr>
          <w:rFonts w:ascii="Times New Roman" w:hAnsi="Times New Roman" w:cs="Times New Roman"/>
          <w:sz w:val="28"/>
          <w:szCs w:val="28"/>
        </w:rPr>
        <w:t>.</w:t>
      </w:r>
    </w:p>
    <w:p w:rsidR="00BE6D0E" w:rsidRDefault="00BE6D0E" w:rsidP="00BE6D0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 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проектируется с учетом возможности использования спортивной зоны населением прилегающей жилой застройки.</w:t>
      </w:r>
    </w:p>
    <w:p w:rsidR="00BE6D0E" w:rsidRDefault="00BE6D0E" w:rsidP="00BE6D0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 При озеленении территорий детских садов и школ запрещается использовать растения с ядовитыми плодами, а также с колючками и шипами.</w:t>
      </w:r>
    </w:p>
    <w:p w:rsidR="00BE6D0E" w:rsidRDefault="00BE6D0E" w:rsidP="00BE6D0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Запрещается остановка, стоянка и хранение автомототранспортных и иных средств индивидуальной мобильности на газонах, клумбах, иных участках с зелеными насаждениями.</w:t>
      </w:r>
    </w:p>
    <w:p w:rsidR="00895B65" w:rsidRPr="008435DF" w:rsidRDefault="00895B65" w:rsidP="00895B65">
      <w:pPr>
        <w:pStyle w:val="ConsPlusNormal"/>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5" w:name="_Toc182907035"/>
      <w:r w:rsidRPr="00604AB8">
        <w:rPr>
          <w:rFonts w:ascii="Times New Roman" w:hAnsi="Times New Roman" w:cs="Times New Roman"/>
          <w:b w:val="0"/>
          <w:sz w:val="28"/>
          <w:szCs w:val="28"/>
        </w:rPr>
        <w:t xml:space="preserve">4. Благоустройство общественных </w:t>
      </w:r>
      <w:r w:rsidRPr="00604AB8">
        <w:rPr>
          <w:rFonts w:ascii="Times New Roman" w:hAnsi="Times New Roman" w:cs="Times New Roman"/>
          <w:b w:val="0"/>
          <w:sz w:val="28"/>
          <w:szCs w:val="28"/>
        </w:rPr>
        <w:br/>
        <w:t>территорий рекреационного назначения</w:t>
      </w:r>
      <w:bookmarkEnd w:id="5"/>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4.1. К объектам благоустройства на территориях рекреационного назначения муниципального образования относятся части территорий зон особо охраняемых природных территорий, места отдыха у водоемов, зоны отдыха, парки, лесопарковые зоны, сады, бульвары, скверы и иные подобные элементы планировочной структуры населенного пункта муниципального образования, используемые для отдыха граждан и туризма.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4.2. Организация благоустройства и содержания общественных территорий рекреационного назначения осуществляется отраслевыми (функциональными) и территориальными органами администрации муниципального образования в соответствии с их компетенцией и полномочиями, арендаторами земельных участков, иными хозяйствующими субъектами, осуществляющими деятельность на указанных территориях на установленных законом основаниях (далее – ответственные лица).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4.3. Благоустройство и содержание всех видов территорий рекреационного назначения муниципального образования осуществляется с учетом требований к проектированию.</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4.4. При проектировании и благоустройстве объектов рекреации </w:t>
      </w:r>
      <w:r w:rsidRPr="008435DF">
        <w:rPr>
          <w:rFonts w:ascii="Times New Roman" w:hAnsi="Times New Roman" w:cs="Times New Roman"/>
          <w:sz w:val="28"/>
          <w:szCs w:val="28"/>
        </w:rPr>
        <w:lastRenderedPageBreak/>
        <w:t>предусматриваются: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 для парков и садов: </w:t>
      </w:r>
      <w:proofErr w:type="spellStart"/>
      <w:r w:rsidRPr="008435DF">
        <w:rPr>
          <w:rFonts w:ascii="Times New Roman" w:hAnsi="Times New Roman" w:cs="Times New Roman"/>
          <w:sz w:val="28"/>
          <w:szCs w:val="28"/>
        </w:rPr>
        <w:t>разреживание</w:t>
      </w:r>
      <w:proofErr w:type="spellEnd"/>
      <w:r w:rsidRPr="008435DF">
        <w:rPr>
          <w:rFonts w:ascii="Times New Roman" w:hAnsi="Times New Roman" w:cs="Times New Roman"/>
          <w:sz w:val="28"/>
          <w:szCs w:val="28"/>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w:t>
      </w:r>
      <w:r w:rsidR="00496578">
        <w:rPr>
          <w:rFonts w:ascii="Times New Roman" w:hAnsi="Times New Roman" w:cs="Times New Roman"/>
          <w:sz w:val="28"/>
          <w:szCs w:val="28"/>
        </w:rPr>
        <w:t>а</w:t>
      </w:r>
      <w:r w:rsidRPr="008435DF">
        <w:rPr>
          <w:rFonts w:ascii="Times New Roman" w:hAnsi="Times New Roman" w:cs="Times New Roman"/>
          <w:sz w:val="28"/>
          <w:szCs w:val="28"/>
        </w:rPr>
        <w:t xml:space="preserve">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w:t>
      </w:r>
      <w:r w:rsidR="00496578">
        <w:rPr>
          <w:rFonts w:ascii="Times New Roman" w:hAnsi="Times New Roman" w:cs="Times New Roman"/>
          <w:sz w:val="28"/>
          <w:szCs w:val="28"/>
        </w:rPr>
        <w:t>я</w:t>
      </w:r>
      <w:r w:rsidRPr="008435DF">
        <w:rPr>
          <w:rFonts w:ascii="Times New Roman" w:hAnsi="Times New Roman" w:cs="Times New Roman"/>
          <w:sz w:val="28"/>
          <w:szCs w:val="28"/>
        </w:rPr>
        <w:t xml:space="preserve"> площадок отдыха, детских игровых, детских спортивных и детских инклюзивных площадок, спортивных площадок для всех категорий населения, установк</w:t>
      </w:r>
      <w:r w:rsidR="00496578">
        <w:rPr>
          <w:rFonts w:ascii="Times New Roman" w:hAnsi="Times New Roman" w:cs="Times New Roman"/>
          <w:sz w:val="28"/>
          <w:szCs w:val="28"/>
        </w:rPr>
        <w:t>а</w:t>
      </w:r>
      <w:r w:rsidRPr="008435DF">
        <w:rPr>
          <w:rFonts w:ascii="Times New Roman" w:hAnsi="Times New Roman" w:cs="Times New Roman"/>
          <w:sz w:val="28"/>
          <w:szCs w:val="28"/>
        </w:rPr>
        <w:t xml:space="preserve"> парковых сооружений;</w:t>
      </w:r>
    </w:p>
    <w:p w:rsidR="00795E38"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r w:rsidR="00795E38">
        <w:rPr>
          <w:rFonts w:ascii="Times New Roman" w:hAnsi="Times New Roman" w:cs="Times New Roman"/>
          <w:sz w:val="28"/>
          <w:szCs w:val="28"/>
        </w:rPr>
        <w:t>;</w:t>
      </w:r>
    </w:p>
    <w:p w:rsidR="00895B65" w:rsidRPr="008435DF" w:rsidRDefault="00795E38" w:rsidP="00795E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для городских лесов: реализация мероприятий по благоустройству, 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w:t>
      </w:r>
      <w:r w:rsidR="00895B65" w:rsidRPr="008435DF">
        <w:rPr>
          <w:rFonts w:ascii="Times New Roman" w:hAnsi="Times New Roman" w:cs="Times New Roman"/>
          <w:sz w:val="28"/>
          <w:szCs w:val="28"/>
        </w:rPr>
        <w:t>.</w:t>
      </w:r>
    </w:p>
    <w:p w:rsidR="00895B65" w:rsidRDefault="00895B65" w:rsidP="00795E38">
      <w:pPr>
        <w:pStyle w:val="ConsPlusNormal"/>
        <w:ind w:firstLine="709"/>
        <w:jc w:val="both"/>
        <w:rPr>
          <w:rFonts w:ascii="Times New Roman" w:hAnsi="Times New Roman" w:cs="Times New Roman"/>
          <w:sz w:val="28"/>
          <w:szCs w:val="28"/>
        </w:rPr>
      </w:pPr>
      <w:bookmarkStart w:id="6" w:name="P189"/>
      <w:bookmarkEnd w:id="6"/>
      <w:r w:rsidRPr="008435DF">
        <w:rPr>
          <w:rFonts w:ascii="Times New Roman" w:hAnsi="Times New Roman" w:cs="Times New Roman"/>
          <w:sz w:val="28"/>
          <w:szCs w:val="28"/>
        </w:rPr>
        <w:t>4.5. При благоустройстве объектов рекреации предусматриваются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установка туалетных кабин, питьевых фонтанчиков, скамеек, урн для мусора, малых контейнеров для мусора.</w:t>
      </w:r>
    </w:p>
    <w:p w:rsidR="00795E38" w:rsidRDefault="00795E38" w:rsidP="00795E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 Объекты </w:t>
      </w:r>
      <w:r w:rsidR="00DD0BAB" w:rsidRPr="00A01CFB">
        <w:rPr>
          <w:rFonts w:ascii="Times New Roman" w:hAnsi="Times New Roman" w:cs="Times New Roman"/>
          <w:sz w:val="28"/>
          <w:szCs w:val="28"/>
        </w:rPr>
        <w:t>потребительской сферы</w:t>
      </w:r>
      <w:r>
        <w:rPr>
          <w:rFonts w:ascii="Times New Roman" w:hAnsi="Times New Roman" w:cs="Times New Roman"/>
          <w:sz w:val="28"/>
          <w:szCs w:val="28"/>
        </w:rPr>
        <w:t xml:space="preserve">, размещаемые на территории объектов рекреации, проектируются некапитальными и оборудуются туалетом, доступным для посетителей объекта, допускается использование </w:t>
      </w:r>
      <w:r w:rsidR="00DD0BAB" w:rsidRPr="00A01CFB">
        <w:rPr>
          <w:rFonts w:ascii="Times New Roman" w:hAnsi="Times New Roman" w:cs="Times New Roman"/>
          <w:sz w:val="28"/>
          <w:szCs w:val="28"/>
        </w:rPr>
        <w:t>торговых</w:t>
      </w:r>
      <w:r w:rsidR="00DD0BAB">
        <w:rPr>
          <w:rFonts w:ascii="Times New Roman" w:hAnsi="Times New Roman" w:cs="Times New Roman"/>
          <w:sz w:val="28"/>
          <w:szCs w:val="28"/>
        </w:rPr>
        <w:t xml:space="preserve"> </w:t>
      </w:r>
      <w:r>
        <w:rPr>
          <w:rFonts w:ascii="Times New Roman" w:hAnsi="Times New Roman" w:cs="Times New Roman"/>
          <w:sz w:val="28"/>
          <w:szCs w:val="28"/>
        </w:rPr>
        <w:t>тележек для торговли напитками, мороженым и иными готовыми пищевыми продуктами.</w:t>
      </w:r>
    </w:p>
    <w:p w:rsidR="00895B65" w:rsidRPr="008435DF" w:rsidRDefault="00895B65" w:rsidP="00895B65">
      <w:pPr>
        <w:pStyle w:val="ConsPlusNormal"/>
        <w:ind w:firstLine="709"/>
        <w:jc w:val="both"/>
        <w:rPr>
          <w:rFonts w:ascii="Times New Roman" w:hAnsi="Times New Roman" w:cs="Times New Roman"/>
          <w:sz w:val="28"/>
          <w:szCs w:val="28"/>
        </w:rPr>
      </w:pPr>
      <w:bookmarkStart w:id="7" w:name="P190"/>
      <w:bookmarkEnd w:id="7"/>
      <w:r w:rsidRPr="008435DF">
        <w:rPr>
          <w:rFonts w:ascii="Times New Roman" w:hAnsi="Times New Roman" w:cs="Times New Roman"/>
          <w:sz w:val="28"/>
          <w:szCs w:val="28"/>
        </w:rPr>
        <w:t>4.</w:t>
      </w:r>
      <w:r w:rsidR="00496578">
        <w:rPr>
          <w:rFonts w:ascii="Times New Roman" w:hAnsi="Times New Roman" w:cs="Times New Roman"/>
          <w:sz w:val="28"/>
          <w:szCs w:val="28"/>
        </w:rPr>
        <w:t>7</w:t>
      </w:r>
      <w:r w:rsidRPr="008435DF">
        <w:rPr>
          <w:rFonts w:ascii="Times New Roman" w:hAnsi="Times New Roman" w:cs="Times New Roman"/>
          <w:sz w:val="28"/>
          <w:szCs w:val="28"/>
        </w:rPr>
        <w:t>. При проектировании парков учитываются ландшафтно-климатические условия и организация парков на пересеченном рельефе, по берегам водоемов, рек, парков на территориях, занятых лесными насаждениями.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проектировании озеленения парков используются типы насаждений и виды растений, характерные для данной климатической зоны.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территории парка количество урн для мусора определяется и </w:t>
      </w:r>
      <w:r w:rsidRPr="008435DF">
        <w:rPr>
          <w:rFonts w:ascii="Times New Roman" w:hAnsi="Times New Roman" w:cs="Times New Roman"/>
          <w:sz w:val="28"/>
          <w:szCs w:val="28"/>
        </w:rPr>
        <w:lastRenderedPageBreak/>
        <w:t>устанавливается хозяйствующим субъектом, владеющим парком, из расчета одна урна на 800 квадратных метров площади парка. Расстояние между урнами для мусора должно быть не более 40 метров вдоль пешеходных дорожек.</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территориях парков хозяйствующими субъектами должны быть установлены общественные туалеты, исходя из расчета одно место на </w:t>
      </w:r>
      <w:r w:rsidR="005727E2">
        <w:rPr>
          <w:rFonts w:ascii="Times New Roman" w:hAnsi="Times New Roman" w:cs="Times New Roman"/>
          <w:sz w:val="28"/>
          <w:szCs w:val="28"/>
        </w:rPr>
        <w:t xml:space="preserve">                   </w:t>
      </w:r>
      <w:r w:rsidRPr="008435DF">
        <w:rPr>
          <w:rFonts w:ascii="Times New Roman" w:hAnsi="Times New Roman" w:cs="Times New Roman"/>
          <w:sz w:val="28"/>
          <w:szCs w:val="28"/>
        </w:rPr>
        <w:t>500 посетителей на расстоянии не ближе 50 метров от мест массового скопления отдыхающих.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благоустройстве парков, являющихся памятниками садово-паркового искусства, истории и архитектуры, мероприятия по благоустройству такого парка синхронизируются с мероприятиями по реконструкции и (или) реставрации строений и сооружений, расположенных на территории парка, а также проведение мероприятия по сохранению и восстановлению их исторического облика, парка, планировки, озеленения, включая воссоздание ассортимента растений. Оборудование и оснащение территории такого парка элементами благоустройства должно проектироваться в соответствии с историко-культурным регламентом территории, на которой он расположен (при его наличии).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w:t>
      </w:r>
      <w:r w:rsidR="00496578">
        <w:rPr>
          <w:rFonts w:ascii="Times New Roman" w:hAnsi="Times New Roman" w:cs="Times New Roman"/>
          <w:sz w:val="28"/>
          <w:szCs w:val="28"/>
        </w:rPr>
        <w:t>8</w:t>
      </w:r>
      <w:r w:rsidRPr="008435DF">
        <w:rPr>
          <w:rFonts w:ascii="Times New Roman" w:hAnsi="Times New Roman" w:cs="Times New Roman"/>
          <w:sz w:val="28"/>
          <w:szCs w:val="28"/>
        </w:rPr>
        <w:t>. При проектировании озеленения на территории объектов рекреации: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дается оценка существующей древесно-кустарниковой, цветочно-декоративной растительности и газонных трав, их жизнеспособности и устойчивости;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производится выявление и учет сорняков, вредителей и болезней древесно-кустарниковой, цветочно-декоративной растительности и газонных трав, разработка мероприятий по их удалению с объекта рекреации;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производится проведение почвенной диагностики условий питания растений;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обеспечивается сохранение травяного покрова, древесно-кустарниковой и прибрежной растительности не менее, чем на 80% общей площади зоны отдыха;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 обеспечивается озеленение и формирование берегов искусственного водоема.</w:t>
      </w:r>
    </w:p>
    <w:p w:rsidR="00895B65" w:rsidRDefault="00895B65" w:rsidP="000C7633">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4.</w:t>
      </w:r>
      <w:r w:rsidR="00496578">
        <w:rPr>
          <w:rFonts w:ascii="Times New Roman" w:hAnsi="Times New Roman" w:cs="Times New Roman"/>
          <w:sz w:val="28"/>
          <w:szCs w:val="28"/>
        </w:rPr>
        <w:t>9</w:t>
      </w:r>
      <w:r w:rsidRPr="008435DF">
        <w:rPr>
          <w:rFonts w:ascii="Times New Roman" w:hAnsi="Times New Roman" w:cs="Times New Roman"/>
          <w:sz w:val="28"/>
          <w:szCs w:val="28"/>
        </w:rPr>
        <w:t>. В местах отдыха на водоемах ответственными лицами обеспечивается установка элементов благоустройства (теневые навесы, аэрарии, солярии, кабинки для переодевания, душевые,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w:t>
      </w:r>
      <w:r w:rsidR="00795E38">
        <w:rPr>
          <w:rFonts w:ascii="Times New Roman" w:hAnsi="Times New Roman" w:cs="Times New Roman"/>
          <w:sz w:val="28"/>
          <w:szCs w:val="28"/>
        </w:rPr>
        <w:t>, спасательные станции,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w:t>
      </w:r>
      <w:r w:rsidRPr="008435DF">
        <w:rPr>
          <w:rFonts w:ascii="Times New Roman" w:hAnsi="Times New Roman" w:cs="Times New Roman"/>
          <w:sz w:val="28"/>
          <w:szCs w:val="28"/>
        </w:rPr>
        <w:t xml:space="preserve">, площадки или поляны для пикников, танцевальные, спортивные и детские игровые площадки, и городки). Внешний вид, </w:t>
      </w:r>
      <w:proofErr w:type="spellStart"/>
      <w:r w:rsidRPr="008435DF">
        <w:rPr>
          <w:rFonts w:ascii="Times New Roman" w:hAnsi="Times New Roman" w:cs="Times New Roman"/>
          <w:sz w:val="28"/>
          <w:szCs w:val="28"/>
        </w:rPr>
        <w:t>цвето</w:t>
      </w:r>
      <w:proofErr w:type="spellEnd"/>
      <w:r w:rsidRPr="008435DF">
        <w:rPr>
          <w:rFonts w:ascii="Times New Roman" w:hAnsi="Times New Roman" w:cs="Times New Roman"/>
          <w:sz w:val="28"/>
          <w:szCs w:val="28"/>
        </w:rPr>
        <w:t>-графическое оформление элементов благоустройства должны соответствовать решениям, предусмотренным Дизайн-кодом.</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Количество раздевалок, общественных туалетов, душевых, камер для хранения вещей определяется с учетом площади пляжа.</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Размещение и эксплуатация стационарных общественных туалетов должны осуществляться хозяйствующими субъектами, владеющими пляжами,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 При отсутствии централизованной системы водоотведения должны быть установлены мобильные туалетные кабины.</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Общественные туалеты и душевые на пляже должны размещаться хозяйствующими субъектами, владеющими пляжами, на расстоянии не менее </w:t>
      </w:r>
      <w:r w:rsidR="005727E2">
        <w:rPr>
          <w:rFonts w:ascii="Times New Roman" w:hAnsi="Times New Roman" w:cs="Times New Roman"/>
          <w:sz w:val="28"/>
          <w:szCs w:val="28"/>
        </w:rPr>
        <w:t xml:space="preserve">    </w:t>
      </w:r>
      <w:r>
        <w:rPr>
          <w:rFonts w:ascii="Times New Roman" w:hAnsi="Times New Roman" w:cs="Times New Roman"/>
          <w:sz w:val="28"/>
          <w:szCs w:val="28"/>
        </w:rPr>
        <w:t>50 метров и не более 200 метров от уреза воды. Расстояние между туалетами, душевыми должно составлять не более 100 метров.</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w:t>
      </w:r>
      <w:r w:rsidR="005727E2">
        <w:rPr>
          <w:rFonts w:ascii="Times New Roman" w:hAnsi="Times New Roman" w:cs="Times New Roman"/>
          <w:sz w:val="28"/>
          <w:szCs w:val="28"/>
        </w:rPr>
        <w:t>50 метров и не более 200 метров.</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Урны на пляже должны размещаться хозяйствующими субъектами, владеющими пляжами,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w:t>
      </w:r>
      <w:r w:rsidR="008B48F2">
        <w:rPr>
          <w:rFonts w:ascii="Times New Roman" w:hAnsi="Times New Roman" w:cs="Times New Roman"/>
          <w:sz w:val="28"/>
          <w:szCs w:val="28"/>
        </w:rPr>
        <w:br/>
      </w:r>
      <w:r>
        <w:rPr>
          <w:rFonts w:ascii="Times New Roman" w:hAnsi="Times New Roman" w:cs="Times New Roman"/>
          <w:sz w:val="28"/>
          <w:szCs w:val="28"/>
        </w:rPr>
        <w:t>1600 квадратных метров территории пляжа.</w:t>
      </w:r>
    </w:p>
    <w:p w:rsidR="00795E38" w:rsidRDefault="00795E38" w:rsidP="000C763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Накопление твердых коммунальных отходов на пляже должно осуществляться хозяйствующими субъектами, владеющими пляжами, в контейнерах на контейнерных площадках, расположенных в хозяйственной зоне. На каждые 4000 квадратных метров площа</w:t>
      </w:r>
      <w:r w:rsidR="008B48F2">
        <w:rPr>
          <w:rFonts w:ascii="Times New Roman" w:hAnsi="Times New Roman" w:cs="Times New Roman"/>
          <w:sz w:val="28"/>
          <w:szCs w:val="28"/>
        </w:rPr>
        <w:t>ди пляжа должен устанавливаться</w:t>
      </w:r>
      <w:r w:rsidR="008B48F2">
        <w:rPr>
          <w:rFonts w:ascii="Times New Roman" w:hAnsi="Times New Roman" w:cs="Times New Roman"/>
          <w:sz w:val="28"/>
          <w:szCs w:val="28"/>
        </w:rPr>
        <w:br/>
      </w:r>
      <w:r>
        <w:rPr>
          <w:rFonts w:ascii="Times New Roman" w:hAnsi="Times New Roman" w:cs="Times New Roman"/>
          <w:sz w:val="28"/>
          <w:szCs w:val="28"/>
        </w:rPr>
        <w:t>1 контейнер. Расстояние от контейнерной площадки до уреза воды должно составлять не менее 50 метров.</w:t>
      </w:r>
    </w:p>
    <w:p w:rsidR="00895B65" w:rsidRPr="008435DF" w:rsidRDefault="00895B65" w:rsidP="000C7633">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4.</w:t>
      </w:r>
      <w:r w:rsidR="00496578">
        <w:rPr>
          <w:rFonts w:ascii="Times New Roman" w:hAnsi="Times New Roman" w:cs="Times New Roman"/>
          <w:sz w:val="28"/>
          <w:szCs w:val="28"/>
        </w:rPr>
        <w:t>10</w:t>
      </w:r>
      <w:r w:rsidRPr="008435DF">
        <w:rPr>
          <w:rFonts w:ascii="Times New Roman" w:hAnsi="Times New Roman" w:cs="Times New Roman"/>
          <w:sz w:val="28"/>
          <w:szCs w:val="28"/>
        </w:rPr>
        <w:t xml:space="preserve">. Деятельность хозяйствующих субъектов, размещение любых объектов в местах отдыха на водоемах производится с учетом требований законодательства об обеспечении доступа граждан к береговой полосе водных объектов общего пользования. </w:t>
      </w:r>
    </w:p>
    <w:p w:rsidR="00AA26D8" w:rsidRDefault="00AA26D8" w:rsidP="00AA26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496578">
        <w:rPr>
          <w:rFonts w:ascii="Times New Roman" w:hAnsi="Times New Roman" w:cs="Times New Roman"/>
          <w:sz w:val="28"/>
          <w:szCs w:val="28"/>
        </w:rPr>
        <w:t>1.</w:t>
      </w:r>
      <w:r>
        <w:rPr>
          <w:rFonts w:ascii="Times New Roman" w:hAnsi="Times New Roman" w:cs="Times New Roman"/>
          <w:sz w:val="28"/>
          <w:szCs w:val="28"/>
        </w:rPr>
        <w:t xml:space="preserve"> Ответственные лица в местах отдыха на водоемах в период купального сезона обязаны обеспечить:</w:t>
      </w:r>
    </w:p>
    <w:p w:rsidR="00AA26D8" w:rsidRDefault="00AA26D8" w:rsidP="00AA26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ежедневно до начала функционирования мест отдыха у водоемов сбор и вывоз отходов, осуществление проверки состояния и при необходимости проведение ремонтно-восстановительных работ оборудования;</w:t>
      </w:r>
    </w:p>
    <w:p w:rsidR="00AA26D8" w:rsidRDefault="00AA26D8" w:rsidP="00AA26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своевременную и качественную очистку и уборку территории ежедневно до 8</w:t>
      </w:r>
      <w:r w:rsidR="00A83727">
        <w:rPr>
          <w:rFonts w:ascii="Times New Roman" w:hAnsi="Times New Roman" w:cs="Times New Roman"/>
          <w:sz w:val="28"/>
          <w:szCs w:val="28"/>
        </w:rPr>
        <w:t xml:space="preserve"> часов </w:t>
      </w:r>
      <w:r>
        <w:rPr>
          <w:rFonts w:ascii="Times New Roman" w:hAnsi="Times New Roman" w:cs="Times New Roman"/>
          <w:sz w:val="28"/>
          <w:szCs w:val="28"/>
        </w:rPr>
        <w:t xml:space="preserve">00 </w:t>
      </w:r>
      <w:r w:rsidR="00A83727">
        <w:rPr>
          <w:rFonts w:ascii="Times New Roman" w:hAnsi="Times New Roman" w:cs="Times New Roman"/>
          <w:sz w:val="28"/>
          <w:szCs w:val="28"/>
        </w:rPr>
        <w:t xml:space="preserve">минут </w:t>
      </w:r>
      <w:r w:rsidR="00EE4FB3">
        <w:rPr>
          <w:rFonts w:ascii="Times New Roman" w:hAnsi="Times New Roman" w:cs="Times New Roman"/>
          <w:sz w:val="28"/>
          <w:szCs w:val="28"/>
        </w:rPr>
        <w:t>круглогодично;</w:t>
      </w:r>
    </w:p>
    <w:p w:rsidR="00AA26D8" w:rsidRDefault="00AA26D8" w:rsidP="00EE4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выброса штормового мусора </w:t>
      </w:r>
      <w:r w:rsidR="00EE4FB3">
        <w:rPr>
          <w:rFonts w:ascii="Times New Roman" w:hAnsi="Times New Roman" w:cs="Times New Roman"/>
          <w:sz w:val="28"/>
          <w:szCs w:val="28"/>
        </w:rPr>
        <w:t xml:space="preserve">– </w:t>
      </w:r>
      <w:r>
        <w:rPr>
          <w:rFonts w:ascii="Times New Roman" w:hAnsi="Times New Roman" w:cs="Times New Roman"/>
          <w:sz w:val="28"/>
          <w:szCs w:val="28"/>
        </w:rPr>
        <w:t xml:space="preserve">уборку бытового мусора до </w:t>
      </w:r>
      <w:r w:rsidR="00EE4FB3">
        <w:rPr>
          <w:rFonts w:ascii="Times New Roman" w:hAnsi="Times New Roman" w:cs="Times New Roman"/>
          <w:sz w:val="28"/>
          <w:szCs w:val="28"/>
        </w:rPr>
        <w:t xml:space="preserve">                  </w:t>
      </w:r>
      <w:r>
        <w:rPr>
          <w:rFonts w:ascii="Times New Roman" w:hAnsi="Times New Roman" w:cs="Times New Roman"/>
          <w:sz w:val="28"/>
          <w:szCs w:val="28"/>
        </w:rPr>
        <w:t>8</w:t>
      </w:r>
      <w:r w:rsidR="00A83727">
        <w:rPr>
          <w:rFonts w:ascii="Times New Roman" w:hAnsi="Times New Roman" w:cs="Times New Roman"/>
          <w:sz w:val="28"/>
          <w:szCs w:val="28"/>
        </w:rPr>
        <w:t xml:space="preserve"> часов </w:t>
      </w:r>
      <w:r>
        <w:rPr>
          <w:rFonts w:ascii="Times New Roman" w:hAnsi="Times New Roman" w:cs="Times New Roman"/>
          <w:sz w:val="28"/>
          <w:szCs w:val="28"/>
        </w:rPr>
        <w:t xml:space="preserve">00 </w:t>
      </w:r>
      <w:r w:rsidR="00A83727">
        <w:rPr>
          <w:rFonts w:ascii="Times New Roman" w:hAnsi="Times New Roman" w:cs="Times New Roman"/>
          <w:sz w:val="28"/>
          <w:szCs w:val="28"/>
        </w:rPr>
        <w:t>минут</w:t>
      </w:r>
      <w:r>
        <w:rPr>
          <w:rFonts w:ascii="Times New Roman" w:hAnsi="Times New Roman" w:cs="Times New Roman"/>
          <w:sz w:val="28"/>
          <w:szCs w:val="28"/>
        </w:rPr>
        <w:t xml:space="preserve">, локализацию и вывоз древесно-растительного мусора в течение суток после окончания шторма; </w:t>
      </w:r>
    </w:p>
    <w:p w:rsidR="00AA26D8" w:rsidRDefault="00AA26D8" w:rsidP="00AA26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ежедневно после окончания функционирования мест отдыха у водоемов основную уборку территории, раздевалок, туалетов, зеленой зоны, мойку тары и дезинфекцию туалетов.</w:t>
      </w:r>
    </w:p>
    <w:p w:rsidR="00895B65" w:rsidRPr="008435DF" w:rsidRDefault="00AA26D8" w:rsidP="00AA26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купального сезона в двухнедельный срок демонтировать и вывезти в места хранения все принадлежащее им имущество. Допускается частичное использование оборудования при условии закрепления оборудования и контроля за его надлежащим состоянием (конструктивной целостностью, безопасностью, эстетическими характеристиками).</w:t>
      </w:r>
    </w:p>
    <w:p w:rsidR="00895B65" w:rsidRPr="008435DF" w:rsidRDefault="00895B65" w:rsidP="00895B65">
      <w:pPr>
        <w:spacing w:after="0" w:line="240" w:lineRule="auto"/>
        <w:ind w:firstLine="709"/>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8" w:name="_Toc182907036"/>
      <w:r w:rsidRPr="00604AB8">
        <w:rPr>
          <w:rFonts w:ascii="Times New Roman" w:hAnsi="Times New Roman" w:cs="Times New Roman"/>
          <w:b w:val="0"/>
          <w:sz w:val="28"/>
          <w:szCs w:val="28"/>
        </w:rPr>
        <w:t>5. Содержание территорий общего пользования</w:t>
      </w:r>
      <w:bookmarkEnd w:id="8"/>
    </w:p>
    <w:p w:rsidR="00895B65" w:rsidRPr="00604AB8" w:rsidRDefault="00895B65" w:rsidP="00895B65">
      <w:pPr>
        <w:pStyle w:val="ConsPlusTitle"/>
        <w:jc w:val="center"/>
        <w:rPr>
          <w:rFonts w:ascii="Times New Roman" w:hAnsi="Times New Roman" w:cs="Times New Roman"/>
          <w:b w:val="0"/>
          <w:sz w:val="28"/>
          <w:szCs w:val="28"/>
        </w:rPr>
      </w:pPr>
      <w:r w:rsidRPr="00604AB8">
        <w:rPr>
          <w:rFonts w:ascii="Times New Roman" w:hAnsi="Times New Roman" w:cs="Times New Roman"/>
          <w:b w:val="0"/>
          <w:sz w:val="28"/>
          <w:szCs w:val="28"/>
        </w:rPr>
        <w:t>и порядок пользования такими территориями</w:t>
      </w:r>
    </w:p>
    <w:p w:rsidR="00895B65" w:rsidRPr="008435DF"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5.1. Содержание территории общего пользования муниципального образования осуществляется </w:t>
      </w:r>
      <w:r w:rsidR="002930A9">
        <w:rPr>
          <w:rFonts w:ascii="Times New Roman" w:hAnsi="Times New Roman" w:cs="Times New Roman"/>
          <w:sz w:val="28"/>
          <w:szCs w:val="28"/>
        </w:rPr>
        <w:t xml:space="preserve">в соответствии с мероприятиями, проводимыми администрацией муниципального образования в лице управления ЖКХ, </w:t>
      </w:r>
      <w:r w:rsidRPr="008435DF">
        <w:rPr>
          <w:rFonts w:ascii="Times New Roman" w:hAnsi="Times New Roman" w:cs="Times New Roman"/>
          <w:sz w:val="28"/>
          <w:szCs w:val="28"/>
        </w:rPr>
        <w:t>с целью сохранности эксплуатационных свойств и поддержания в чистом и эстетически привлекательном состоянии внешних поверхностей элементов благоустройства и объектов благоустройства, сбора и вывоза в специально отведенные места отходов производства и потребления, других отходов, снега, смета, остатков растительности и листвы, и иных мероприятий, направленных на обеспечение экологического и санитарно-эпидемиологического благополучия населения и охрану окружающей среды в муниципальном образовании.</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Содержание территорий общего пользования включает:</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ежедневную уборку, сбор и вывоз мусора;</w:t>
      </w:r>
    </w:p>
    <w:p w:rsidR="00895B65"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сметание и уборку листвы с твердых покрытий;</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 xml:space="preserve">очистку от снега и льда (наледи), обработку </w:t>
      </w:r>
      <w:proofErr w:type="spellStart"/>
      <w:r w:rsidRPr="008435DF">
        <w:rPr>
          <w:sz w:val="28"/>
          <w:szCs w:val="28"/>
        </w:rPr>
        <w:t>противогололедными</w:t>
      </w:r>
      <w:proofErr w:type="spellEnd"/>
      <w:r w:rsidRPr="008435DF">
        <w:rPr>
          <w:sz w:val="28"/>
          <w:szCs w:val="28"/>
        </w:rPr>
        <w:t xml:space="preserve"> материалами покрытий проезжей части дорог, мостов, улиц, тротуаров, проездов, пешеходных коммуникаций, вывоз снега и льда;</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уборку, мойку и дезинфекцию контейнеров (бункеров), контейнерных площадок;</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полив территорий для уменьшения пылеобразования и увлажнения воздуха, полив цветников и газонов;</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обеспечение сохранности зеленых насаждений и уход за ними;</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восстановление нарушенных элементов благоустройства;</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 xml:space="preserve">содержание смотровых и </w:t>
      </w:r>
      <w:proofErr w:type="spellStart"/>
      <w:r w:rsidRPr="008435DF">
        <w:rPr>
          <w:sz w:val="28"/>
          <w:szCs w:val="28"/>
        </w:rPr>
        <w:t>дождеприемных</w:t>
      </w:r>
      <w:proofErr w:type="spellEnd"/>
      <w:r w:rsidRPr="008435DF">
        <w:rPr>
          <w:sz w:val="28"/>
          <w:szCs w:val="28"/>
        </w:rPr>
        <w:t xml:space="preserve"> колодцев ливневой канализационной системы, колодцев подземных коммуникаций (сооружений) в соответствии с требованиями действующих государственных стандартов;</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содержание ограждений, улично-дорожной сети, опор наружного освещения, МАФ.</w:t>
      </w:r>
    </w:p>
    <w:p w:rsidR="00895B65" w:rsidRPr="008435DF" w:rsidRDefault="00895B65" w:rsidP="00895B65">
      <w:pPr>
        <w:pStyle w:val="s1"/>
        <w:shd w:val="clear" w:color="auto" w:fill="FFFFFF"/>
        <w:spacing w:before="0" w:beforeAutospacing="0" w:after="0" w:afterAutospacing="0"/>
        <w:ind w:firstLine="709"/>
        <w:jc w:val="both"/>
        <w:rPr>
          <w:sz w:val="28"/>
          <w:szCs w:val="28"/>
          <w:shd w:val="clear" w:color="auto" w:fill="FFFFFF"/>
        </w:rPr>
      </w:pPr>
      <w:r w:rsidRPr="008435DF">
        <w:rPr>
          <w:sz w:val="28"/>
          <w:szCs w:val="28"/>
          <w:shd w:val="clear" w:color="auto" w:fill="FFFFFF"/>
        </w:rPr>
        <w:t xml:space="preserve">Правообладатели земельных участков, зданий, строений и сооружений осуществляют благоустройство, в том числе содержание и уборку территории земельного участка, принадлежащего им на праве собственности, или ином законном праве, а также прилегающей территории, если иное не предусмотрено </w:t>
      </w:r>
      <w:r w:rsidRPr="008435DF">
        <w:rPr>
          <w:sz w:val="28"/>
          <w:szCs w:val="28"/>
          <w:shd w:val="clear" w:color="auto" w:fill="FFFFFF"/>
        </w:rPr>
        <w:lastRenderedPageBreak/>
        <w:t>Правилами, самостоятельно или посредством привлечения иных лиц за счет собственных средств и в порядке, предусмотренном Правилами.</w:t>
      </w:r>
    </w:p>
    <w:p w:rsidR="00895B65" w:rsidRPr="00A13146" w:rsidRDefault="00895B65" w:rsidP="00895B65">
      <w:pPr>
        <w:pStyle w:val="s1"/>
        <w:shd w:val="clear" w:color="auto" w:fill="FFFFFF"/>
        <w:spacing w:before="0" w:beforeAutospacing="0" w:after="0" w:afterAutospacing="0"/>
        <w:ind w:firstLine="709"/>
        <w:jc w:val="both"/>
        <w:rPr>
          <w:strike/>
          <w:sz w:val="32"/>
          <w:szCs w:val="28"/>
        </w:rPr>
      </w:pPr>
      <w:r w:rsidRPr="00A13146">
        <w:rPr>
          <w:sz w:val="28"/>
          <w:szCs w:val="28"/>
        </w:rPr>
        <w:t>5.2. Определение г</w:t>
      </w:r>
      <w:r w:rsidRPr="00A13146">
        <w:rPr>
          <w:sz w:val="28"/>
        </w:rPr>
        <w:t>раниц содержания конкретных участков территории муниципального образования, в том числе территорий, прилегающих к объектам недвижимости всех форм собственности, осуществляется в соответствии с разделом 21 настоящих Правил.</w:t>
      </w:r>
    </w:p>
    <w:p w:rsidR="00DD0BAB" w:rsidRDefault="00895B65" w:rsidP="00895B65">
      <w:pPr>
        <w:pStyle w:val="ConsPlusNormal"/>
        <w:ind w:firstLine="709"/>
        <w:jc w:val="both"/>
        <w:rPr>
          <w:rFonts w:ascii="Times New Roman" w:hAnsi="Times New Roman" w:cs="Times New Roman"/>
          <w:sz w:val="28"/>
          <w:szCs w:val="24"/>
        </w:rPr>
      </w:pPr>
      <w:r w:rsidRPr="008435DF">
        <w:rPr>
          <w:rFonts w:ascii="Times New Roman" w:hAnsi="Times New Roman" w:cs="Times New Roman"/>
          <w:color w:val="000000" w:themeColor="text1"/>
          <w:sz w:val="28"/>
          <w:szCs w:val="28"/>
        </w:rPr>
        <w:t>5.3. </w:t>
      </w:r>
      <w:r w:rsidRPr="008435DF">
        <w:rPr>
          <w:rFonts w:ascii="Times New Roman" w:hAnsi="Times New Roman" w:cs="Times New Roman"/>
          <w:sz w:val="28"/>
          <w:szCs w:val="24"/>
        </w:rPr>
        <w:t xml:space="preserve">В целях визуализации границ участков территории муниципального образования, содержание которых закреплено за органами администрации, физическими и юридическими лицами, индивидуальными предпринимателями, </w:t>
      </w:r>
      <w:r w:rsidR="00DD0BAB" w:rsidRPr="00A01CFB">
        <w:rPr>
          <w:rFonts w:ascii="Times New Roman" w:hAnsi="Times New Roman" w:cs="Times New Roman"/>
          <w:sz w:val="28"/>
          <w:szCs w:val="24"/>
        </w:rPr>
        <w:t>схематичного изображения границ прилегающей территории</w:t>
      </w:r>
      <w:r w:rsidR="00DD0BAB">
        <w:rPr>
          <w:rFonts w:ascii="Times New Roman" w:hAnsi="Times New Roman" w:cs="Times New Roman"/>
          <w:sz w:val="28"/>
          <w:szCs w:val="24"/>
        </w:rPr>
        <w:t xml:space="preserve"> </w:t>
      </w:r>
      <w:r w:rsidRPr="008435DF">
        <w:rPr>
          <w:rFonts w:ascii="Times New Roman" w:hAnsi="Times New Roman" w:cs="Times New Roman"/>
          <w:sz w:val="28"/>
          <w:szCs w:val="24"/>
        </w:rPr>
        <w:t xml:space="preserve">в администрации муниципального образования разрабатывается  Информационная карта-схема закрепленных территорий, которая не носит нормативного характера, размещается в открытом доступе </w:t>
      </w:r>
      <w:r w:rsidR="00A83727">
        <w:rPr>
          <w:rFonts w:ascii="Times New Roman" w:hAnsi="Times New Roman" w:cs="Times New Roman"/>
          <w:sz w:val="28"/>
          <w:szCs w:val="24"/>
        </w:rPr>
        <w:t xml:space="preserve">на </w:t>
      </w:r>
      <w:r w:rsidR="002930A9" w:rsidRPr="00C65AC2">
        <w:rPr>
          <w:rFonts w:ascii="Times New Roman" w:hAnsi="Times New Roman" w:cs="Times New Roman"/>
          <w:sz w:val="28"/>
          <w:szCs w:val="28"/>
        </w:rPr>
        <w:t xml:space="preserve">официальном сайте администрации муниципального образования в информационно-телекоммуникационной сети «Интернет» </w:t>
      </w:r>
      <w:r w:rsidR="002930A9" w:rsidRPr="008C06E5">
        <w:rPr>
          <w:rFonts w:ascii="Times New Roman" w:hAnsi="Times New Roman" w:cs="Times New Roman"/>
          <w:color w:val="000000" w:themeColor="text1"/>
          <w:sz w:val="28"/>
          <w:szCs w:val="28"/>
        </w:rPr>
        <w:t>(admgel.ru)</w:t>
      </w:r>
      <w:r w:rsidRPr="008435DF">
        <w:rPr>
          <w:rFonts w:ascii="Times New Roman" w:hAnsi="Times New Roman" w:cs="Times New Roman"/>
          <w:sz w:val="28"/>
          <w:szCs w:val="24"/>
        </w:rPr>
        <w:t>.</w:t>
      </w:r>
      <w:r w:rsidR="00604AB8">
        <w:rPr>
          <w:rFonts w:ascii="Times New Roman" w:hAnsi="Times New Roman" w:cs="Times New Roman"/>
          <w:sz w:val="28"/>
          <w:szCs w:val="24"/>
        </w:rPr>
        <w:t xml:space="preserve"> </w:t>
      </w:r>
    </w:p>
    <w:p w:rsidR="00E253B2" w:rsidRDefault="00E253B2" w:rsidP="00895B65">
      <w:pPr>
        <w:pStyle w:val="ConsPlusNormal"/>
        <w:ind w:firstLine="709"/>
        <w:jc w:val="both"/>
        <w:rPr>
          <w:rFonts w:ascii="Times New Roman" w:hAnsi="Times New Roman" w:cs="Times New Roman"/>
          <w:sz w:val="28"/>
          <w:szCs w:val="24"/>
        </w:rPr>
      </w:pPr>
      <w:r>
        <w:rPr>
          <w:rFonts w:ascii="Times New Roman" w:hAnsi="Times New Roman" w:cs="Times New Roman"/>
          <w:sz w:val="28"/>
          <w:szCs w:val="24"/>
        </w:rPr>
        <w:t>На Информационной карте-схеме закрепленных территорий отражается текущее состояние элементов благоустройства с разграничением полномочий по текущему содержанию территории между муниципальным образованием и лицами, осуществляющими текущее содержание территорий, а также планируемые к созданию объекты благоустройства и ход реализации проектов благоустройства.</w:t>
      </w:r>
    </w:p>
    <w:p w:rsidR="00E253B2" w:rsidRDefault="00895B65" w:rsidP="00895B65">
      <w:pPr>
        <w:pStyle w:val="ConsPlusNormal"/>
        <w:ind w:firstLine="709"/>
        <w:jc w:val="both"/>
        <w:rPr>
          <w:rFonts w:ascii="Times New Roman" w:hAnsi="Times New Roman" w:cs="Times New Roman"/>
          <w:sz w:val="28"/>
          <w:szCs w:val="24"/>
        </w:rPr>
      </w:pPr>
      <w:r w:rsidRPr="008435DF">
        <w:rPr>
          <w:rFonts w:ascii="Times New Roman" w:hAnsi="Times New Roman" w:cs="Times New Roman"/>
          <w:sz w:val="28"/>
          <w:szCs w:val="28"/>
        </w:rPr>
        <w:t xml:space="preserve">Изменения в </w:t>
      </w:r>
      <w:r w:rsidRPr="008435DF">
        <w:rPr>
          <w:rFonts w:ascii="Times New Roman" w:hAnsi="Times New Roman" w:cs="Times New Roman"/>
          <w:sz w:val="28"/>
          <w:szCs w:val="24"/>
        </w:rPr>
        <w:t xml:space="preserve">Информационную карту-схему закрепленных территорий </w:t>
      </w:r>
      <w:r w:rsidRPr="00A01CFB">
        <w:rPr>
          <w:rFonts w:ascii="Times New Roman" w:hAnsi="Times New Roman" w:cs="Times New Roman"/>
          <w:sz w:val="28"/>
          <w:szCs w:val="24"/>
        </w:rPr>
        <w:t xml:space="preserve">вносятся </w:t>
      </w:r>
      <w:r w:rsidR="00DD0BAB" w:rsidRPr="00A01CFB">
        <w:rPr>
          <w:rFonts w:ascii="Times New Roman" w:hAnsi="Times New Roman" w:cs="Times New Roman"/>
          <w:sz w:val="28"/>
          <w:szCs w:val="24"/>
        </w:rPr>
        <w:t xml:space="preserve">ежегодно </w:t>
      </w:r>
      <w:r w:rsidR="002930A9" w:rsidRPr="00A01CFB">
        <w:rPr>
          <w:rFonts w:ascii="Times New Roman" w:hAnsi="Times New Roman" w:cs="Times New Roman"/>
          <w:sz w:val="28"/>
          <w:szCs w:val="24"/>
        </w:rPr>
        <w:t>управлением ЖКХ</w:t>
      </w:r>
      <w:r w:rsidRPr="00A01CFB">
        <w:rPr>
          <w:rFonts w:ascii="Times New Roman" w:hAnsi="Times New Roman" w:cs="Times New Roman"/>
          <w:sz w:val="32"/>
          <w:szCs w:val="24"/>
        </w:rPr>
        <w:t xml:space="preserve"> </w:t>
      </w:r>
      <w:r w:rsidRPr="00A01CFB">
        <w:rPr>
          <w:rFonts w:ascii="Times New Roman" w:hAnsi="Times New Roman" w:cs="Times New Roman"/>
          <w:sz w:val="28"/>
          <w:szCs w:val="24"/>
        </w:rPr>
        <w:t xml:space="preserve">на основании письменного обращения </w:t>
      </w:r>
      <w:r w:rsidR="00DD0BAB" w:rsidRPr="00A01CFB">
        <w:rPr>
          <w:rFonts w:ascii="Times New Roman" w:hAnsi="Times New Roman" w:cs="Times New Roman"/>
          <w:sz w:val="28"/>
          <w:szCs w:val="24"/>
        </w:rPr>
        <w:t xml:space="preserve">заинтересованных лиц </w:t>
      </w:r>
      <w:r w:rsidRPr="00A01CFB">
        <w:rPr>
          <w:rFonts w:ascii="Times New Roman" w:hAnsi="Times New Roman" w:cs="Times New Roman"/>
          <w:sz w:val="28"/>
          <w:szCs w:val="24"/>
        </w:rPr>
        <w:t>в произвольной форме в течение семи календарных дней</w:t>
      </w:r>
      <w:r w:rsidR="00DD0BAB" w:rsidRPr="00A01CFB">
        <w:rPr>
          <w:rFonts w:ascii="Times New Roman" w:hAnsi="Times New Roman" w:cs="Times New Roman"/>
          <w:sz w:val="28"/>
          <w:szCs w:val="24"/>
        </w:rPr>
        <w:t xml:space="preserve">, а также на </w:t>
      </w:r>
      <w:r w:rsidR="00AA7D60" w:rsidRPr="00A01CFB">
        <w:rPr>
          <w:rFonts w:ascii="Times New Roman" w:hAnsi="Times New Roman" w:cs="Times New Roman"/>
          <w:sz w:val="28"/>
          <w:szCs w:val="24"/>
        </w:rPr>
        <w:t xml:space="preserve">основании данных представляемых в управление ЖКХ управлением архитектуры и градостроительства администрации муниципального образования город-курорт Геленджик, управлением </w:t>
      </w:r>
      <w:r w:rsidR="00E253B2" w:rsidRPr="00A01CFB">
        <w:rPr>
          <w:rFonts w:ascii="Times New Roman" w:hAnsi="Times New Roman" w:cs="Times New Roman"/>
          <w:sz w:val="28"/>
          <w:szCs w:val="24"/>
        </w:rPr>
        <w:t>земельных отношений администрации муниципального образования город-курорт Геленджик, управлением имущественных отношений администрации муниципального образования город-курорт Геленджик.</w:t>
      </w:r>
    </w:p>
    <w:p w:rsidR="00895B65" w:rsidRPr="008435DF" w:rsidRDefault="00895B65" w:rsidP="00895B65">
      <w:pPr>
        <w:pStyle w:val="ConsPlusNormal"/>
        <w:ind w:firstLine="709"/>
        <w:jc w:val="both"/>
        <w:rPr>
          <w:rFonts w:ascii="Times New Roman" w:eastAsia="Open Sans" w:hAnsi="Times New Roman"/>
          <w:sz w:val="32"/>
          <w:szCs w:val="28"/>
        </w:rPr>
      </w:pPr>
      <w:r w:rsidRPr="008435DF">
        <w:rPr>
          <w:rFonts w:ascii="Times New Roman" w:hAnsi="Times New Roman" w:cs="Times New Roman"/>
          <w:sz w:val="28"/>
          <w:szCs w:val="28"/>
        </w:rPr>
        <w:t>5.4. </w:t>
      </w:r>
      <w:r w:rsidR="00537A03">
        <w:rPr>
          <w:rFonts w:ascii="Times New Roman" w:hAnsi="Times New Roman" w:cs="Times New Roman"/>
          <w:sz w:val="28"/>
          <w:szCs w:val="28"/>
        </w:rPr>
        <w:t>С</w:t>
      </w:r>
      <w:r w:rsidR="00537A03">
        <w:rPr>
          <w:rFonts w:ascii="Times New Roman" w:hAnsi="Times New Roman" w:cs="Times New Roman"/>
          <w:sz w:val="28"/>
          <w:szCs w:val="24"/>
        </w:rPr>
        <w:t>троительство и реконструкция, текущий</w:t>
      </w:r>
      <w:r w:rsidRPr="008435DF">
        <w:rPr>
          <w:rFonts w:ascii="Times New Roman" w:hAnsi="Times New Roman" w:cs="Times New Roman"/>
          <w:sz w:val="28"/>
          <w:szCs w:val="24"/>
        </w:rPr>
        <w:t xml:space="preserve"> и капитальн</w:t>
      </w:r>
      <w:r w:rsidR="00537A03">
        <w:rPr>
          <w:rFonts w:ascii="Times New Roman" w:hAnsi="Times New Roman" w:cs="Times New Roman"/>
          <w:sz w:val="28"/>
          <w:szCs w:val="24"/>
        </w:rPr>
        <w:t>ый</w:t>
      </w:r>
      <w:r w:rsidRPr="008435DF">
        <w:rPr>
          <w:rFonts w:ascii="Times New Roman" w:hAnsi="Times New Roman" w:cs="Times New Roman"/>
          <w:sz w:val="28"/>
          <w:szCs w:val="24"/>
        </w:rPr>
        <w:t xml:space="preserve"> ремонт, содержани</w:t>
      </w:r>
      <w:r w:rsidR="00537A03">
        <w:rPr>
          <w:rFonts w:ascii="Times New Roman" w:hAnsi="Times New Roman" w:cs="Times New Roman"/>
          <w:sz w:val="28"/>
          <w:szCs w:val="24"/>
        </w:rPr>
        <w:t>е</w:t>
      </w:r>
      <w:r w:rsidRPr="008435DF">
        <w:rPr>
          <w:rFonts w:ascii="Times New Roman" w:hAnsi="Times New Roman" w:cs="Times New Roman"/>
          <w:sz w:val="28"/>
          <w:szCs w:val="24"/>
        </w:rPr>
        <w:t xml:space="preserve"> автомобильных дорог общего пользования местного значения,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w:t>
      </w:r>
      <w:r w:rsidR="00537A03">
        <w:rPr>
          <w:rFonts w:ascii="Times New Roman" w:hAnsi="Times New Roman" w:cs="Times New Roman"/>
          <w:sz w:val="28"/>
          <w:szCs w:val="24"/>
        </w:rPr>
        <w:t>ю</w:t>
      </w:r>
      <w:r w:rsidRPr="008435DF">
        <w:rPr>
          <w:rFonts w:ascii="Times New Roman" w:hAnsi="Times New Roman" w:cs="Times New Roman"/>
          <w:sz w:val="28"/>
          <w:szCs w:val="24"/>
        </w:rPr>
        <w:t xml:space="preserve">т </w:t>
      </w:r>
      <w:r w:rsidR="00537A03">
        <w:rPr>
          <w:rFonts w:ascii="Times New Roman" w:hAnsi="Times New Roman" w:cs="Times New Roman"/>
          <w:sz w:val="28"/>
          <w:szCs w:val="24"/>
        </w:rPr>
        <w:t>специализированные организации по муниципальным контрактам, заключенным в установленном порядке</w:t>
      </w:r>
      <w:r w:rsidRPr="008435DF">
        <w:rPr>
          <w:rFonts w:ascii="Times New Roman" w:hAnsi="Times New Roman" w:cs="Times New Roman"/>
          <w:sz w:val="32"/>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5.5. </w:t>
      </w:r>
      <w:r w:rsidR="00537A03">
        <w:rPr>
          <w:rFonts w:ascii="Times New Roman" w:hAnsi="Times New Roman" w:cs="Times New Roman"/>
          <w:sz w:val="28"/>
          <w:szCs w:val="28"/>
        </w:rPr>
        <w:t>Содержание, текущий</w:t>
      </w:r>
      <w:r w:rsidRPr="008435DF">
        <w:rPr>
          <w:rFonts w:ascii="Times New Roman" w:hAnsi="Times New Roman" w:cs="Times New Roman"/>
          <w:sz w:val="28"/>
          <w:szCs w:val="28"/>
        </w:rPr>
        <w:t xml:space="preserve"> и капитальн</w:t>
      </w:r>
      <w:r w:rsidR="00537A03">
        <w:rPr>
          <w:rFonts w:ascii="Times New Roman" w:hAnsi="Times New Roman" w:cs="Times New Roman"/>
          <w:sz w:val="28"/>
          <w:szCs w:val="28"/>
        </w:rPr>
        <w:t>ый</w:t>
      </w:r>
      <w:r w:rsidRPr="008435DF">
        <w:rPr>
          <w:rFonts w:ascii="Times New Roman" w:hAnsi="Times New Roman" w:cs="Times New Roman"/>
          <w:sz w:val="28"/>
          <w:szCs w:val="28"/>
        </w:rPr>
        <w:t xml:space="preserve"> ремонт светофоров, дорожных знаков, разметки и иных объектов обеспечения безопасности уличного движения </w:t>
      </w:r>
      <w:r w:rsidR="00537A03" w:rsidRPr="008435DF">
        <w:rPr>
          <w:rFonts w:ascii="Times New Roman" w:hAnsi="Times New Roman" w:cs="Times New Roman"/>
          <w:sz w:val="28"/>
          <w:szCs w:val="24"/>
        </w:rPr>
        <w:t>осуществля</w:t>
      </w:r>
      <w:r w:rsidR="00537A03">
        <w:rPr>
          <w:rFonts w:ascii="Times New Roman" w:hAnsi="Times New Roman" w:cs="Times New Roman"/>
          <w:sz w:val="28"/>
          <w:szCs w:val="24"/>
        </w:rPr>
        <w:t>ю</w:t>
      </w:r>
      <w:r w:rsidR="00537A03" w:rsidRPr="008435DF">
        <w:rPr>
          <w:rFonts w:ascii="Times New Roman" w:hAnsi="Times New Roman" w:cs="Times New Roman"/>
          <w:sz w:val="28"/>
          <w:szCs w:val="24"/>
        </w:rPr>
        <w:t xml:space="preserve">т </w:t>
      </w:r>
      <w:r w:rsidR="00537A03">
        <w:rPr>
          <w:rFonts w:ascii="Times New Roman" w:hAnsi="Times New Roman" w:cs="Times New Roman"/>
          <w:sz w:val="28"/>
          <w:szCs w:val="24"/>
        </w:rPr>
        <w:t>специализированные организации по муниципальным контрактам, заключенным в установленном порядке</w:t>
      </w:r>
      <w:r w:rsidRPr="008435DF">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5.6. К отдельным элементам обустройства автомобильных дорог предъявляются следующие требования:</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lastRenderedPageBreak/>
        <w:t>сезонная покраска металлических тротуарных столбиков осуществляется по окончании зимнего сезона. Перед покраской ограждения должны быть отремонтированы, очищены от грязи, промыты и загрунтованы;</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дорожная разметка выполняется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дорожная разметка дорог должна обеспечивать требуемые </w:t>
      </w:r>
      <w:proofErr w:type="spellStart"/>
      <w:r w:rsidRPr="008435DF">
        <w:rPr>
          <w:rFonts w:ascii="Times New Roman" w:eastAsia="Open Sans" w:hAnsi="Times New Roman"/>
          <w:sz w:val="28"/>
          <w:szCs w:val="28"/>
        </w:rPr>
        <w:t>цвето</w:t>
      </w:r>
      <w:proofErr w:type="spellEnd"/>
      <w:r w:rsidRPr="008435DF">
        <w:rPr>
          <w:rFonts w:ascii="Times New Roman" w:eastAsia="Open Sans" w:hAnsi="Times New Roman"/>
          <w:sz w:val="28"/>
          <w:szCs w:val="28"/>
        </w:rPr>
        <w:t>- и светотехнические характеристики, коэффициент сцепления, сохранность по площади в течение всего периода эксплуатации;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конструкции и системы крепления дорожных знаков выбираются в зависимости от условий видимости и возможности монтажа;</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дорожные знаки должны содержаться в исправном состоянии, по мере загрязнения очищаться и промываться.</w:t>
      </w:r>
    </w:p>
    <w:p w:rsidR="00895B65" w:rsidRPr="008435DF" w:rsidRDefault="00895B65" w:rsidP="00895B65">
      <w:pPr>
        <w:spacing w:after="0" w:line="240" w:lineRule="auto"/>
        <w:ind w:firstLine="709"/>
        <w:jc w:val="both"/>
        <w:rPr>
          <w:rFonts w:ascii="Times New Roman" w:hAnsi="Times New Roman" w:cs="Times New Roman"/>
          <w:sz w:val="28"/>
          <w:szCs w:val="24"/>
        </w:rPr>
      </w:pPr>
      <w:r w:rsidRPr="008435DF">
        <w:rPr>
          <w:rFonts w:ascii="Times New Roman" w:hAnsi="Times New Roman" w:cs="Times New Roman"/>
          <w:sz w:val="28"/>
          <w:szCs w:val="28"/>
        </w:rPr>
        <w:t>5.7. </w:t>
      </w:r>
      <w:r w:rsidRPr="008435DF">
        <w:rPr>
          <w:rFonts w:ascii="Times New Roman" w:hAnsi="Times New Roman" w:cs="Times New Roman"/>
          <w:sz w:val="28"/>
          <w:szCs w:val="24"/>
        </w:rPr>
        <w:t>Организация содержания, благоустройства и уборки скверов, парков</w:t>
      </w:r>
      <w:r w:rsidR="00EE4FB3">
        <w:rPr>
          <w:rFonts w:ascii="Times New Roman" w:hAnsi="Times New Roman" w:cs="Times New Roman"/>
          <w:sz w:val="28"/>
          <w:szCs w:val="24"/>
        </w:rPr>
        <w:t xml:space="preserve">   </w:t>
      </w:r>
      <w:r w:rsidRPr="008435DF">
        <w:rPr>
          <w:rFonts w:ascii="Times New Roman" w:hAnsi="Times New Roman" w:cs="Times New Roman"/>
          <w:sz w:val="28"/>
          <w:szCs w:val="24"/>
        </w:rPr>
        <w:t>и прилегающих к ним территорий осуществляется правообладателем указанной территории.</w:t>
      </w:r>
    </w:p>
    <w:p w:rsidR="00325D80" w:rsidRDefault="00895B65" w:rsidP="00325D80">
      <w:pPr>
        <w:pStyle w:val="ConsPlusNormal"/>
        <w:ind w:firstLine="709"/>
        <w:jc w:val="both"/>
        <w:rPr>
          <w:rFonts w:ascii="Times New Roman" w:hAnsi="Times New Roman" w:cs="Times New Roman"/>
          <w:sz w:val="28"/>
          <w:szCs w:val="24"/>
        </w:rPr>
      </w:pPr>
      <w:r w:rsidRPr="008435DF">
        <w:rPr>
          <w:rFonts w:ascii="Times New Roman" w:hAnsi="Times New Roman" w:cs="Times New Roman"/>
          <w:sz w:val="28"/>
          <w:szCs w:val="24"/>
        </w:rPr>
        <w:t xml:space="preserve">Организация содержания, благоустройства и уборки территорий кладбищ, принадлежащих муниципальному образованию, осуществляется </w:t>
      </w:r>
      <w:r w:rsidR="00B44D82">
        <w:rPr>
          <w:rFonts w:ascii="Times New Roman" w:hAnsi="Times New Roman" w:cs="Times New Roman"/>
          <w:sz w:val="28"/>
          <w:szCs w:val="24"/>
        </w:rPr>
        <w:t>уполномоченным органом администрации муниципального образования в установленной сфере деятельности в соответствии с положением об этом органе.</w:t>
      </w:r>
    </w:p>
    <w:p w:rsidR="00325D80" w:rsidRPr="00325D80" w:rsidRDefault="00325D80" w:rsidP="00325D80">
      <w:pPr>
        <w:pStyle w:val="ConsPlusNormal"/>
        <w:ind w:firstLine="709"/>
        <w:jc w:val="both"/>
        <w:rPr>
          <w:rFonts w:ascii="Times New Roman" w:hAnsi="Times New Roman" w:cs="Times New Roman"/>
          <w:sz w:val="16"/>
          <w:szCs w:val="16"/>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9" w:name="_Toc182907037"/>
      <w:r w:rsidRPr="00604AB8">
        <w:rPr>
          <w:rFonts w:ascii="Times New Roman" w:hAnsi="Times New Roman" w:cs="Times New Roman"/>
          <w:b w:val="0"/>
          <w:sz w:val="28"/>
          <w:szCs w:val="28"/>
        </w:rPr>
        <w:t xml:space="preserve">6. Внешний вид и содержание фасадов </w:t>
      </w:r>
      <w:r w:rsidRPr="00604AB8">
        <w:rPr>
          <w:rFonts w:ascii="Times New Roman" w:hAnsi="Times New Roman" w:cs="Times New Roman"/>
          <w:b w:val="0"/>
          <w:sz w:val="28"/>
          <w:szCs w:val="28"/>
        </w:rPr>
        <w:br/>
        <w:t>и ограждающих конструкций зданий,</w:t>
      </w:r>
      <w:r w:rsidRPr="00604AB8">
        <w:rPr>
          <w:rFonts w:ascii="Times New Roman" w:hAnsi="Times New Roman" w:cs="Times New Roman"/>
          <w:b w:val="0"/>
          <w:sz w:val="28"/>
          <w:szCs w:val="28"/>
        </w:rPr>
        <w:br/>
        <w:t>строений, сооружений</w:t>
      </w:r>
      <w:bookmarkEnd w:id="9"/>
    </w:p>
    <w:p w:rsidR="0084029D" w:rsidRDefault="0084029D" w:rsidP="00895B65">
      <w:pPr>
        <w:spacing w:after="0" w:line="240" w:lineRule="auto"/>
        <w:ind w:firstLine="709"/>
        <w:jc w:val="both"/>
        <w:rPr>
          <w:rFonts w:ascii="Times New Roman" w:hAnsi="Times New Roman" w:cs="Times New Roman"/>
          <w:sz w:val="28"/>
          <w:szCs w:val="28"/>
        </w:rPr>
      </w:pPr>
    </w:p>
    <w:p w:rsidR="00895B65"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6.1.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Открывающееся остекление лоджий и балконов должно быть единообразным, с соблюдением требований пожарной безопасности, установленных законодательством Российской Федерации. </w:t>
      </w:r>
    </w:p>
    <w:p w:rsidR="00132D6D" w:rsidRPr="008435DF" w:rsidRDefault="00132D6D" w:rsidP="00895B65">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И</w:t>
      </w:r>
      <w:r w:rsidRPr="00CF704C">
        <w:rPr>
          <w:rFonts w:ascii="Times New Roman" w:eastAsia="Times New Roman" w:hAnsi="Times New Roman" w:cs="Times New Roman"/>
          <w:sz w:val="28"/>
          <w:szCs w:val="28"/>
          <w:lang w:eastAsia="ru-RU"/>
        </w:rPr>
        <w:t>зменени</w:t>
      </w:r>
      <w:r>
        <w:rPr>
          <w:rFonts w:ascii="Times New Roman" w:eastAsia="Times New Roman" w:hAnsi="Times New Roman" w:cs="Times New Roman"/>
          <w:sz w:val="28"/>
          <w:szCs w:val="28"/>
          <w:lang w:eastAsia="ru-RU"/>
        </w:rPr>
        <w:t>е</w:t>
      </w:r>
      <w:r w:rsidRPr="00CF704C">
        <w:rPr>
          <w:rFonts w:ascii="Times New Roman" w:eastAsia="Times New Roman" w:hAnsi="Times New Roman" w:cs="Times New Roman"/>
          <w:sz w:val="28"/>
          <w:szCs w:val="28"/>
          <w:lang w:eastAsia="ru-RU"/>
        </w:rPr>
        <w:t xml:space="preserve"> фасадов зданий, строений и сооружений </w:t>
      </w:r>
      <w:r>
        <w:rPr>
          <w:rFonts w:ascii="Times New Roman" w:eastAsia="Times New Roman" w:hAnsi="Times New Roman" w:cs="Times New Roman"/>
          <w:sz w:val="28"/>
          <w:szCs w:val="28"/>
          <w:lang w:eastAsia="ru-RU"/>
        </w:rPr>
        <w:t>осуществляется в соответствии со</w:t>
      </w:r>
      <w:r w:rsidRPr="00CF704C">
        <w:rPr>
          <w:rFonts w:ascii="Times New Roman" w:eastAsia="Times New Roman" w:hAnsi="Times New Roman" w:cs="Times New Roman"/>
          <w:sz w:val="28"/>
          <w:szCs w:val="28"/>
          <w:lang w:eastAsia="ru-RU"/>
        </w:rPr>
        <w:t xml:space="preserve"> статьей 19 </w:t>
      </w:r>
      <w:r w:rsidR="00EE4FB3">
        <w:rPr>
          <w:rFonts w:ascii="Times New Roman" w:eastAsia="Times New Roman" w:hAnsi="Times New Roman" w:cs="Times New Roman"/>
          <w:sz w:val="28"/>
          <w:szCs w:val="28"/>
          <w:lang w:eastAsia="ru-RU"/>
        </w:rPr>
        <w:t>п</w:t>
      </w:r>
      <w:r w:rsidRPr="00CF704C">
        <w:rPr>
          <w:rFonts w:ascii="Times New Roman" w:eastAsia="Times New Roman" w:hAnsi="Times New Roman" w:cs="Times New Roman"/>
          <w:sz w:val="28"/>
          <w:szCs w:val="28"/>
          <w:lang w:eastAsia="ru-RU"/>
        </w:rPr>
        <w:t>равил землепользования и застройки территории муниципального образования, утвержденных решением Думы муниципального образования город-курорт Геленджик от 27 июля 2010 года №466 «Об утверждении правил землепользования и застройки территории муниципального образования город-курорт Геленджик</w:t>
      </w:r>
      <w:r w:rsidR="00EE4FB3">
        <w:rPr>
          <w:rFonts w:ascii="Times New Roman" w:eastAsia="Times New Roman" w:hAnsi="Times New Roman" w:cs="Times New Roman"/>
          <w:sz w:val="28"/>
          <w:szCs w:val="28"/>
          <w:lang w:eastAsia="ru-RU"/>
        </w:rPr>
        <w:t>»</w:t>
      </w:r>
      <w:r w:rsidRPr="00CF704C">
        <w:rPr>
          <w:rFonts w:ascii="Times New Roman" w:eastAsia="Times New Roman" w:hAnsi="Times New Roman" w:cs="Times New Roman"/>
          <w:sz w:val="28"/>
          <w:szCs w:val="28"/>
          <w:lang w:eastAsia="ru-RU"/>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6.2. Содержание фасадов зданий, сооружений включает:</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w:t>
      </w:r>
      <w:r w:rsidRPr="008435DF">
        <w:rPr>
          <w:rFonts w:ascii="Times New Roman" w:hAnsi="Times New Roman" w:cs="Times New Roman"/>
          <w:sz w:val="28"/>
          <w:szCs w:val="28"/>
        </w:rPr>
        <w:lastRenderedPageBreak/>
        <w:t>ступеней, ограждений спусков и лестниц, витрин, декоративных деталей и иных конструктивных элементов, и их окраску;</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обеспечение наличия и содержания в исправном состоянии водостоков, водосточных труб и сливов;</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герметизацию, заделку и расшивку швов, трещин и выбоин;</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восстановление, ремонт и своевременную очистку входных групп, </w:t>
      </w:r>
      <w:proofErr w:type="spellStart"/>
      <w:r w:rsidRPr="008435DF">
        <w:rPr>
          <w:rFonts w:ascii="Times New Roman" w:hAnsi="Times New Roman" w:cs="Times New Roman"/>
          <w:sz w:val="28"/>
          <w:szCs w:val="28"/>
        </w:rPr>
        <w:t>отмосток</w:t>
      </w:r>
      <w:proofErr w:type="spellEnd"/>
      <w:r w:rsidRPr="008435DF">
        <w:rPr>
          <w:rFonts w:ascii="Times New Roman" w:hAnsi="Times New Roman" w:cs="Times New Roman"/>
          <w:sz w:val="28"/>
          <w:szCs w:val="28"/>
        </w:rPr>
        <w:t>, приямков цокольных окон и входов в подвалы;</w:t>
      </w:r>
    </w:p>
    <w:p w:rsidR="00895B65"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поддержание в исправном состоянии размещенного на фасаде электроосвещения и включение его с наступлением темноты;</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очистку и промывку поверхностей фасадов, в том числе элементов фасадов, в зависимости от их состояния и условий эксплуатации;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поддержание в чистом состоянии окон и витрин, вывесок и указателей;</w:t>
      </w:r>
    </w:p>
    <w:p w:rsidR="00895B65"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очистку от надписей, рисунков, объявлений</w:t>
      </w:r>
      <w:r w:rsidR="00887E0B">
        <w:rPr>
          <w:rFonts w:ascii="Times New Roman" w:hAnsi="Times New Roman" w:cs="Times New Roman"/>
          <w:sz w:val="28"/>
          <w:szCs w:val="28"/>
        </w:rPr>
        <w:t>, плакатов и иной информационно</w:t>
      </w:r>
      <w:r w:rsidRPr="008435DF">
        <w:rPr>
          <w:rFonts w:ascii="Times New Roman" w:hAnsi="Times New Roman" w:cs="Times New Roman"/>
          <w:sz w:val="28"/>
          <w:szCs w:val="28"/>
        </w:rPr>
        <w:t>-печатной продукции, а также нанесенных граффити</w:t>
      </w:r>
      <w:r w:rsidR="00BA6A86">
        <w:rPr>
          <w:rFonts w:ascii="Times New Roman" w:hAnsi="Times New Roman" w:cs="Times New Roman"/>
          <w:sz w:val="28"/>
          <w:szCs w:val="28"/>
        </w:rPr>
        <w:t>;</w:t>
      </w:r>
    </w:p>
    <w:p w:rsidR="000A0AAA" w:rsidRDefault="000A0AAA" w:rsidP="000A0AAA">
      <w:pPr>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xml:space="preserve">освобождение внешних поверхностей фасадов зданий, строений, сооружений от конструкций, элементов конструкций, средств размещения информации, в том числе товаров, манекенов, </w:t>
      </w:r>
      <w:proofErr w:type="spellStart"/>
      <w:r w:rsidRPr="00A01CFB">
        <w:rPr>
          <w:rFonts w:ascii="Times New Roman" w:hAnsi="Times New Roman" w:cs="Times New Roman"/>
          <w:sz w:val="28"/>
          <w:szCs w:val="28"/>
        </w:rPr>
        <w:t>штендеров</w:t>
      </w:r>
      <w:proofErr w:type="spellEnd"/>
      <w:r w:rsidRPr="00A01CFB">
        <w:rPr>
          <w:rFonts w:ascii="Times New Roman" w:hAnsi="Times New Roman" w:cs="Times New Roman"/>
          <w:sz w:val="28"/>
          <w:szCs w:val="28"/>
        </w:rPr>
        <w:t>, табличек с использованием бумаги, картона</w:t>
      </w:r>
      <w:r w:rsidR="00BA6A86">
        <w:rPr>
          <w:rFonts w:ascii="Times New Roman" w:hAnsi="Times New Roman" w:cs="Times New Roman"/>
          <w:sz w:val="28"/>
          <w:szCs w:val="28"/>
        </w:rPr>
        <w:t>.</w:t>
      </w:r>
    </w:p>
    <w:p w:rsidR="00085A46" w:rsidRPr="008435DF" w:rsidRDefault="00085A46" w:rsidP="00895B65">
      <w:pPr>
        <w:spacing w:after="0" w:line="240" w:lineRule="auto"/>
        <w:ind w:firstLine="709"/>
        <w:jc w:val="both"/>
        <w:rPr>
          <w:rFonts w:ascii="Times New Roman" w:hAnsi="Times New Roman" w:cs="Times New Roman"/>
          <w:sz w:val="28"/>
          <w:szCs w:val="28"/>
        </w:rPr>
      </w:pPr>
      <w:r w:rsidRPr="00CF704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CF704C">
        <w:rPr>
          <w:rFonts w:ascii="Times New Roman" w:eastAsia="Times New Roman" w:hAnsi="Times New Roman" w:cs="Times New Roman"/>
          <w:sz w:val="28"/>
          <w:szCs w:val="28"/>
          <w:lang w:eastAsia="ru-RU"/>
        </w:rPr>
        <w:t xml:space="preserve">. На главных фасадах зданий, строений и сооружений колористические решения </w:t>
      </w:r>
      <w:r>
        <w:rPr>
          <w:rFonts w:ascii="Times New Roman" w:eastAsia="Times New Roman" w:hAnsi="Times New Roman" w:cs="Times New Roman"/>
          <w:sz w:val="28"/>
          <w:szCs w:val="28"/>
          <w:lang w:eastAsia="ru-RU"/>
        </w:rPr>
        <w:t>информационных указателей</w:t>
      </w:r>
      <w:r w:rsidRPr="00CF704C">
        <w:rPr>
          <w:rFonts w:ascii="Times New Roman" w:eastAsia="Times New Roman" w:hAnsi="Times New Roman" w:cs="Times New Roman"/>
          <w:sz w:val="28"/>
          <w:szCs w:val="28"/>
          <w:lang w:eastAsia="ru-RU"/>
        </w:rPr>
        <w:t xml:space="preserve"> должны соответствовать каталогу цветов по RAL CLASSIC: 1015 – светлая слоновая кость (фон), 8016 – </w:t>
      </w:r>
      <w:proofErr w:type="spellStart"/>
      <w:r w:rsidRPr="00CF704C">
        <w:rPr>
          <w:rFonts w:ascii="Times New Roman" w:eastAsia="Times New Roman" w:hAnsi="Times New Roman" w:cs="Times New Roman"/>
          <w:sz w:val="28"/>
          <w:szCs w:val="28"/>
          <w:lang w:eastAsia="ru-RU"/>
        </w:rPr>
        <w:t>махагон</w:t>
      </w:r>
      <w:proofErr w:type="spellEnd"/>
      <w:r w:rsidRPr="00CF704C">
        <w:rPr>
          <w:rFonts w:ascii="Times New Roman" w:eastAsia="Times New Roman" w:hAnsi="Times New Roman" w:cs="Times New Roman"/>
          <w:sz w:val="28"/>
          <w:szCs w:val="28"/>
          <w:lang w:eastAsia="ru-RU"/>
        </w:rPr>
        <w:t xml:space="preserve"> коричневый (буквы, цифры, рамки).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 Внешний вид ограждений и их содержание</w:t>
      </w:r>
      <w:r w:rsidR="00A83727">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.1. Устройство ограждения при благоустройстве территорий предусматривается в качестве дополнительного объекта благоустройства, основной целью установки которого является обеспечение безопасности граждан.</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.2. Архитектурно-художественное решение ограждений выбирается в едином дизайнерском стиле в границах объекта благоустройства с учетом архитектурного окружения территории населенного пункта муниципального образования.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Исключается установка глухих и железобетонных ограждений на общественных территориях, территориях жилой застройки и территориях рекреационного назначения.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.3. При необходимости устройства ограждений на территориях общественного, жилого, рекреационного назначения, в том числе при проектировании ограждений многоквартирных домов должны применяться декоративные ажурные металлические ограждения.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.4. Ограждения территорий памятников историко-культурного наследия выполняются в соответствии с регламентами, установленными для данных территорий.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.5. При создании и благоустройстве ограждений предусматривается: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 разграничение зеленых зон и транспортных, пешеходных и </w:t>
      </w:r>
      <w:proofErr w:type="spellStart"/>
      <w:r w:rsidRPr="008435DF">
        <w:rPr>
          <w:rFonts w:ascii="Times New Roman" w:hAnsi="Times New Roman" w:cs="Times New Roman"/>
          <w:sz w:val="28"/>
          <w:szCs w:val="28"/>
        </w:rPr>
        <w:t>велокоммуникаций</w:t>
      </w:r>
      <w:proofErr w:type="spellEnd"/>
      <w:r w:rsidRPr="008435DF">
        <w:rPr>
          <w:rFonts w:ascii="Times New Roman" w:hAnsi="Times New Roman" w:cs="Times New Roman"/>
          <w:sz w:val="28"/>
          <w:szCs w:val="28"/>
        </w:rPr>
        <w:t xml:space="preserve"> с помощью применения приемов </w:t>
      </w:r>
      <w:proofErr w:type="spellStart"/>
      <w:r w:rsidRPr="008435DF">
        <w:rPr>
          <w:rFonts w:ascii="Times New Roman" w:hAnsi="Times New Roman" w:cs="Times New Roman"/>
          <w:sz w:val="28"/>
          <w:szCs w:val="28"/>
        </w:rPr>
        <w:t>разноуровневой</w:t>
      </w:r>
      <w:proofErr w:type="spellEnd"/>
      <w:r w:rsidRPr="008435DF">
        <w:rPr>
          <w:rFonts w:ascii="Times New Roman" w:hAnsi="Times New Roman" w:cs="Times New Roman"/>
          <w:sz w:val="28"/>
          <w:szCs w:val="28"/>
        </w:rPr>
        <w:t xml:space="preserve"> высоты </w:t>
      </w:r>
      <w:r w:rsidRPr="008435DF">
        <w:rPr>
          <w:rFonts w:ascii="Times New Roman" w:hAnsi="Times New Roman" w:cs="Times New Roman"/>
          <w:sz w:val="28"/>
          <w:szCs w:val="28"/>
        </w:rPr>
        <w:lastRenderedPageBreak/>
        <w:t>или создания зеленых кустовых ограждений;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проектирование изменения высоты и геометрии бордюрного камня с учетом сезонных снежных отвалов;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замена ограждения зеленых зон мощением в случаях, когда ограждение не требуется и (или) не имеет смысла ввиду небольшого объема зоны или архитектурных особенностей места;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использование живых изгородей из многолетних всесезонных кустистых растений;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 прочность конструкции, обеспечивающей защиту пешеходов от наезда автомобилей;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 наличие светоотражающих элементов в местах возможного наезда автомобиля на ограждение;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7) использование </w:t>
      </w:r>
      <w:proofErr w:type="spellStart"/>
      <w:r w:rsidRPr="008435DF">
        <w:rPr>
          <w:rFonts w:ascii="Times New Roman" w:hAnsi="Times New Roman" w:cs="Times New Roman"/>
          <w:sz w:val="28"/>
          <w:szCs w:val="28"/>
        </w:rPr>
        <w:t>цвето</w:t>
      </w:r>
      <w:proofErr w:type="spellEnd"/>
      <w:r w:rsidRPr="008435DF">
        <w:rPr>
          <w:rFonts w:ascii="Times New Roman" w:hAnsi="Times New Roman" w:cs="Times New Roman"/>
          <w:sz w:val="28"/>
          <w:szCs w:val="28"/>
        </w:rPr>
        <w:t>-графического оформления ограждений согласно цветовым решениям, предусмотренным Дизайн-кодом.</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 xml:space="preserve">.6. Оформление стен, заборов и других городских поверхностей с помощью стрит-арта допускается по согласованию с </w:t>
      </w:r>
      <w:r w:rsidRPr="008435DF">
        <w:rPr>
          <w:rFonts w:ascii="Times New Roman" w:hAnsi="Times New Roman" w:cs="Times New Roman"/>
          <w:sz w:val="28"/>
          <w:szCs w:val="24"/>
        </w:rPr>
        <w:t>уполномоченным органом администрации муниципального образования в установленной сфере деятельности в соответствии с положением об этом органе</w:t>
      </w:r>
      <w:r w:rsidRPr="008435DF">
        <w:rPr>
          <w:rFonts w:ascii="Times New Roman" w:hAnsi="Times New Roman" w:cs="Times New Roman"/>
          <w:sz w:val="28"/>
          <w:szCs w:val="28"/>
        </w:rPr>
        <w:t>, включая согласование изображения, в порядке, установленном правовым актом администрации муниципального образования.</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.7. Сезонные кафе в населенных пунктах муниципального образования следует устраивать без ограждений. На улицах с интенсивным автомобильным и/или пешеходным движением допустимы декоративные ограждения. Они размещаются в одну линию в границах зоны размещения сезонных кафе. Конструкции этих ограждений не должны включать в себя выступающих, острых деталей, опасных для пешеходов. Не допускается использовать как ограждения глухие конструкции и инвентарные металлические и веревочные ограждения.</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Высота декоративных ограждений - не более 0,7-0,9 метра. Низ ограждения должен быть не выше 0,15 метра, чтобы обеспечить безопасность слабовидящих пешеходов, использующих трости.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Допускается использовать как ограждения</w:t>
      </w:r>
      <w:r w:rsidR="00887E0B">
        <w:rPr>
          <w:rFonts w:ascii="Times New Roman" w:hAnsi="Times New Roman" w:cs="Times New Roman"/>
          <w:sz w:val="28"/>
          <w:szCs w:val="28"/>
        </w:rPr>
        <w:t>-</w:t>
      </w:r>
      <w:r w:rsidRPr="008435DF">
        <w:rPr>
          <w:rFonts w:ascii="Times New Roman" w:hAnsi="Times New Roman" w:cs="Times New Roman"/>
          <w:sz w:val="28"/>
          <w:szCs w:val="28"/>
        </w:rPr>
        <w:t>контейнеры с озеленением. Контейнеры должны быть не более 1 метра в высоту, озеленение - до 1,8 метров в высоту от уровня пола.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Следует использовать проницаемые ограждения с расстоянием между вертикальными элементами не более 0,12 метра.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Не допускается анкерное крепление ограждения к покрытию тротуара. </w:t>
      </w:r>
    </w:p>
    <w:p w:rsidR="00895B65" w:rsidRPr="008435DF" w:rsidRDefault="00895B65" w:rsidP="00895B65">
      <w:pPr>
        <w:spacing w:after="0" w:line="240" w:lineRule="auto"/>
        <w:ind w:firstLine="709"/>
        <w:jc w:val="both"/>
        <w:rPr>
          <w:rFonts w:ascii="Times New Roman" w:eastAsia="Times New Roman" w:hAnsi="Times New Roman" w:cs="Times New Roman"/>
          <w:sz w:val="28"/>
          <w:szCs w:val="28"/>
          <w:lang w:eastAsia="ru-RU"/>
        </w:rPr>
      </w:pPr>
      <w:bookmarkStart w:id="10" w:name="sub_10624"/>
      <w:r w:rsidRPr="008435DF">
        <w:rPr>
          <w:rFonts w:ascii="Times New Roman" w:hAnsi="Times New Roman" w:cs="Times New Roman"/>
          <w:sz w:val="28"/>
          <w:szCs w:val="28"/>
        </w:rPr>
        <w:t>6.</w:t>
      </w:r>
      <w:r w:rsidR="00085A46">
        <w:rPr>
          <w:rFonts w:ascii="Times New Roman" w:hAnsi="Times New Roman" w:cs="Times New Roman"/>
          <w:sz w:val="28"/>
          <w:szCs w:val="28"/>
        </w:rPr>
        <w:t>4</w:t>
      </w:r>
      <w:r w:rsidRPr="008435DF">
        <w:rPr>
          <w:rFonts w:ascii="Times New Roman" w:hAnsi="Times New Roman" w:cs="Times New Roman"/>
          <w:sz w:val="28"/>
          <w:szCs w:val="28"/>
        </w:rPr>
        <w:t>.8. </w:t>
      </w:r>
      <w:r w:rsidRPr="008435DF">
        <w:rPr>
          <w:rFonts w:ascii="Times New Roman" w:eastAsia="Times New Roman" w:hAnsi="Times New Roman" w:cs="Times New Roman"/>
          <w:sz w:val="28"/>
          <w:szCs w:val="28"/>
          <w:lang w:eastAsia="ru-RU"/>
        </w:rPr>
        <w:t>Собственник ограждения обязан следить за его внешним видом и не допускать обветшания, отслоения краски, обрушения элементов отделки, содержать его в чистоте и порядке.</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6.</w:t>
      </w:r>
      <w:r w:rsidR="00085A46">
        <w:rPr>
          <w:rFonts w:ascii="Times New Roman" w:eastAsia="Times New Roman" w:hAnsi="Times New Roman" w:cs="Times New Roman"/>
          <w:sz w:val="28"/>
          <w:szCs w:val="28"/>
          <w:lang w:eastAsia="ru-RU"/>
        </w:rPr>
        <w:t>4</w:t>
      </w:r>
      <w:r w:rsidRPr="008435DF">
        <w:rPr>
          <w:rFonts w:ascii="Times New Roman" w:eastAsia="Times New Roman" w:hAnsi="Times New Roman" w:cs="Times New Roman"/>
          <w:sz w:val="28"/>
          <w:szCs w:val="28"/>
          <w:lang w:eastAsia="ru-RU"/>
        </w:rPr>
        <w:t>.9. Мойка ограждения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6.</w:t>
      </w:r>
      <w:r w:rsidR="00085A46">
        <w:rPr>
          <w:rFonts w:ascii="Times New Roman" w:eastAsia="Times New Roman" w:hAnsi="Times New Roman" w:cs="Times New Roman"/>
          <w:sz w:val="28"/>
          <w:szCs w:val="28"/>
          <w:lang w:eastAsia="ru-RU"/>
        </w:rPr>
        <w:t>4</w:t>
      </w:r>
      <w:r w:rsidRPr="008435DF">
        <w:rPr>
          <w:rFonts w:ascii="Times New Roman" w:eastAsia="Times New Roman" w:hAnsi="Times New Roman" w:cs="Times New Roman"/>
          <w:sz w:val="28"/>
          <w:szCs w:val="28"/>
          <w:lang w:eastAsia="ru-RU"/>
        </w:rPr>
        <w:t>.10. Не допускается отклонение ограждения от вертикали.</w:t>
      </w:r>
    </w:p>
    <w:p w:rsidR="00895B65" w:rsidRPr="008435DF" w:rsidRDefault="00895B65" w:rsidP="005B1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lastRenderedPageBreak/>
        <w:t>6.</w:t>
      </w:r>
      <w:r w:rsidR="00085A46">
        <w:rPr>
          <w:rFonts w:ascii="Times New Roman" w:eastAsia="Times New Roman" w:hAnsi="Times New Roman" w:cs="Times New Roman"/>
          <w:sz w:val="28"/>
          <w:szCs w:val="28"/>
          <w:lang w:eastAsia="ru-RU"/>
        </w:rPr>
        <w:t>4</w:t>
      </w:r>
      <w:r w:rsidRPr="008435DF">
        <w:rPr>
          <w:rFonts w:ascii="Times New Roman" w:eastAsia="Times New Roman" w:hAnsi="Times New Roman" w:cs="Times New Roman"/>
          <w:sz w:val="28"/>
          <w:szCs w:val="28"/>
          <w:lang w:eastAsia="ru-RU"/>
        </w:rPr>
        <w:t>.11. Ограждение подлежит демонтажу, реконструкции или восстановлению в соответствии с требованиями настоящих Правил в случае износа или разрушения, включая:</w:t>
      </w:r>
    </w:p>
    <w:p w:rsidR="00895B65" w:rsidRPr="008435DF" w:rsidRDefault="00895B65" w:rsidP="005B1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отклонение ограждения от своей оси более чем на 5 градусов;</w:t>
      </w:r>
    </w:p>
    <w:p w:rsidR="00895B65" w:rsidRPr="008435DF" w:rsidRDefault="00895B65" w:rsidP="005B1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разрушение или обрушение ограждения более чем 20% его площади;</w:t>
      </w:r>
    </w:p>
    <w:p w:rsidR="00895B65" w:rsidRPr="008435DF" w:rsidRDefault="00895B65" w:rsidP="005B1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коррозию металлических элементов ограждения с их частичным разрушением или гниение деревянных элементов ограждения, угрожающе</w:t>
      </w:r>
      <w:r w:rsidR="00887E0B">
        <w:rPr>
          <w:rFonts w:ascii="Times New Roman" w:eastAsia="Times New Roman" w:hAnsi="Times New Roman" w:cs="Times New Roman"/>
          <w:sz w:val="28"/>
          <w:szCs w:val="28"/>
          <w:lang w:eastAsia="ru-RU"/>
        </w:rPr>
        <w:t>го</w:t>
      </w:r>
      <w:r w:rsidRPr="008435DF">
        <w:rPr>
          <w:rFonts w:ascii="Times New Roman" w:eastAsia="Times New Roman" w:hAnsi="Times New Roman" w:cs="Times New Roman"/>
          <w:sz w:val="28"/>
          <w:szCs w:val="28"/>
          <w:lang w:eastAsia="ru-RU"/>
        </w:rPr>
        <w:t xml:space="preserve"> обрушением;</w:t>
      </w:r>
    </w:p>
    <w:p w:rsidR="00895B65" w:rsidRDefault="00895B65" w:rsidP="005B125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разрушение элементов отделки ограждения более чем на 50%.</w:t>
      </w:r>
    </w:p>
    <w:p w:rsidR="005B125B" w:rsidRDefault="005B125B" w:rsidP="005B1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 Любые ограждения земельных участков должны соответствовать следующим условиям:</w:t>
      </w:r>
    </w:p>
    <w:p w:rsidR="005B125B" w:rsidRDefault="005B125B" w:rsidP="005B1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ограждение должно быть конструктивно надежным;</w:t>
      </w:r>
    </w:p>
    <w:p w:rsidR="005B125B" w:rsidRDefault="005B125B" w:rsidP="005B1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ограждения, отделяющие земельный участок от территорий общего пользования, должны быть эстетически привлекательными, в том числе обеспечивать необходимую </w:t>
      </w:r>
      <w:proofErr w:type="spellStart"/>
      <w:r>
        <w:rPr>
          <w:rFonts w:ascii="Times New Roman" w:hAnsi="Times New Roman" w:cs="Times New Roman"/>
          <w:sz w:val="28"/>
          <w:szCs w:val="28"/>
        </w:rPr>
        <w:t>светопрозрачность</w:t>
      </w:r>
      <w:proofErr w:type="spellEnd"/>
      <w:r>
        <w:rPr>
          <w:rFonts w:ascii="Times New Roman" w:hAnsi="Times New Roman" w:cs="Times New Roman"/>
          <w:sz w:val="28"/>
          <w:szCs w:val="28"/>
        </w:rPr>
        <w:t>.</w:t>
      </w:r>
    </w:p>
    <w:p w:rsidR="00895B65" w:rsidRPr="008435DF" w:rsidRDefault="00895B65" w:rsidP="005B125B">
      <w:pPr>
        <w:spacing w:after="0" w:line="240" w:lineRule="auto"/>
        <w:ind w:firstLine="709"/>
        <w:jc w:val="both"/>
        <w:rPr>
          <w:rFonts w:ascii="Times New Roman" w:hAnsi="Times New Roman" w:cs="Times New Roman"/>
          <w:sz w:val="28"/>
          <w:szCs w:val="28"/>
        </w:rPr>
      </w:pPr>
      <w:bookmarkStart w:id="11" w:name="sub_1064"/>
      <w:bookmarkEnd w:id="10"/>
      <w:r w:rsidRPr="008435DF">
        <w:rPr>
          <w:rFonts w:ascii="Times New Roman" w:hAnsi="Times New Roman" w:cs="Times New Roman"/>
          <w:sz w:val="28"/>
          <w:szCs w:val="28"/>
        </w:rPr>
        <w:t>6.</w:t>
      </w:r>
      <w:r w:rsidR="005B125B">
        <w:rPr>
          <w:rFonts w:ascii="Times New Roman" w:hAnsi="Times New Roman" w:cs="Times New Roman"/>
          <w:sz w:val="28"/>
          <w:szCs w:val="28"/>
        </w:rPr>
        <w:t>6</w:t>
      </w:r>
      <w:r w:rsidRPr="008435DF">
        <w:rPr>
          <w:rFonts w:ascii="Times New Roman" w:hAnsi="Times New Roman" w:cs="Times New Roman"/>
          <w:sz w:val="28"/>
          <w:szCs w:val="28"/>
        </w:rPr>
        <w:t>. Правила и рекомендации по проектированию стилистически единой, комфортной и безопасной городской среды в части размещения: вывесок, нестационарных торговых объектов, элементов навигации, рекламных конструкций и сезонных кафе определяются Дизайн-кодом.</w:t>
      </w:r>
    </w:p>
    <w:p w:rsidR="00895B65" w:rsidRPr="008435DF" w:rsidRDefault="00895B65" w:rsidP="005B125B">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5B125B">
        <w:rPr>
          <w:rFonts w:ascii="Times New Roman" w:hAnsi="Times New Roman" w:cs="Times New Roman"/>
          <w:sz w:val="28"/>
          <w:szCs w:val="28"/>
        </w:rPr>
        <w:t>7</w:t>
      </w:r>
      <w:r w:rsidRPr="008435DF">
        <w:rPr>
          <w:rFonts w:ascii="Times New Roman" w:hAnsi="Times New Roman" w:cs="Times New Roman"/>
          <w:sz w:val="28"/>
          <w:szCs w:val="28"/>
        </w:rPr>
        <w:t>. Входные группы зданий жилого и общественного назначения, сооружений</w:t>
      </w:r>
      <w:r w:rsidR="00A83727">
        <w:rPr>
          <w:rFonts w:ascii="Times New Roman" w:hAnsi="Times New Roman" w:cs="Times New Roman"/>
          <w:sz w:val="28"/>
          <w:szCs w:val="28"/>
        </w:rPr>
        <w:t>.</w:t>
      </w:r>
    </w:p>
    <w:bookmarkEnd w:id="11"/>
    <w:p w:rsidR="00895B65" w:rsidRPr="008435DF" w:rsidRDefault="00895B65" w:rsidP="005B125B">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7</w:t>
      </w:r>
      <w:r w:rsidRPr="008435DF">
        <w:rPr>
          <w:rFonts w:ascii="Times New Roman" w:hAnsi="Times New Roman" w:cs="Times New Roman"/>
          <w:sz w:val="28"/>
          <w:szCs w:val="28"/>
        </w:rPr>
        <w:t>.1. Входные группы зданий, сооружений необходимо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B125B" w:rsidRDefault="00895B65" w:rsidP="005B125B">
      <w:pPr>
        <w:autoSpaceDE w:val="0"/>
        <w:autoSpaceDN w:val="0"/>
        <w:adjustRightInd w:val="0"/>
        <w:spacing w:after="0" w:line="240" w:lineRule="auto"/>
        <w:ind w:firstLine="540"/>
        <w:jc w:val="both"/>
        <w:rPr>
          <w:rFonts w:ascii="Times New Roman" w:hAnsi="Times New Roman" w:cs="Times New Roman"/>
          <w:sz w:val="28"/>
          <w:szCs w:val="28"/>
        </w:rPr>
      </w:pPr>
      <w:r w:rsidRPr="008435DF">
        <w:rPr>
          <w:rFonts w:ascii="Times New Roman" w:hAnsi="Times New Roman" w:cs="Times New Roman"/>
          <w:sz w:val="28"/>
          <w:szCs w:val="28"/>
        </w:rPr>
        <w:t>6.</w:t>
      </w:r>
      <w:r w:rsidR="00085A46">
        <w:rPr>
          <w:rFonts w:ascii="Times New Roman" w:hAnsi="Times New Roman" w:cs="Times New Roman"/>
          <w:sz w:val="28"/>
          <w:szCs w:val="28"/>
        </w:rPr>
        <w:t>7</w:t>
      </w:r>
      <w:r w:rsidRPr="008435DF">
        <w:rPr>
          <w:rFonts w:ascii="Times New Roman" w:hAnsi="Times New Roman" w:cs="Times New Roman"/>
          <w:sz w:val="28"/>
          <w:szCs w:val="28"/>
        </w:rPr>
        <w:t>.2. </w:t>
      </w:r>
      <w:r w:rsidR="005B125B">
        <w:rPr>
          <w:rFonts w:ascii="Times New Roman" w:hAnsi="Times New Roman" w:cs="Times New Roman"/>
          <w:sz w:val="28"/>
          <w:szCs w:val="28"/>
        </w:rPr>
        <w:t>При входных группах предусматриваются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муниципального образования.</w:t>
      </w:r>
    </w:p>
    <w:p w:rsidR="00895B65" w:rsidRPr="008435DF" w:rsidRDefault="00895B65" w:rsidP="00895B65">
      <w:pPr>
        <w:pStyle w:val="s1"/>
        <w:shd w:val="clear" w:color="auto" w:fill="FFFFFF"/>
        <w:spacing w:before="0" w:beforeAutospacing="0" w:after="0" w:afterAutospacing="0"/>
        <w:ind w:firstLine="709"/>
        <w:jc w:val="both"/>
        <w:rPr>
          <w:color w:val="22272F"/>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12" w:name="_Toc182907038"/>
      <w:r w:rsidRPr="00604AB8">
        <w:rPr>
          <w:rFonts w:ascii="Times New Roman" w:hAnsi="Times New Roman" w:cs="Times New Roman"/>
          <w:b w:val="0"/>
          <w:sz w:val="28"/>
          <w:szCs w:val="28"/>
        </w:rPr>
        <w:t>7. Проектирование, размещение, содержание и</w:t>
      </w:r>
      <w:r w:rsidRPr="00604AB8">
        <w:rPr>
          <w:rFonts w:ascii="Times New Roman" w:hAnsi="Times New Roman" w:cs="Times New Roman"/>
          <w:b w:val="0"/>
          <w:sz w:val="28"/>
          <w:szCs w:val="28"/>
        </w:rPr>
        <w:br/>
        <w:t xml:space="preserve">восстановление элементов благоустройства, </w:t>
      </w:r>
      <w:r w:rsidRPr="00604AB8">
        <w:rPr>
          <w:rFonts w:ascii="Times New Roman" w:hAnsi="Times New Roman" w:cs="Times New Roman"/>
          <w:b w:val="0"/>
          <w:sz w:val="28"/>
          <w:szCs w:val="28"/>
        </w:rPr>
        <w:br/>
        <w:t>в том числе после проведения земляных работ</w:t>
      </w:r>
      <w:bookmarkEnd w:id="12"/>
    </w:p>
    <w:p w:rsidR="00895B65" w:rsidRPr="00604AB8" w:rsidRDefault="00895B65" w:rsidP="00895B65">
      <w:pPr>
        <w:pStyle w:val="ConsPlusNormal"/>
        <w:jc w:val="both"/>
        <w:rPr>
          <w:rFonts w:ascii="Times New Roman" w:hAnsi="Times New Roman" w:cs="Times New Roman"/>
          <w:sz w:val="28"/>
          <w:szCs w:val="28"/>
        </w:rPr>
      </w:pPr>
    </w:p>
    <w:p w:rsidR="00895B65"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 В проектной документации на создание, реконструкцию объектов благоустройства территории муниципального образования должно предусматриваться наличие различных элементов благоустройства территории, являющиеся неотъемлемыми компонентами благоустраиваемых территорий, которые могут быть как типовыми, так и выполненными по специально разработанным проектам.</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7.2. К основным элементам благоустройства муниципального образования относятся:</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веранды и иные элементы, иные внешние поверхности фасадов, крыш);</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Pr>
          <w:rFonts w:ascii="Times New Roman" w:hAnsi="Times New Roman" w:cs="Times New Roman"/>
          <w:sz w:val="28"/>
          <w:szCs w:val="28"/>
        </w:rPr>
        <w:t>экоплитки</w:t>
      </w:r>
      <w:proofErr w:type="spellEnd"/>
      <w:r>
        <w:rPr>
          <w:rFonts w:ascii="Times New Roman" w:hAnsi="Times New Roman" w:cs="Times New Roman"/>
          <w:sz w:val="28"/>
          <w:szCs w:val="28"/>
        </w:rPr>
        <w:t>,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элементы сохранения и защиты корневой системы элементов озеленения (в том числе </w:t>
      </w:r>
      <w:proofErr w:type="spellStart"/>
      <w:r>
        <w:rPr>
          <w:rFonts w:ascii="Times New Roman" w:hAnsi="Times New Roman" w:cs="Times New Roman"/>
          <w:sz w:val="28"/>
          <w:szCs w:val="28"/>
        </w:rPr>
        <w:t>прикопы</w:t>
      </w:r>
      <w:proofErr w:type="spellEnd"/>
      <w:r>
        <w:rPr>
          <w:rFonts w:ascii="Times New Roman" w:hAnsi="Times New Roman" w:cs="Times New Roman"/>
          <w:sz w:val="28"/>
          <w:szCs w:val="28"/>
        </w:rPr>
        <w:t>, приствольные лунки, приствольные решетки, защитные приствольные ограждения);</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ограждения, ограждающие устройства, ограждающие элементы, придорожные экраны;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въездные группы;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пруды и обводненные карьеры, искусственные сезонные водные объекты для массового отдыха, размещаемые на общественных территориях;</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водные устройства (в том числе питьевые фонтанчики, фонтаны, искусственные декоративные водопады);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плавучие домики для птиц, скворечники, кормушки, голубятни;</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уличное коммунально-бытовое и техническое оборудование (в том числе урны, люки смотровых колодцев, подъемные платформы);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остановочные павильоны;</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сезонные (летние) кафе;</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городская мебель;</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рекламные конструкции;</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праздничное оформление.</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7.3. При благоустройстве территорий, располагаемых в зоне охраны объектов культурного наследия, проектная документация подлежит согласованию с управлением государственной охраны объектов культурного наследия администрации Краснодарского края.</w:t>
      </w:r>
    </w:p>
    <w:p w:rsidR="00AA26D8"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4</w:t>
      </w:r>
      <w:r w:rsidRPr="008435DF">
        <w:rPr>
          <w:rFonts w:ascii="Times New Roman" w:hAnsi="Times New Roman" w:cs="Times New Roman"/>
          <w:sz w:val="28"/>
          <w:szCs w:val="28"/>
        </w:rPr>
        <w:t xml:space="preserve">. Проектирование озеленения при благоустройстве и (или) реконструкции территорий муниципального образования осуществляется с максимальным сохранением существующих зеленых насаждений, высадкой декоративно-лиственных и красивоцветущих форм деревьев и кустарников, использованием элементов декоративного озеленения, ландшафтных композиций из многолетних растений и других видов озеленения, рекомендуемых для соответствующего объекта благоустройства муниципального образования. </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t>Высадка садовых, плодово-ягодных культур, сельскохозяйственных культур в качестве элементов озеленения на территориях общего пользования не допускается.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5</w:t>
      </w:r>
      <w:r w:rsidRPr="008435DF">
        <w:rPr>
          <w:rFonts w:ascii="Times New Roman" w:hAnsi="Times New Roman" w:cs="Times New Roman"/>
          <w:sz w:val="28"/>
          <w:szCs w:val="28"/>
        </w:rPr>
        <w:t xml:space="preserve">. Задачами мероприятий по озеленению является организация комфортной пешеходной среды и среды для общения, насыщения востребованных жителями общественных территорий элементами озеленения, создание на участках озеленения </w:t>
      </w:r>
      <w:r w:rsidRPr="008435DF">
        <w:rPr>
          <w:rFonts w:ascii="Times New Roman" w:hAnsi="Times New Roman" w:cs="Times New Roman"/>
          <w:color w:val="000000" w:themeColor="text1"/>
          <w:sz w:val="28"/>
          <w:szCs w:val="28"/>
        </w:rPr>
        <w:t>центров притяжения</w:t>
      </w:r>
      <w:r w:rsidRPr="008435DF">
        <w:rPr>
          <w:rFonts w:ascii="Times New Roman" w:hAnsi="Times New Roman" w:cs="Times New Roman"/>
          <w:sz w:val="28"/>
          <w:szCs w:val="28"/>
        </w:rPr>
        <w:t xml:space="preserve">, благоустроенной сети пешеходных, велосипедных и </w:t>
      </w:r>
      <w:proofErr w:type="spellStart"/>
      <w:r w:rsidRPr="008435DF">
        <w:rPr>
          <w:rFonts w:ascii="Times New Roman" w:hAnsi="Times New Roman" w:cs="Times New Roman"/>
          <w:sz w:val="28"/>
          <w:szCs w:val="28"/>
        </w:rPr>
        <w:t>велопешеходных</w:t>
      </w:r>
      <w:proofErr w:type="spellEnd"/>
      <w:r w:rsidRPr="008435DF">
        <w:rPr>
          <w:rFonts w:ascii="Times New Roman" w:hAnsi="Times New Roman" w:cs="Times New Roman"/>
          <w:sz w:val="28"/>
          <w:szCs w:val="28"/>
        </w:rPr>
        <w:t xml:space="preserve"> дорожек.</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6</w:t>
      </w:r>
      <w:r w:rsidRPr="008435DF">
        <w:rPr>
          <w:rFonts w:ascii="Times New Roman" w:hAnsi="Times New Roman" w:cs="Times New Roman"/>
          <w:sz w:val="28"/>
          <w:szCs w:val="28"/>
        </w:rPr>
        <w:t>. Проектирование покрытий при благоустройстве территорий муниципального образования осуществляется с целью обеспечения безопасного и комфортного передвижения граждан, в том числе маломобильных групп населения, а также формирования архитектурного облика муниципального образования.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7</w:t>
      </w:r>
      <w:r w:rsidRPr="008435DF">
        <w:rPr>
          <w:rFonts w:ascii="Times New Roman" w:hAnsi="Times New Roman" w:cs="Times New Roman"/>
          <w:sz w:val="28"/>
          <w:szCs w:val="28"/>
        </w:rPr>
        <w:t xml:space="preserve">. При выборе покрытия должны использоваться прочные, </w:t>
      </w:r>
      <w:proofErr w:type="spellStart"/>
      <w:r w:rsidRPr="008435DF">
        <w:rPr>
          <w:rFonts w:ascii="Times New Roman" w:hAnsi="Times New Roman" w:cs="Times New Roman"/>
          <w:sz w:val="28"/>
          <w:szCs w:val="28"/>
        </w:rPr>
        <w:t>ремонтопригодные</w:t>
      </w:r>
      <w:proofErr w:type="spellEnd"/>
      <w:r w:rsidRPr="008435DF">
        <w:rPr>
          <w:rFonts w:ascii="Times New Roman" w:hAnsi="Times New Roman" w:cs="Times New Roman"/>
          <w:sz w:val="28"/>
          <w:szCs w:val="28"/>
        </w:rPr>
        <w:t xml:space="preserve">, </w:t>
      </w:r>
      <w:proofErr w:type="spellStart"/>
      <w:r w:rsidRPr="008435DF">
        <w:rPr>
          <w:rFonts w:ascii="Times New Roman" w:hAnsi="Times New Roman" w:cs="Times New Roman"/>
          <w:sz w:val="28"/>
          <w:szCs w:val="28"/>
        </w:rPr>
        <w:t>антискользящие</w:t>
      </w:r>
      <w:proofErr w:type="spellEnd"/>
      <w:r w:rsidRPr="008435DF">
        <w:rPr>
          <w:rFonts w:ascii="Times New Roman" w:hAnsi="Times New Roman" w:cs="Times New Roman"/>
          <w:sz w:val="28"/>
          <w:szCs w:val="28"/>
        </w:rPr>
        <w:t xml:space="preserve">, </w:t>
      </w:r>
      <w:proofErr w:type="spellStart"/>
      <w:r w:rsidRPr="008435DF">
        <w:rPr>
          <w:rFonts w:ascii="Times New Roman" w:hAnsi="Times New Roman" w:cs="Times New Roman"/>
          <w:sz w:val="28"/>
          <w:szCs w:val="28"/>
        </w:rPr>
        <w:t>экологичные</w:t>
      </w:r>
      <w:proofErr w:type="spellEnd"/>
      <w:r w:rsidRPr="008435DF">
        <w:rPr>
          <w:rFonts w:ascii="Times New Roman" w:hAnsi="Times New Roman" w:cs="Times New Roman"/>
          <w:sz w:val="28"/>
          <w:szCs w:val="28"/>
        </w:rPr>
        <w:t xml:space="preserve"> покрытия.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8</w:t>
      </w:r>
      <w:r w:rsidRPr="008435DF">
        <w:rPr>
          <w:rFonts w:ascii="Times New Roman" w:hAnsi="Times New Roman" w:cs="Times New Roman"/>
          <w:sz w:val="28"/>
          <w:szCs w:val="28"/>
        </w:rPr>
        <w:t>. Колористические решения видов покрытий должны применяться с учетом цветовых решений формируемой среды муниципального образования.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устройстве площадок применяются: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твердые покрытия для отдыха взрослого населения, для хозяйственных целей (контейнерные площадки для сбора ТКО и КГО), стоянок автомобилей;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мягкие покрытия для занятий физкультурой взрослого населения, </w:t>
      </w:r>
      <w:r w:rsidR="00484E73">
        <w:rPr>
          <w:rFonts w:ascii="Times New Roman" w:hAnsi="Times New Roman" w:cs="Times New Roman"/>
          <w:sz w:val="28"/>
          <w:szCs w:val="28"/>
        </w:rPr>
        <w:t xml:space="preserve">а также </w:t>
      </w:r>
      <w:r w:rsidRPr="008435DF">
        <w:rPr>
          <w:rFonts w:ascii="Times New Roman" w:hAnsi="Times New Roman" w:cs="Times New Roman"/>
          <w:sz w:val="28"/>
          <w:szCs w:val="28"/>
        </w:rPr>
        <w:t>детских и игровых</w:t>
      </w:r>
      <w:r w:rsidR="00484E73">
        <w:rPr>
          <w:rFonts w:ascii="Times New Roman" w:hAnsi="Times New Roman" w:cs="Times New Roman"/>
          <w:sz w:val="28"/>
          <w:szCs w:val="28"/>
        </w:rPr>
        <w:t xml:space="preserve"> площадок</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газонные покрытия для занятий физкультурой взрослого населения, стоянок автомобилей, для выгула собак.</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3127C9">
        <w:rPr>
          <w:rFonts w:ascii="Times New Roman" w:hAnsi="Times New Roman" w:cs="Times New Roman"/>
          <w:sz w:val="28"/>
          <w:szCs w:val="28"/>
        </w:rPr>
        <w:t>9</w:t>
      </w:r>
      <w:r w:rsidRPr="008435DF">
        <w:rPr>
          <w:rFonts w:ascii="Times New Roman" w:hAnsi="Times New Roman" w:cs="Times New Roman"/>
          <w:sz w:val="28"/>
          <w:szCs w:val="28"/>
        </w:rPr>
        <w:t>. В целях обеспечения отвода поверхностных вод предусматривается уклон поверхности покрытия, высота которого определяется в зависимости от условий движения транспорта и пешеходов.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7.</w:t>
      </w:r>
      <w:r w:rsidR="003127C9" w:rsidRPr="00D3503B">
        <w:rPr>
          <w:rFonts w:ascii="Times New Roman" w:hAnsi="Times New Roman" w:cs="Times New Roman"/>
          <w:sz w:val="28"/>
          <w:szCs w:val="28"/>
        </w:rPr>
        <w:t>10</w:t>
      </w:r>
      <w:r w:rsidRPr="008435DF">
        <w:rPr>
          <w:rFonts w:ascii="Times New Roman" w:hAnsi="Times New Roman" w:cs="Times New Roman"/>
          <w:sz w:val="28"/>
          <w:szCs w:val="28"/>
        </w:rPr>
        <w:t>. Уступы, ступени, пандусы, осветительное, информационное и уличное техническое оборудование, иные преграды, а также край тротуара в зонах остановочных пунктов и переходов через улицу подлежат выделению с помощью тактильного покрытия.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D3503B">
        <w:rPr>
          <w:rFonts w:ascii="Times New Roman" w:hAnsi="Times New Roman" w:cs="Times New Roman"/>
          <w:sz w:val="28"/>
          <w:szCs w:val="28"/>
        </w:rPr>
        <w:t>11</w:t>
      </w:r>
      <w:r w:rsidRPr="008435DF">
        <w:rPr>
          <w:rFonts w:ascii="Times New Roman" w:hAnsi="Times New Roman" w:cs="Times New Roman"/>
          <w:sz w:val="28"/>
          <w:szCs w:val="28"/>
        </w:rPr>
        <w:t>. Для деревьев, расположенных в мощении, при отсутствии иных видов защиты, в том числе приствольных решеток, бордюров, скамеек, предусматривается защитное приствольное покрытие, выполненное на одном уровне или выше покрытия пешеходных коммуникаций.</w:t>
      </w:r>
    </w:p>
    <w:p w:rsidR="002A1341"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2</w:t>
      </w:r>
      <w:r w:rsidRPr="008435DF">
        <w:rPr>
          <w:rFonts w:ascii="Times New Roman" w:hAnsi="Times New Roman" w:cs="Times New Roman"/>
          <w:sz w:val="28"/>
          <w:szCs w:val="28"/>
        </w:rPr>
        <w:t>. При сопряжении покрытия пешеходных коммуникаций с газоном (грунтом, мягкими покрытиями) необходимо предусматривать установку бортовых камней различных видов.</w:t>
      </w:r>
    </w:p>
    <w:p w:rsidR="00895B65"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Бортовые камни устанавливаются на одном уровне с пешеходными коммуникациями.</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3</w:t>
      </w:r>
      <w:r>
        <w:rPr>
          <w:rFonts w:ascii="Times New Roman" w:hAnsi="Times New Roman" w:cs="Times New Roman"/>
          <w:sz w:val="28"/>
          <w:szCs w:val="28"/>
        </w:rPr>
        <w:t>. Устройство ограждения при благоустройстве территорий предусматривается в качестве дополнительного элемента благоустройства, основной целью установки которого является обеспечение безопасности граждан.</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4</w:t>
      </w:r>
      <w:r>
        <w:rPr>
          <w:rFonts w:ascii="Times New Roman" w:hAnsi="Times New Roman" w:cs="Times New Roman"/>
          <w:sz w:val="28"/>
          <w:szCs w:val="28"/>
        </w:rPr>
        <w:t>. Применяемые ограждения выполняются из высококачественных материалов.</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5</w:t>
      </w:r>
      <w:r>
        <w:rPr>
          <w:rFonts w:ascii="Times New Roman" w:hAnsi="Times New Roman" w:cs="Times New Roman"/>
          <w:sz w:val="28"/>
          <w:szCs w:val="28"/>
        </w:rPr>
        <w:t>. Архитектурно-художественное решение ограждений выбира</w:t>
      </w:r>
      <w:r w:rsidR="00887E0B">
        <w:rPr>
          <w:rFonts w:ascii="Times New Roman" w:hAnsi="Times New Roman" w:cs="Times New Roman"/>
          <w:sz w:val="28"/>
          <w:szCs w:val="28"/>
        </w:rPr>
        <w:t>е</w:t>
      </w:r>
      <w:r>
        <w:rPr>
          <w:rFonts w:ascii="Times New Roman" w:hAnsi="Times New Roman" w:cs="Times New Roman"/>
          <w:sz w:val="28"/>
          <w:szCs w:val="28"/>
        </w:rPr>
        <w:t>тся в едином дизайнерском стиле в границах объекта благоустройства с учетом архитектурного окружения территории населенного пункта муниципального образования.</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Исключается установка глухих и железобетонных ограждений на общественных территориях, территориях жилой застройки и территориях рекреационного назначения.</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5</w:t>
      </w:r>
      <w:r>
        <w:rPr>
          <w:rFonts w:ascii="Times New Roman" w:hAnsi="Times New Roman" w:cs="Times New Roman"/>
          <w:sz w:val="28"/>
          <w:szCs w:val="28"/>
        </w:rPr>
        <w:t>.1. Фасадная часть ограждения жилой застройки должна содержаться собственником (правообладателем) земельного участка, расположенного с тыльной стороны ограждения, в технически исправном и чистом виде.</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5</w:t>
      </w:r>
      <w:r>
        <w:rPr>
          <w:rFonts w:ascii="Times New Roman" w:hAnsi="Times New Roman" w:cs="Times New Roman"/>
          <w:sz w:val="28"/>
          <w:szCs w:val="28"/>
        </w:rPr>
        <w:t>.2. Мойка ограждения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3127C9" w:rsidRDefault="003127C9" w:rsidP="003127C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Pr="00D3503B">
        <w:rPr>
          <w:rFonts w:ascii="Times New Roman" w:hAnsi="Times New Roman" w:cs="Times New Roman"/>
          <w:sz w:val="28"/>
          <w:szCs w:val="28"/>
        </w:rPr>
        <w:t>6</w:t>
      </w:r>
      <w:r>
        <w:rPr>
          <w:rFonts w:ascii="Times New Roman" w:hAnsi="Times New Roman" w:cs="Times New Roman"/>
          <w:sz w:val="28"/>
          <w:szCs w:val="28"/>
        </w:rPr>
        <w:t>. На участках, где существует возможность заезда автотранспорта на тротуары, пешеходные дорожки, грунт, мягкие покрытия, газоны и озелененные территории, устанавливаются устройства, препятствующие заезду автотранспорта, в том числе парковочные ограждения.</w:t>
      </w:r>
    </w:p>
    <w:p w:rsidR="003127C9" w:rsidRPr="008435DF" w:rsidRDefault="003127C9" w:rsidP="00A1314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Ограждение территорий объектов культурного наследия выполняется в соответствии с градостроительными регламентами, установленными для данных территорий.</w:t>
      </w:r>
    </w:p>
    <w:p w:rsidR="002A1341"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7</w:t>
      </w:r>
      <w:r w:rsidRPr="008435DF">
        <w:rPr>
          <w:rFonts w:ascii="Times New Roman" w:hAnsi="Times New Roman" w:cs="Times New Roman"/>
          <w:sz w:val="28"/>
          <w:szCs w:val="28"/>
        </w:rPr>
        <w:t>. Игровое и спортивное оборудование на территории муниципального образования представляется игровыми, физкультурно-оздоровительными устройствами, сооружениями и (или) их комплексами.</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выборе состава игрового и спортивного оборудования для детей и подростков обеспечивается соответствие оборудования анатомо-</w:t>
      </w:r>
      <w:r w:rsidRPr="008435DF">
        <w:rPr>
          <w:rFonts w:ascii="Times New Roman" w:hAnsi="Times New Roman" w:cs="Times New Roman"/>
          <w:sz w:val="28"/>
          <w:szCs w:val="28"/>
        </w:rPr>
        <w:lastRenderedPageBreak/>
        <w:t>физиологическим особенностям разных возрастных групп.</w:t>
      </w:r>
    </w:p>
    <w:p w:rsidR="002A1341"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7</w:t>
      </w:r>
      <w:r w:rsidRPr="008435DF">
        <w:rPr>
          <w:rFonts w:ascii="Times New Roman" w:hAnsi="Times New Roman" w:cs="Times New Roman"/>
          <w:sz w:val="28"/>
          <w:szCs w:val="28"/>
        </w:rPr>
        <w:t>.1.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Целесообразно применение модульного оборудования, обеспечивающего вариантность сочетаний элементов.</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7</w:t>
      </w:r>
      <w:r w:rsidRPr="008435DF">
        <w:rPr>
          <w:rFonts w:ascii="Times New Roman" w:hAnsi="Times New Roman" w:cs="Times New Roman"/>
          <w:sz w:val="28"/>
          <w:szCs w:val="28"/>
        </w:rPr>
        <w:t>.2. К материалу игрового оборудования и условиям его обработки предъявляются следующие требования:</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металлические изделия применяются преимущественно для несущих конструкций оборудования, оно должно иметь надежные соединения и соответствующую обработку (влагостойкую покраску, антикоррозийное покрытие); может применяться </w:t>
      </w:r>
      <w:proofErr w:type="spellStart"/>
      <w:r w:rsidRPr="008435DF">
        <w:rPr>
          <w:rFonts w:ascii="Times New Roman" w:hAnsi="Times New Roman" w:cs="Times New Roman"/>
          <w:sz w:val="28"/>
          <w:szCs w:val="28"/>
        </w:rPr>
        <w:t>металлопластик</w:t>
      </w:r>
      <w:proofErr w:type="spellEnd"/>
      <w:r w:rsidRPr="008435DF">
        <w:rPr>
          <w:rFonts w:ascii="Times New Roman" w:hAnsi="Times New Roman" w:cs="Times New Roman"/>
          <w:sz w:val="28"/>
          <w:szCs w:val="28"/>
        </w:rPr>
        <w:t xml:space="preserve"> (не травмирует, не ржавеет, морозоустойчив);</w:t>
      </w:r>
    </w:p>
    <w:p w:rsidR="00895B65" w:rsidRPr="008435DF" w:rsidRDefault="00895B65" w:rsidP="003127C9">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оборудование из пластика и полимеров должно быть выполнено с гладкой поверхностью и яркой, чистой цветовой гаммой окраски, не выцветающей от воздействия климатических факторов.</w:t>
      </w:r>
    </w:p>
    <w:p w:rsidR="002A1341"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7</w:t>
      </w:r>
      <w:r w:rsidRPr="008435DF">
        <w:rPr>
          <w:rFonts w:ascii="Times New Roman" w:hAnsi="Times New Roman" w:cs="Times New Roman"/>
          <w:sz w:val="28"/>
          <w:szCs w:val="28"/>
        </w:rPr>
        <w:t>.3.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(тропах здоровья) в составе рекреаций.</w:t>
      </w:r>
    </w:p>
    <w:p w:rsidR="002A1341"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размещении следует руководствоваться каталогами сертифицированного оборудования.</w:t>
      </w:r>
    </w:p>
    <w:p w:rsidR="003127C9" w:rsidRDefault="00895B65" w:rsidP="003127C9">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8</w:t>
      </w:r>
      <w:r w:rsidRPr="008435DF">
        <w:rPr>
          <w:rFonts w:ascii="Times New Roman" w:hAnsi="Times New Roman" w:cs="Times New Roman"/>
          <w:sz w:val="28"/>
          <w:szCs w:val="28"/>
        </w:rPr>
        <w:t>. </w:t>
      </w:r>
      <w:r w:rsidR="003127C9">
        <w:rPr>
          <w:rFonts w:ascii="Times New Roman" w:hAnsi="Times New Roman" w:cs="Times New Roman"/>
          <w:sz w:val="28"/>
          <w:szCs w:val="28"/>
        </w:rPr>
        <w:t xml:space="preserve">Благоустройство территории муниципального образования осуществляется с использованием </w:t>
      </w:r>
      <w:r w:rsidR="00EA235A">
        <w:rPr>
          <w:rFonts w:ascii="Times New Roman" w:hAnsi="Times New Roman" w:cs="Times New Roman"/>
          <w:sz w:val="28"/>
          <w:szCs w:val="28"/>
        </w:rPr>
        <w:t>МАФ</w:t>
      </w:r>
      <w:r w:rsidR="003127C9">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При выборе </w:t>
      </w:r>
      <w:r w:rsidR="004A4074">
        <w:rPr>
          <w:rFonts w:ascii="Times New Roman" w:hAnsi="Times New Roman" w:cs="Times New Roman"/>
          <w:sz w:val="28"/>
          <w:szCs w:val="28"/>
        </w:rPr>
        <w:t>МАФ</w:t>
      </w:r>
      <w:r w:rsidRPr="008435DF">
        <w:rPr>
          <w:rFonts w:ascii="Times New Roman" w:hAnsi="Times New Roman" w:cs="Times New Roman"/>
          <w:sz w:val="28"/>
          <w:szCs w:val="28"/>
        </w:rPr>
        <w:t xml:space="preserve"> приоритетным является использование сертифицированных изделий, произведенных на территории Российской Федерации, прочны</w:t>
      </w:r>
      <w:r w:rsidR="007511BF">
        <w:rPr>
          <w:rFonts w:ascii="Times New Roman" w:hAnsi="Times New Roman" w:cs="Times New Roman"/>
          <w:sz w:val="28"/>
          <w:szCs w:val="28"/>
        </w:rPr>
        <w:t>х</w:t>
      </w:r>
      <w:r w:rsidRPr="008435DF">
        <w:rPr>
          <w:rFonts w:ascii="Times New Roman" w:hAnsi="Times New Roman" w:cs="Times New Roman"/>
          <w:sz w:val="28"/>
          <w:szCs w:val="28"/>
        </w:rPr>
        <w:t>, безопасны</w:t>
      </w:r>
      <w:r w:rsidR="007511BF">
        <w:rPr>
          <w:rFonts w:ascii="Times New Roman" w:hAnsi="Times New Roman" w:cs="Times New Roman"/>
          <w:sz w:val="28"/>
          <w:szCs w:val="28"/>
        </w:rPr>
        <w:t>х</w:t>
      </w:r>
      <w:r w:rsidRPr="008435DF">
        <w:rPr>
          <w:rFonts w:ascii="Times New Roman" w:hAnsi="Times New Roman" w:cs="Times New Roman"/>
          <w:sz w:val="28"/>
          <w:szCs w:val="28"/>
        </w:rPr>
        <w:t>, с высокими декоративными и эксплуатационными качествами, предназначенны</w:t>
      </w:r>
      <w:r w:rsidR="007511BF">
        <w:rPr>
          <w:rFonts w:ascii="Times New Roman" w:hAnsi="Times New Roman" w:cs="Times New Roman"/>
          <w:sz w:val="28"/>
          <w:szCs w:val="28"/>
        </w:rPr>
        <w:t>х</w:t>
      </w:r>
      <w:r w:rsidRPr="008435DF">
        <w:rPr>
          <w:rFonts w:ascii="Times New Roman" w:hAnsi="Times New Roman" w:cs="Times New Roman"/>
          <w:sz w:val="28"/>
          <w:szCs w:val="28"/>
        </w:rPr>
        <w:t xml:space="preserve"> для длительного, круглогодичного использования и произведенны</w:t>
      </w:r>
      <w:r w:rsidR="007511BF">
        <w:rPr>
          <w:rFonts w:ascii="Times New Roman" w:hAnsi="Times New Roman" w:cs="Times New Roman"/>
          <w:sz w:val="28"/>
          <w:szCs w:val="28"/>
        </w:rPr>
        <w:t>х</w:t>
      </w:r>
      <w:r w:rsidRPr="008435DF">
        <w:rPr>
          <w:rFonts w:ascii="Times New Roman" w:hAnsi="Times New Roman" w:cs="Times New Roman"/>
          <w:sz w:val="28"/>
          <w:szCs w:val="28"/>
        </w:rPr>
        <w:t xml:space="preserve"> из материалов, устойчивых к воздействию внешней среды и климата, характерного для муниципального образования.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7.1</w:t>
      </w:r>
      <w:r w:rsidR="003127C9" w:rsidRPr="00D3503B">
        <w:rPr>
          <w:rFonts w:ascii="Times New Roman" w:hAnsi="Times New Roman" w:cs="Times New Roman"/>
          <w:sz w:val="28"/>
          <w:szCs w:val="28"/>
        </w:rPr>
        <w:t>9</w:t>
      </w:r>
      <w:r w:rsidRPr="008435DF">
        <w:rPr>
          <w:rFonts w:ascii="Times New Roman" w:hAnsi="Times New Roman" w:cs="Times New Roman"/>
          <w:sz w:val="28"/>
          <w:szCs w:val="28"/>
        </w:rPr>
        <w:t xml:space="preserve">. При благоустройстве часто посещаемых жителями муниципального образования и туристами центров притяжения, в том числе общественных территорий, расположенных в центре населенного пункта, зон исторической </w:t>
      </w:r>
      <w:r w:rsidRPr="008435DF">
        <w:rPr>
          <w:rFonts w:ascii="Times New Roman" w:hAnsi="Times New Roman" w:cs="Times New Roman"/>
          <w:sz w:val="28"/>
          <w:szCs w:val="28"/>
        </w:rPr>
        <w:lastRenderedPageBreak/>
        <w:t xml:space="preserve">застройки территорий и объектов культурного наследия, </w:t>
      </w:r>
      <w:r w:rsidR="00EA235A">
        <w:rPr>
          <w:rFonts w:ascii="Times New Roman" w:hAnsi="Times New Roman" w:cs="Times New Roman"/>
          <w:sz w:val="28"/>
          <w:szCs w:val="28"/>
        </w:rPr>
        <w:t>МАФ</w:t>
      </w:r>
      <w:r w:rsidRPr="008435DF">
        <w:rPr>
          <w:rFonts w:ascii="Times New Roman" w:hAnsi="Times New Roman" w:cs="Times New Roman"/>
          <w:sz w:val="28"/>
          <w:szCs w:val="28"/>
        </w:rPr>
        <w:t xml:space="preserve"> допускается проектировать на основании индивидуальных проектных разработок.</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3127C9" w:rsidRPr="00D3503B">
        <w:rPr>
          <w:rFonts w:ascii="Times New Roman" w:hAnsi="Times New Roman" w:cs="Times New Roman"/>
          <w:sz w:val="28"/>
          <w:szCs w:val="28"/>
        </w:rPr>
        <w:t>20</w:t>
      </w:r>
      <w:r w:rsidRPr="008435DF">
        <w:rPr>
          <w:rFonts w:ascii="Times New Roman" w:hAnsi="Times New Roman" w:cs="Times New Roman"/>
          <w:sz w:val="28"/>
          <w:szCs w:val="28"/>
        </w:rPr>
        <w:t>. На время проведения земляных, строительных, дорожных, аварийных и других видов работ, в том числе работ по благоустройству, производитель работ устанавливает информационный стенд и иные виды информационных конструкций в целях обеспечения безопасности населения муниципального образования и информирования о проводимых работах.</w:t>
      </w:r>
    </w:p>
    <w:p w:rsidR="00B81B43" w:rsidRPr="008435DF" w:rsidRDefault="00B81B43" w:rsidP="00895B65">
      <w:pPr>
        <w:pStyle w:val="ConsPlusNormal"/>
        <w:ind w:firstLine="709"/>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13" w:name="_Toc182907039"/>
      <w:r w:rsidRPr="00604AB8">
        <w:rPr>
          <w:rFonts w:ascii="Times New Roman" w:hAnsi="Times New Roman" w:cs="Times New Roman"/>
          <w:b w:val="0"/>
          <w:sz w:val="28"/>
          <w:szCs w:val="28"/>
        </w:rPr>
        <w:t>8. Организация освещения территории</w:t>
      </w:r>
      <w:r w:rsidRPr="00604AB8">
        <w:rPr>
          <w:rFonts w:ascii="Times New Roman" w:hAnsi="Times New Roman" w:cs="Times New Roman"/>
          <w:b w:val="0"/>
          <w:sz w:val="28"/>
          <w:szCs w:val="28"/>
        </w:rPr>
        <w:br/>
        <w:t>муниципального образования, включая архитектурную</w:t>
      </w:r>
      <w:r w:rsidRPr="00604AB8">
        <w:rPr>
          <w:rFonts w:ascii="Times New Roman" w:hAnsi="Times New Roman" w:cs="Times New Roman"/>
          <w:b w:val="0"/>
          <w:sz w:val="28"/>
          <w:szCs w:val="28"/>
        </w:rPr>
        <w:br/>
        <w:t>подсветку зданий, строений, сооружений</w:t>
      </w:r>
      <w:bookmarkEnd w:id="13"/>
    </w:p>
    <w:p w:rsidR="00895B65" w:rsidRPr="008435DF" w:rsidRDefault="00895B65" w:rsidP="00895B65">
      <w:pPr>
        <w:pStyle w:val="ConsPlusTitle"/>
        <w:jc w:val="center"/>
        <w:rPr>
          <w:rFonts w:ascii="Times New Roman" w:hAnsi="Times New Roman" w:cs="Times New Roman"/>
          <w:sz w:val="28"/>
          <w:szCs w:val="28"/>
        </w:rPr>
      </w:pP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8.1. При создании и благоустройстве освещения и осветительного оборудования на объектах благоустройства необходимо учитывать принципы комфортной организации пешеходной среды, в том числе необходимость создания привлекательных и безопасных пешеходных и велосипедных маршрутов, а также обеспечение комфортной среды для общения на территории центров притяжения.</w:t>
      </w:r>
    </w:p>
    <w:p w:rsidR="002C3531" w:rsidRDefault="002C3531" w:rsidP="002C3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8.2. При проектировании освещения и осветительного оборудования обеспечиваются:</w:t>
      </w:r>
    </w:p>
    <w:p w:rsidR="002C3531" w:rsidRDefault="002C3531" w:rsidP="002C3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экономичность и </w:t>
      </w:r>
      <w:proofErr w:type="spellStart"/>
      <w:r>
        <w:rPr>
          <w:rFonts w:ascii="Times New Roman" w:hAnsi="Times New Roman" w:cs="Times New Roman"/>
          <w:sz w:val="28"/>
          <w:szCs w:val="28"/>
        </w:rPr>
        <w:t>энергоэффективность</w:t>
      </w:r>
      <w:proofErr w:type="spellEnd"/>
      <w:r>
        <w:rPr>
          <w:rFonts w:ascii="Times New Roman" w:hAnsi="Times New Roman" w:cs="Times New Roman"/>
          <w:sz w:val="28"/>
          <w:szCs w:val="28"/>
        </w:rPr>
        <w:t xml:space="preserve"> применяемых осветительных установок, рациональное распределение и использование электроэнергии;</w:t>
      </w:r>
    </w:p>
    <w:p w:rsidR="002C3531" w:rsidRDefault="002C3531" w:rsidP="002C3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2C3531" w:rsidRDefault="002C3531" w:rsidP="002C35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обслуживания и управления при разных режимах работы установок.</w:t>
      </w:r>
    </w:p>
    <w:p w:rsidR="00895B65" w:rsidRPr="008435DF" w:rsidRDefault="00895B65" w:rsidP="002C3531">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8.</w:t>
      </w:r>
      <w:r w:rsidR="002C3531" w:rsidRPr="002C3531">
        <w:rPr>
          <w:rFonts w:ascii="Times New Roman" w:hAnsi="Times New Roman" w:cs="Times New Roman"/>
          <w:sz w:val="28"/>
          <w:szCs w:val="28"/>
        </w:rPr>
        <w:t>3</w:t>
      </w:r>
      <w:r w:rsidRPr="008435DF">
        <w:rPr>
          <w:rFonts w:ascii="Times New Roman" w:hAnsi="Times New Roman" w:cs="Times New Roman"/>
          <w:sz w:val="28"/>
          <w:szCs w:val="28"/>
        </w:rPr>
        <w:t>. Утилитарное наружное освещение общественных и дворовых территорий осуществляется стационарными установками освещения, которые подразделяют на следующие виды: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обычные (традиционные), светильники которых располагаются на опорах (венчающие, консольные), подвесах или фасадах зданий, строений и сооружений (бра, плафоны)</w:t>
      </w:r>
      <w:r w:rsidR="003246E1" w:rsidRPr="003246E1">
        <w:rPr>
          <w:rFonts w:ascii="Times New Roman" w:eastAsiaTheme="minorHAnsi" w:hAnsi="Times New Roman" w:cs="Times New Roman"/>
          <w:sz w:val="28"/>
          <w:szCs w:val="28"/>
          <w:lang w:eastAsia="en-US"/>
        </w:rPr>
        <w:t xml:space="preserve"> </w:t>
      </w:r>
      <w:r w:rsidR="003246E1" w:rsidRPr="003246E1">
        <w:rPr>
          <w:rFonts w:ascii="Times New Roman" w:hAnsi="Times New Roman" w:cs="Times New Roman"/>
          <w:sz w:val="28"/>
          <w:szCs w:val="28"/>
        </w:rPr>
        <w:t>на высоте от 3 до 15 метров</w:t>
      </w:r>
      <w:r w:rsidRPr="008435DF">
        <w:rPr>
          <w:rFonts w:ascii="Times New Roman" w:hAnsi="Times New Roman" w:cs="Times New Roman"/>
          <w:sz w:val="28"/>
          <w:szCs w:val="28"/>
        </w:rPr>
        <w:t>, используются для освещения транспортных и пешеходных коммуникаций;</w:t>
      </w:r>
    </w:p>
    <w:p w:rsidR="00895B65" w:rsidRPr="008435DF" w:rsidRDefault="00895B65" w:rsidP="00895B65">
      <w:pPr>
        <w:pStyle w:val="ConsPlusNormal"/>
        <w:ind w:firstLine="709"/>
        <w:jc w:val="both"/>
        <w:rPr>
          <w:rFonts w:ascii="Times New Roman" w:hAnsi="Times New Roman" w:cs="Times New Roman"/>
          <w:sz w:val="28"/>
          <w:szCs w:val="28"/>
        </w:rPr>
      </w:pPr>
      <w:proofErr w:type="spellStart"/>
      <w:r w:rsidRPr="008435DF">
        <w:rPr>
          <w:rFonts w:ascii="Times New Roman" w:hAnsi="Times New Roman" w:cs="Times New Roman"/>
          <w:sz w:val="28"/>
          <w:szCs w:val="28"/>
        </w:rPr>
        <w:t>высокомачтовые</w:t>
      </w:r>
      <w:proofErr w:type="spellEnd"/>
      <w:r w:rsidRPr="008435DF">
        <w:rPr>
          <w:rFonts w:ascii="Times New Roman" w:hAnsi="Times New Roman" w:cs="Times New Roman"/>
          <w:sz w:val="28"/>
          <w:szCs w:val="28"/>
        </w:rPr>
        <w:t>, которые используются для освещения обширных по площади территорий, транспортных развязок и автомобильных дорог, открытых автостоянок и парковок</w:t>
      </w:r>
      <w:r w:rsidR="003246E1">
        <w:rPr>
          <w:rFonts w:ascii="Times New Roman" w:hAnsi="Times New Roman" w:cs="Times New Roman"/>
          <w:sz w:val="28"/>
          <w:szCs w:val="28"/>
        </w:rPr>
        <w:t>,</w:t>
      </w:r>
      <w:r w:rsidR="003246E1" w:rsidRPr="003246E1">
        <w:rPr>
          <w:rFonts w:ascii="Times New Roman" w:eastAsiaTheme="minorHAnsi" w:hAnsi="Times New Roman" w:cs="Times New Roman"/>
          <w:sz w:val="28"/>
          <w:szCs w:val="28"/>
          <w:lang w:eastAsia="en-US"/>
        </w:rPr>
        <w:t xml:space="preserve"> </w:t>
      </w:r>
      <w:r w:rsidR="003246E1" w:rsidRPr="003246E1">
        <w:rPr>
          <w:rFonts w:ascii="Times New Roman" w:hAnsi="Times New Roman" w:cs="Times New Roman"/>
          <w:sz w:val="28"/>
          <w:szCs w:val="28"/>
        </w:rPr>
        <w:t>располага</w:t>
      </w:r>
      <w:r w:rsidR="003246E1">
        <w:rPr>
          <w:rFonts w:ascii="Times New Roman" w:hAnsi="Times New Roman" w:cs="Times New Roman"/>
          <w:sz w:val="28"/>
          <w:szCs w:val="28"/>
        </w:rPr>
        <w:t>ются</w:t>
      </w:r>
      <w:r w:rsidR="003246E1" w:rsidRPr="003246E1">
        <w:rPr>
          <w:rFonts w:ascii="Times New Roman" w:hAnsi="Times New Roman" w:cs="Times New Roman"/>
          <w:sz w:val="28"/>
          <w:szCs w:val="28"/>
        </w:rPr>
        <w:t xml:space="preserve"> на опорах на высоте 20 и более метров</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парапетные, светильники которых встроены линией или пунктиром в парапет, ограждающий проезжую часть путепроводов, мостов, эстакад, пандусов, развязок, а также тротуары и площадки, применение которых подлежит обоснованию технико-экономическими и (или) художественными аргументами;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газонные, которые используются для освещения газонов, цветников, пешеходных дорожек и площадок</w:t>
      </w:r>
      <w:r w:rsidR="003246E1">
        <w:rPr>
          <w:rFonts w:ascii="Times New Roman" w:hAnsi="Times New Roman" w:cs="Times New Roman"/>
          <w:sz w:val="28"/>
          <w:szCs w:val="28"/>
        </w:rPr>
        <w:t>,</w:t>
      </w:r>
      <w:r w:rsidR="003246E1" w:rsidRPr="003246E1">
        <w:rPr>
          <w:rFonts w:ascii="Times New Roman" w:eastAsiaTheme="minorHAnsi" w:hAnsi="Times New Roman" w:cs="Times New Roman"/>
          <w:sz w:val="28"/>
          <w:szCs w:val="28"/>
          <w:lang w:eastAsia="en-US"/>
        </w:rPr>
        <w:t xml:space="preserve"> </w:t>
      </w:r>
      <w:r w:rsidR="00532DE1">
        <w:rPr>
          <w:rFonts w:ascii="Times New Roman" w:hAnsi="Times New Roman" w:cs="Times New Roman"/>
          <w:sz w:val="28"/>
          <w:szCs w:val="28"/>
        </w:rPr>
        <w:t>предусматривают</w:t>
      </w:r>
      <w:r w:rsidR="003246E1" w:rsidRPr="003246E1">
        <w:rPr>
          <w:rFonts w:ascii="Times New Roman" w:hAnsi="Times New Roman" w:cs="Times New Roman"/>
          <w:sz w:val="28"/>
          <w:szCs w:val="28"/>
        </w:rPr>
        <w:t xml:space="preserve">ся на территориях </w:t>
      </w:r>
      <w:r w:rsidR="003246E1" w:rsidRPr="003246E1">
        <w:rPr>
          <w:rFonts w:ascii="Times New Roman" w:hAnsi="Times New Roman" w:cs="Times New Roman"/>
          <w:sz w:val="28"/>
          <w:szCs w:val="28"/>
        </w:rPr>
        <w:lastRenderedPageBreak/>
        <w:t>общественных пространств и объектов рекреации в зонах минимального вандализма</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встроенные, светильники которых встроены в ступени, подпорные стенки, ограждения, цоколи зданий и сооружений, </w:t>
      </w:r>
      <w:r w:rsidR="00EA235A">
        <w:rPr>
          <w:rFonts w:ascii="Times New Roman" w:hAnsi="Times New Roman" w:cs="Times New Roman"/>
          <w:sz w:val="28"/>
          <w:szCs w:val="28"/>
        </w:rPr>
        <w:t>МАФ</w:t>
      </w:r>
      <w:r w:rsidRPr="008435DF">
        <w:rPr>
          <w:rFonts w:ascii="Times New Roman" w:hAnsi="Times New Roman" w:cs="Times New Roman"/>
          <w:sz w:val="28"/>
          <w:szCs w:val="28"/>
        </w:rPr>
        <w:t>, которые применяются для освещения пешеходных зон и коммуникаций общественных территорий.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8.</w:t>
      </w:r>
      <w:r w:rsidR="002C3531">
        <w:rPr>
          <w:rFonts w:ascii="Times New Roman" w:hAnsi="Times New Roman" w:cs="Times New Roman"/>
          <w:sz w:val="28"/>
          <w:szCs w:val="28"/>
        </w:rPr>
        <w:t>4</w:t>
      </w:r>
      <w:r w:rsidRPr="008435DF">
        <w:rPr>
          <w:rFonts w:ascii="Times New Roman" w:hAnsi="Times New Roman" w:cs="Times New Roman"/>
          <w:sz w:val="28"/>
          <w:szCs w:val="28"/>
        </w:rPr>
        <w:t>. В стационарных установках утилитарного наружного освещения транспортных и пешеходных зон применяются осветительные приборы направленного в нижнюю полусферу прямого, рассеянного или отраженного света.</w:t>
      </w:r>
    </w:p>
    <w:p w:rsidR="002A1341"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8.</w:t>
      </w:r>
      <w:r w:rsidR="00532DE1">
        <w:rPr>
          <w:rFonts w:ascii="Times New Roman" w:hAnsi="Times New Roman" w:cs="Times New Roman"/>
          <w:sz w:val="28"/>
          <w:szCs w:val="28"/>
        </w:rPr>
        <w:t>5</w:t>
      </w:r>
      <w:r w:rsidRPr="008435DF">
        <w:rPr>
          <w:rFonts w:ascii="Times New Roman" w:hAnsi="Times New Roman" w:cs="Times New Roman"/>
          <w:sz w:val="28"/>
          <w:szCs w:val="28"/>
        </w:rPr>
        <w:t xml:space="preserve">. Применение светильников с неограниченным </w:t>
      </w:r>
      <w:proofErr w:type="spellStart"/>
      <w:r w:rsidRPr="008435DF">
        <w:rPr>
          <w:rFonts w:ascii="Times New Roman" w:hAnsi="Times New Roman" w:cs="Times New Roman"/>
          <w:sz w:val="28"/>
          <w:szCs w:val="28"/>
        </w:rPr>
        <w:t>светораспределением</w:t>
      </w:r>
      <w:proofErr w:type="spellEnd"/>
      <w:r w:rsidRPr="008435DF">
        <w:rPr>
          <w:rFonts w:ascii="Times New Roman" w:hAnsi="Times New Roman" w:cs="Times New Roman"/>
          <w:sz w:val="28"/>
          <w:szCs w:val="28"/>
        </w:rPr>
        <w:t xml:space="preserve"> (типа шаров из прозрачного или светорассеивающего материала) допускается в газонных</w:t>
      </w:r>
      <w:r w:rsidR="007511BF" w:rsidRPr="007511BF">
        <w:rPr>
          <w:rFonts w:ascii="Times New Roman" w:hAnsi="Times New Roman" w:cs="Times New Roman"/>
          <w:sz w:val="28"/>
          <w:szCs w:val="28"/>
        </w:rPr>
        <w:t xml:space="preserve"> </w:t>
      </w:r>
      <w:r w:rsidR="007511BF" w:rsidRPr="008435DF">
        <w:rPr>
          <w:rFonts w:ascii="Times New Roman" w:hAnsi="Times New Roman" w:cs="Times New Roman"/>
          <w:sz w:val="28"/>
          <w:szCs w:val="28"/>
        </w:rPr>
        <w:t>установках</w:t>
      </w:r>
      <w:r w:rsidRPr="008435DF">
        <w:rPr>
          <w:rFonts w:ascii="Times New Roman" w:hAnsi="Times New Roman" w:cs="Times New Roman"/>
          <w:sz w:val="28"/>
          <w:szCs w:val="28"/>
        </w:rPr>
        <w:t>, на фасадах (типа бра и плафонов) и на опорах с венчающими и консольными приборами.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Установка последних необходима на участках озеленения или на фоне освещенных фасадов зданий, сооружений, склонов рельефа.</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8.</w:t>
      </w:r>
      <w:r w:rsidR="00532DE1">
        <w:rPr>
          <w:rFonts w:ascii="Times New Roman" w:eastAsia="Times New Roman" w:hAnsi="Times New Roman" w:cs="Times New Roman"/>
          <w:sz w:val="28"/>
          <w:szCs w:val="28"/>
          <w:lang w:eastAsia="ru-RU"/>
        </w:rPr>
        <w:t>6</w:t>
      </w:r>
      <w:r w:rsidRPr="008435DF">
        <w:rPr>
          <w:rFonts w:ascii="Times New Roman" w:eastAsia="Times New Roman" w:hAnsi="Times New Roman" w:cs="Times New Roman"/>
          <w:sz w:val="28"/>
          <w:szCs w:val="28"/>
          <w:lang w:eastAsia="ru-RU"/>
        </w:rPr>
        <w:t>. Улицы, дороги, площади, пешеходные тротуары, жилые кварталы, дворы, территории предприятий, учреждений, организаций, а также указатели наименования улиц и номеров домов, средства наружной информации и витрины должны освещаться в темное время суток.</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435DF">
        <w:rPr>
          <w:rFonts w:ascii="Times New Roman" w:eastAsia="Times New Roman" w:hAnsi="Times New Roman" w:cs="Times New Roman"/>
          <w:sz w:val="28"/>
          <w:szCs w:val="28"/>
          <w:lang w:eastAsia="ru-RU"/>
        </w:rPr>
        <w:t>8.</w:t>
      </w:r>
      <w:r w:rsidR="00532DE1">
        <w:rPr>
          <w:rFonts w:ascii="Times New Roman" w:eastAsia="Times New Roman" w:hAnsi="Times New Roman" w:cs="Times New Roman"/>
          <w:sz w:val="28"/>
          <w:szCs w:val="28"/>
          <w:lang w:eastAsia="ru-RU"/>
        </w:rPr>
        <w:t>7</w:t>
      </w:r>
      <w:r w:rsidRPr="008435DF">
        <w:rPr>
          <w:rFonts w:ascii="Times New Roman" w:eastAsia="Times New Roman" w:hAnsi="Times New Roman" w:cs="Times New Roman"/>
          <w:sz w:val="28"/>
          <w:szCs w:val="28"/>
          <w:lang w:eastAsia="ru-RU"/>
        </w:rPr>
        <w:t>. Включение наружного освещения улиц, дорог, площадей, территорий микрорайонов производится в сельских округах</w:t>
      </w:r>
      <w:r w:rsidR="002C3531" w:rsidRPr="002C3531">
        <w:rPr>
          <w:rFonts w:ascii="Times New Roman" w:eastAsia="Times New Roman" w:hAnsi="Times New Roman" w:cs="Times New Roman"/>
          <w:sz w:val="28"/>
          <w:szCs w:val="28"/>
          <w:lang w:eastAsia="ru-RU"/>
        </w:rPr>
        <w:t xml:space="preserve"> </w:t>
      </w:r>
      <w:r w:rsidR="002C3531">
        <w:rPr>
          <w:rFonts w:ascii="Times New Roman" w:eastAsia="Times New Roman" w:hAnsi="Times New Roman" w:cs="Times New Roman"/>
          <w:sz w:val="28"/>
          <w:szCs w:val="28"/>
          <w:lang w:eastAsia="ru-RU"/>
        </w:rPr>
        <w:t>муниципального образования</w:t>
      </w:r>
      <w:r w:rsidRPr="008435DF">
        <w:rPr>
          <w:rFonts w:ascii="Times New Roman" w:eastAsia="Times New Roman" w:hAnsi="Times New Roman" w:cs="Times New Roman"/>
          <w:sz w:val="28"/>
          <w:szCs w:val="28"/>
          <w:lang w:eastAsia="ru-RU"/>
        </w:rPr>
        <w:t xml:space="preserve"> - при снижении уровня естественной освещенности в вечерние сумерки до 20 </w:t>
      </w:r>
      <w:proofErr w:type="spellStart"/>
      <w:r w:rsidRPr="008435DF">
        <w:rPr>
          <w:rFonts w:ascii="Times New Roman" w:eastAsia="Times New Roman" w:hAnsi="Times New Roman" w:cs="Times New Roman"/>
          <w:sz w:val="28"/>
          <w:szCs w:val="28"/>
          <w:lang w:eastAsia="ru-RU"/>
        </w:rPr>
        <w:t>лк</w:t>
      </w:r>
      <w:proofErr w:type="spellEnd"/>
      <w:r w:rsidRPr="008435DF">
        <w:rPr>
          <w:rFonts w:ascii="Times New Roman" w:eastAsia="Times New Roman" w:hAnsi="Times New Roman" w:cs="Times New Roman"/>
          <w:sz w:val="28"/>
          <w:szCs w:val="28"/>
          <w:lang w:eastAsia="ru-RU"/>
        </w:rPr>
        <w:t xml:space="preserve">, отключение - в утренние сумерки при повышении до 10 </w:t>
      </w:r>
      <w:proofErr w:type="spellStart"/>
      <w:r w:rsidRPr="008435DF">
        <w:rPr>
          <w:rFonts w:ascii="Times New Roman" w:eastAsia="Times New Roman" w:hAnsi="Times New Roman" w:cs="Times New Roman"/>
          <w:sz w:val="28"/>
          <w:szCs w:val="28"/>
          <w:lang w:eastAsia="ru-RU"/>
        </w:rPr>
        <w:t>лк</w:t>
      </w:r>
      <w:proofErr w:type="spellEnd"/>
      <w:r w:rsidRPr="008435DF">
        <w:rPr>
          <w:rFonts w:ascii="Times New Roman" w:eastAsia="Times New Roman" w:hAnsi="Times New Roman" w:cs="Times New Roman"/>
          <w:sz w:val="28"/>
          <w:szCs w:val="28"/>
          <w:lang w:eastAsia="ru-RU"/>
        </w:rPr>
        <w:t>, в городе – по графику, установленному исходя из времени восхода и заката солнца.</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8435DF">
        <w:rPr>
          <w:rFonts w:ascii="Times New Roman" w:eastAsia="Times New Roman" w:hAnsi="Times New Roman" w:cs="Times New Roman"/>
          <w:color w:val="22272F"/>
          <w:sz w:val="28"/>
          <w:szCs w:val="28"/>
          <w:lang w:eastAsia="ru-RU"/>
        </w:rPr>
        <w:t>8.</w:t>
      </w:r>
      <w:r w:rsidR="00532DE1">
        <w:rPr>
          <w:rFonts w:ascii="Times New Roman" w:eastAsia="Times New Roman" w:hAnsi="Times New Roman" w:cs="Times New Roman"/>
          <w:color w:val="22272F"/>
          <w:sz w:val="28"/>
          <w:szCs w:val="28"/>
          <w:lang w:eastAsia="ru-RU"/>
        </w:rPr>
        <w:t>8</w:t>
      </w:r>
      <w:r w:rsidRPr="008435DF">
        <w:rPr>
          <w:rFonts w:ascii="Times New Roman" w:eastAsia="Times New Roman" w:hAnsi="Times New Roman" w:cs="Times New Roman"/>
          <w:color w:val="22272F"/>
          <w:sz w:val="28"/>
          <w:szCs w:val="28"/>
          <w:lang w:eastAsia="ru-RU"/>
        </w:rPr>
        <w:t>. Включение и отключение устройств наружного освещения подъездов жилых домов, указателей наименования улиц и номеров домов, а также систем архитектурной подсветки, средств наружной информации производятся в режиме работы наружного освещения улиц.</w:t>
      </w:r>
    </w:p>
    <w:p w:rsidR="00895B65" w:rsidRPr="002C3531" w:rsidRDefault="00895B65" w:rsidP="00895B65">
      <w:pPr>
        <w:pStyle w:val="s1"/>
        <w:shd w:val="clear" w:color="auto" w:fill="FFFFFF"/>
        <w:spacing w:before="0" w:beforeAutospacing="0" w:after="0" w:afterAutospacing="0"/>
        <w:ind w:firstLine="709"/>
        <w:jc w:val="both"/>
        <w:rPr>
          <w:color w:val="22272F"/>
          <w:sz w:val="28"/>
          <w:szCs w:val="28"/>
        </w:rPr>
      </w:pPr>
      <w:r w:rsidRPr="002C3531">
        <w:rPr>
          <w:color w:val="22272F"/>
          <w:sz w:val="28"/>
          <w:szCs w:val="28"/>
        </w:rPr>
        <w:t>8.</w:t>
      </w:r>
      <w:r w:rsidR="00532DE1">
        <w:rPr>
          <w:color w:val="22272F"/>
          <w:sz w:val="28"/>
          <w:szCs w:val="28"/>
        </w:rPr>
        <w:t>9</w:t>
      </w:r>
      <w:r w:rsidRPr="002C3531">
        <w:rPr>
          <w:color w:val="22272F"/>
          <w:sz w:val="28"/>
          <w:szCs w:val="28"/>
        </w:rPr>
        <w:t>. 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w:t>
      </w:r>
    </w:p>
    <w:p w:rsidR="00895B65" w:rsidRPr="002C3531" w:rsidRDefault="00895B65" w:rsidP="00895B65">
      <w:pPr>
        <w:pStyle w:val="s1"/>
        <w:shd w:val="clear" w:color="auto" w:fill="FFFFFF"/>
        <w:spacing w:before="0" w:beforeAutospacing="0" w:after="0" w:afterAutospacing="0"/>
        <w:ind w:firstLine="709"/>
        <w:jc w:val="both"/>
        <w:rPr>
          <w:color w:val="22272F"/>
          <w:sz w:val="28"/>
          <w:szCs w:val="28"/>
        </w:rPr>
      </w:pPr>
      <w:r w:rsidRPr="002C3531">
        <w:rPr>
          <w:color w:val="22272F"/>
          <w:sz w:val="28"/>
          <w:szCs w:val="28"/>
        </w:rPr>
        <w:t>следят за надлежащим освещением улиц, дорог, качеством опор и светильников, осветительных установок, при нарушении или повреждении производят своевременный ремонт;</w:t>
      </w:r>
    </w:p>
    <w:p w:rsidR="00895B65" w:rsidRPr="002C3531" w:rsidRDefault="00895B65" w:rsidP="00895B65">
      <w:pPr>
        <w:pStyle w:val="s1"/>
        <w:shd w:val="clear" w:color="auto" w:fill="FFFFFF"/>
        <w:spacing w:before="0" w:beforeAutospacing="0" w:after="0" w:afterAutospacing="0"/>
        <w:ind w:firstLine="709"/>
        <w:jc w:val="both"/>
        <w:rPr>
          <w:color w:val="22272F"/>
          <w:sz w:val="28"/>
          <w:szCs w:val="28"/>
        </w:rPr>
      </w:pPr>
      <w:r w:rsidRPr="002C3531">
        <w:rPr>
          <w:color w:val="22272F"/>
          <w:sz w:val="28"/>
          <w:szCs w:val="28"/>
        </w:rPr>
        <w:t xml:space="preserve">обеспечивают включение и отключение </w:t>
      </w:r>
      <w:r w:rsidRPr="002C3531">
        <w:rPr>
          <w:rStyle w:val="a8"/>
          <w:i w:val="0"/>
          <w:color w:val="22272F"/>
          <w:sz w:val="28"/>
          <w:szCs w:val="28"/>
        </w:rPr>
        <w:t>освещения</w:t>
      </w:r>
      <w:r w:rsidRPr="002C3531">
        <w:rPr>
          <w:i/>
          <w:color w:val="22272F"/>
          <w:sz w:val="28"/>
          <w:szCs w:val="28"/>
        </w:rPr>
        <w:t>,</w:t>
      </w:r>
      <w:r w:rsidRPr="002C3531">
        <w:rPr>
          <w:color w:val="22272F"/>
          <w:sz w:val="28"/>
          <w:szCs w:val="28"/>
        </w:rPr>
        <w:t xml:space="preserve"> в том числе архитектурной подсветки и подсветки средств наружной информации в соответствии с установленным порядком;</w:t>
      </w:r>
    </w:p>
    <w:p w:rsidR="00895B65" w:rsidRPr="002C3531" w:rsidRDefault="00895B65" w:rsidP="00895B65">
      <w:pPr>
        <w:pStyle w:val="s1"/>
        <w:shd w:val="clear" w:color="auto" w:fill="FFFFFF"/>
        <w:spacing w:before="0" w:beforeAutospacing="0" w:after="0" w:afterAutospacing="0"/>
        <w:ind w:firstLine="709"/>
        <w:jc w:val="both"/>
        <w:rPr>
          <w:color w:val="22272F"/>
          <w:sz w:val="28"/>
          <w:szCs w:val="28"/>
        </w:rPr>
      </w:pPr>
      <w:r w:rsidRPr="002C3531">
        <w:rPr>
          <w:color w:val="22272F"/>
          <w:sz w:val="28"/>
          <w:szCs w:val="28"/>
        </w:rPr>
        <w:t xml:space="preserve">соблюдают </w:t>
      </w:r>
      <w:r w:rsidRPr="002C3531">
        <w:rPr>
          <w:rStyle w:val="a8"/>
          <w:i w:val="0"/>
          <w:color w:val="22272F"/>
          <w:sz w:val="28"/>
          <w:szCs w:val="28"/>
        </w:rPr>
        <w:t xml:space="preserve">правила </w:t>
      </w:r>
      <w:r w:rsidRPr="002C3531">
        <w:rPr>
          <w:color w:val="22272F"/>
          <w:sz w:val="28"/>
          <w:szCs w:val="28"/>
        </w:rPr>
        <w:t xml:space="preserve">установки, </w:t>
      </w:r>
      <w:r w:rsidRPr="002C3531">
        <w:rPr>
          <w:rStyle w:val="a8"/>
          <w:i w:val="0"/>
          <w:color w:val="22272F"/>
          <w:sz w:val="28"/>
          <w:szCs w:val="28"/>
        </w:rPr>
        <w:t>содержания</w:t>
      </w:r>
      <w:r w:rsidRPr="002C3531">
        <w:rPr>
          <w:i/>
          <w:color w:val="22272F"/>
          <w:sz w:val="28"/>
          <w:szCs w:val="28"/>
        </w:rPr>
        <w:t>,</w:t>
      </w:r>
      <w:r w:rsidRPr="002C3531">
        <w:rPr>
          <w:color w:val="22272F"/>
          <w:sz w:val="28"/>
          <w:szCs w:val="28"/>
        </w:rPr>
        <w:t xml:space="preserve"> размещения и эксплуатации наружного </w:t>
      </w:r>
      <w:r w:rsidRPr="00D8290C">
        <w:rPr>
          <w:rStyle w:val="a8"/>
          <w:i w:val="0"/>
          <w:color w:val="22272F"/>
          <w:sz w:val="28"/>
          <w:szCs w:val="28"/>
        </w:rPr>
        <w:t>освещения</w:t>
      </w:r>
      <w:r w:rsidRPr="002C3531">
        <w:rPr>
          <w:rStyle w:val="a8"/>
          <w:color w:val="22272F"/>
          <w:sz w:val="28"/>
          <w:szCs w:val="28"/>
        </w:rPr>
        <w:t xml:space="preserve"> </w:t>
      </w:r>
      <w:r w:rsidRPr="002C3531">
        <w:rPr>
          <w:color w:val="22272F"/>
          <w:sz w:val="28"/>
          <w:szCs w:val="28"/>
        </w:rPr>
        <w:t>и оформления;</w:t>
      </w:r>
    </w:p>
    <w:p w:rsidR="00895B65" w:rsidRPr="002C3531" w:rsidRDefault="00895B65" w:rsidP="00895B65">
      <w:pPr>
        <w:pStyle w:val="s1"/>
        <w:shd w:val="clear" w:color="auto" w:fill="FFFFFF"/>
        <w:spacing w:before="0" w:beforeAutospacing="0" w:after="0" w:afterAutospacing="0"/>
        <w:ind w:firstLine="709"/>
        <w:jc w:val="both"/>
        <w:rPr>
          <w:color w:val="22272F"/>
          <w:sz w:val="28"/>
          <w:szCs w:val="28"/>
        </w:rPr>
      </w:pPr>
      <w:r w:rsidRPr="002C3531">
        <w:rPr>
          <w:color w:val="22272F"/>
          <w:sz w:val="28"/>
          <w:szCs w:val="28"/>
        </w:rPr>
        <w:t>своевременно производят замену фонарей наружного </w:t>
      </w:r>
      <w:r w:rsidRPr="00D8290C">
        <w:rPr>
          <w:rStyle w:val="a8"/>
          <w:i w:val="0"/>
          <w:color w:val="22272F"/>
          <w:sz w:val="28"/>
          <w:szCs w:val="28"/>
        </w:rPr>
        <w:t>освещения</w:t>
      </w:r>
      <w:r w:rsidRPr="00D8290C">
        <w:rPr>
          <w:i/>
          <w:color w:val="22272F"/>
          <w:sz w:val="28"/>
          <w:szCs w:val="28"/>
        </w:rPr>
        <w:t>.</w:t>
      </w:r>
    </w:p>
    <w:p w:rsidR="00895B65" w:rsidRPr="008435DF" w:rsidRDefault="00895B65" w:rsidP="00895B65">
      <w:pPr>
        <w:pStyle w:val="s1"/>
        <w:shd w:val="clear" w:color="auto" w:fill="FFFFFF"/>
        <w:spacing w:before="0" w:beforeAutospacing="0" w:after="0" w:afterAutospacing="0"/>
        <w:ind w:firstLine="709"/>
        <w:jc w:val="both"/>
        <w:rPr>
          <w:color w:val="22272F"/>
          <w:sz w:val="28"/>
          <w:szCs w:val="28"/>
        </w:rPr>
      </w:pPr>
      <w:r w:rsidRPr="008435DF">
        <w:rPr>
          <w:color w:val="22272F"/>
          <w:sz w:val="28"/>
          <w:szCs w:val="28"/>
        </w:rPr>
        <w:t>8.1</w:t>
      </w:r>
      <w:r w:rsidR="00532DE1">
        <w:rPr>
          <w:color w:val="22272F"/>
          <w:sz w:val="28"/>
          <w:szCs w:val="28"/>
        </w:rPr>
        <w:t>0</w:t>
      </w:r>
      <w:r w:rsidRPr="008435DF">
        <w:rPr>
          <w:color w:val="22272F"/>
          <w:sz w:val="28"/>
          <w:szCs w:val="28"/>
        </w:rPr>
        <w:t>. Срок восстановления свечения отдельных светильников не должен превышать 5 суток с момента обнаружения неисправностей или поступления соответствующего сообщения.</w:t>
      </w:r>
    </w:p>
    <w:p w:rsidR="00895B65" w:rsidRPr="008435DF" w:rsidRDefault="00895B65" w:rsidP="00895B65">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8435DF">
        <w:rPr>
          <w:rFonts w:ascii="Times New Roman" w:eastAsia="Times New Roman" w:hAnsi="Times New Roman" w:cs="Times New Roman"/>
          <w:color w:val="22272F"/>
          <w:sz w:val="28"/>
          <w:szCs w:val="28"/>
          <w:lang w:eastAsia="ru-RU"/>
        </w:rPr>
        <w:lastRenderedPageBreak/>
        <w:t>8.1</w:t>
      </w:r>
      <w:r w:rsidR="00532DE1">
        <w:rPr>
          <w:rFonts w:ascii="Times New Roman" w:eastAsia="Times New Roman" w:hAnsi="Times New Roman" w:cs="Times New Roman"/>
          <w:color w:val="22272F"/>
          <w:sz w:val="28"/>
          <w:szCs w:val="28"/>
          <w:lang w:eastAsia="ru-RU"/>
        </w:rPr>
        <w:t>1</w:t>
      </w:r>
      <w:r w:rsidRPr="008435DF">
        <w:rPr>
          <w:rFonts w:ascii="Times New Roman" w:eastAsia="Times New Roman" w:hAnsi="Times New Roman" w:cs="Times New Roman"/>
          <w:color w:val="22272F"/>
          <w:sz w:val="28"/>
          <w:szCs w:val="28"/>
          <w:lang w:eastAsia="ru-RU"/>
        </w:rPr>
        <w:t xml:space="preserve">. Собственники (владельцы, пользователи) обязаны очищать от надписей и любой </w:t>
      </w:r>
      <w:r w:rsidRPr="008435DF">
        <w:rPr>
          <w:rFonts w:ascii="Times New Roman" w:eastAsia="Open Sans" w:hAnsi="Times New Roman"/>
          <w:sz w:val="28"/>
          <w:szCs w:val="28"/>
        </w:rPr>
        <w:t xml:space="preserve">информационно-печатной продукции, окрашивать по мере необходимости (но не реже </w:t>
      </w:r>
      <w:r w:rsidRPr="008435DF">
        <w:rPr>
          <w:rFonts w:ascii="Times New Roman" w:eastAsia="Times New Roman" w:hAnsi="Times New Roman" w:cs="Times New Roman"/>
          <w:color w:val="22272F"/>
          <w:sz w:val="28"/>
          <w:szCs w:val="28"/>
          <w:lang w:eastAsia="ru-RU"/>
        </w:rPr>
        <w:t>одного раза в два года), содержать в исправном состоянии и чистоте металлические опоры, кронштейны и другие элементы устройств наружного освещения, а также не допускать их крена и очагов коррозии.</w:t>
      </w:r>
    </w:p>
    <w:p w:rsidR="00895B65" w:rsidRPr="008435DF" w:rsidRDefault="00895B65" w:rsidP="00895B65">
      <w:pPr>
        <w:tabs>
          <w:tab w:val="left" w:pos="709"/>
        </w:tabs>
        <w:autoSpaceDE w:val="0"/>
        <w:autoSpaceDN w:val="0"/>
        <w:adjustRightInd w:val="0"/>
        <w:spacing w:after="0" w:line="240" w:lineRule="auto"/>
        <w:ind w:firstLine="709"/>
        <w:jc w:val="both"/>
        <w:rPr>
          <w:rFonts w:ascii="Times New Roman" w:eastAsia="Open Sans" w:hAnsi="Times New Roman"/>
          <w:sz w:val="28"/>
          <w:szCs w:val="28"/>
        </w:rPr>
      </w:pPr>
      <w:r w:rsidRPr="008435DF">
        <w:rPr>
          <w:rFonts w:ascii="Times New Roman" w:eastAsia="Times New Roman" w:hAnsi="Times New Roman" w:cs="Times New Roman"/>
          <w:color w:val="22272F"/>
          <w:sz w:val="28"/>
          <w:szCs w:val="28"/>
          <w:lang w:eastAsia="ru-RU"/>
        </w:rPr>
        <w:t>8.1</w:t>
      </w:r>
      <w:r w:rsidR="00532DE1">
        <w:rPr>
          <w:rFonts w:ascii="Times New Roman" w:eastAsia="Times New Roman" w:hAnsi="Times New Roman" w:cs="Times New Roman"/>
          <w:color w:val="22272F"/>
          <w:sz w:val="28"/>
          <w:szCs w:val="28"/>
          <w:lang w:eastAsia="ru-RU"/>
        </w:rPr>
        <w:t>2</w:t>
      </w:r>
      <w:r w:rsidRPr="008435DF">
        <w:rPr>
          <w:rFonts w:ascii="Times New Roman" w:eastAsia="Times New Roman" w:hAnsi="Times New Roman" w:cs="Times New Roman"/>
          <w:color w:val="22272F"/>
          <w:sz w:val="28"/>
          <w:szCs w:val="28"/>
          <w:lang w:eastAsia="ru-RU"/>
        </w:rPr>
        <w:t>. </w:t>
      </w:r>
      <w:r w:rsidRPr="008435DF">
        <w:rPr>
          <w:rFonts w:ascii="Times New Roman" w:eastAsia="Open Sans" w:hAnsi="Times New Roman"/>
          <w:sz w:val="28"/>
          <w:szCs w:val="28"/>
        </w:rPr>
        <w:t>Содержание и ремонт придомового освещения, подключенного к вводным распределительным устройствам, осуществляется:</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eastAsia="Open Sans" w:hAnsi="Times New Roman"/>
          <w:sz w:val="28"/>
          <w:szCs w:val="28"/>
        </w:rPr>
        <w:t xml:space="preserve">в многоквартирных домах – </w:t>
      </w:r>
      <w:r w:rsidRPr="008435DF">
        <w:rPr>
          <w:rFonts w:ascii="Times New Roman" w:hAnsi="Times New Roman" w:cs="Times New Roman"/>
          <w:sz w:val="28"/>
          <w:szCs w:val="28"/>
        </w:rPr>
        <w:t>собственниками помещений в многоквартирном доме при непосредственной форме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управляющей организацией;</w:t>
      </w:r>
    </w:p>
    <w:p w:rsidR="00895B65" w:rsidRPr="008435DF" w:rsidRDefault="00895B65" w:rsidP="00895B65">
      <w:pPr>
        <w:tabs>
          <w:tab w:val="left" w:pos="709"/>
        </w:tabs>
        <w:autoSpaceDE w:val="0"/>
        <w:autoSpaceDN w:val="0"/>
        <w:adjustRightInd w:val="0"/>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 индивидуальных жилых домах – собственники таких домов.</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Times New Roman" w:hAnsi="Times New Roman" w:cs="Times New Roman"/>
          <w:color w:val="22272F"/>
          <w:sz w:val="28"/>
          <w:szCs w:val="28"/>
          <w:lang w:eastAsia="ru-RU"/>
        </w:rPr>
        <w:t>8.1</w:t>
      </w:r>
      <w:r w:rsidR="00532DE1">
        <w:rPr>
          <w:rFonts w:ascii="Times New Roman" w:eastAsia="Times New Roman" w:hAnsi="Times New Roman" w:cs="Times New Roman"/>
          <w:color w:val="22272F"/>
          <w:sz w:val="28"/>
          <w:szCs w:val="28"/>
          <w:lang w:eastAsia="ru-RU"/>
        </w:rPr>
        <w:t>3</w:t>
      </w:r>
      <w:r w:rsidRPr="008435DF">
        <w:rPr>
          <w:rFonts w:ascii="Times New Roman" w:eastAsia="Times New Roman" w:hAnsi="Times New Roman" w:cs="Times New Roman"/>
          <w:color w:val="22272F"/>
          <w:sz w:val="28"/>
          <w:szCs w:val="28"/>
          <w:lang w:eastAsia="ru-RU"/>
        </w:rPr>
        <w:t>. </w:t>
      </w:r>
      <w:r w:rsidRPr="008435DF">
        <w:rPr>
          <w:rFonts w:ascii="Times New Roman" w:eastAsia="Open Sans" w:hAnsi="Times New Roman"/>
          <w:sz w:val="28"/>
          <w:szCs w:val="28"/>
        </w:rPr>
        <w:t>При замене опор наружного освещения указанные конструкции должны быть демонтированы и вывезены владельцами сетей в течение двух суток.</w:t>
      </w:r>
    </w:p>
    <w:p w:rsidR="00895B65"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Вывоз сбитых опор наружного освещения осуществляется владельцем опоры на дорогах незамедлительно, на остальных территориях – в течение суток с момента обнаружения такой необходимости (демонтажа).</w:t>
      </w:r>
    </w:p>
    <w:p w:rsidR="00895B65"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jc w:val="both"/>
        <w:rPr>
          <w:rFonts w:ascii="Times New Roman" w:eastAsia="Open Sans" w:hAnsi="Times New Roman"/>
          <w:sz w:val="28"/>
          <w:szCs w:val="28"/>
        </w:rPr>
      </w:pPr>
    </w:p>
    <w:p w:rsidR="009263A9" w:rsidRDefault="00895B65" w:rsidP="00895B65">
      <w:pPr>
        <w:pStyle w:val="ConsPlusTitle"/>
        <w:jc w:val="center"/>
        <w:outlineLvl w:val="1"/>
        <w:rPr>
          <w:rFonts w:ascii="Times New Roman" w:hAnsi="Times New Roman" w:cs="Times New Roman"/>
          <w:b w:val="0"/>
          <w:sz w:val="28"/>
          <w:szCs w:val="28"/>
        </w:rPr>
      </w:pPr>
      <w:bookmarkStart w:id="14" w:name="_Toc182907040"/>
      <w:r w:rsidRPr="00604AB8">
        <w:rPr>
          <w:rFonts w:ascii="Times New Roman" w:hAnsi="Times New Roman" w:cs="Times New Roman"/>
          <w:b w:val="0"/>
          <w:sz w:val="28"/>
          <w:szCs w:val="28"/>
        </w:rPr>
        <w:t>9. Организаци</w:t>
      </w:r>
      <w:r w:rsidR="007511BF">
        <w:rPr>
          <w:rFonts w:ascii="Times New Roman" w:hAnsi="Times New Roman" w:cs="Times New Roman"/>
          <w:b w:val="0"/>
          <w:sz w:val="28"/>
          <w:szCs w:val="28"/>
        </w:rPr>
        <w:t>я</w:t>
      </w:r>
      <w:r w:rsidRPr="00604AB8">
        <w:rPr>
          <w:rFonts w:ascii="Times New Roman" w:hAnsi="Times New Roman" w:cs="Times New Roman"/>
          <w:b w:val="0"/>
          <w:sz w:val="28"/>
          <w:szCs w:val="28"/>
        </w:rPr>
        <w:t xml:space="preserve"> озеленения территории</w:t>
      </w:r>
      <w:r w:rsidRPr="00604AB8">
        <w:rPr>
          <w:rFonts w:ascii="Times New Roman" w:hAnsi="Times New Roman" w:cs="Times New Roman"/>
          <w:b w:val="0"/>
          <w:sz w:val="28"/>
          <w:szCs w:val="28"/>
        </w:rPr>
        <w:br/>
        <w:t>муниципального образования, включая порядок</w:t>
      </w:r>
      <w:r w:rsidRPr="00604AB8">
        <w:rPr>
          <w:rFonts w:ascii="Times New Roman" w:hAnsi="Times New Roman" w:cs="Times New Roman"/>
          <w:b w:val="0"/>
          <w:sz w:val="28"/>
          <w:szCs w:val="28"/>
        </w:rPr>
        <w:br/>
        <w:t>создания, содержания, восстановления и охраны</w:t>
      </w:r>
    </w:p>
    <w:p w:rsidR="00895B65" w:rsidRDefault="00895B65" w:rsidP="00895B65">
      <w:pPr>
        <w:pStyle w:val="ConsPlusTitle"/>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расположенных в границах населенных</w:t>
      </w:r>
      <w:bookmarkEnd w:id="14"/>
    </w:p>
    <w:p w:rsidR="00BA5752" w:rsidRDefault="00BA5752" w:rsidP="00895B65">
      <w:pPr>
        <w:pStyle w:val="ConsPlusTitle"/>
        <w:jc w:val="center"/>
        <w:outlineLvl w:val="1"/>
        <w:rPr>
          <w:rFonts w:ascii="Times New Roman" w:hAnsi="Times New Roman" w:cs="Times New Roman"/>
          <w:b w:val="0"/>
          <w:sz w:val="28"/>
          <w:szCs w:val="28"/>
        </w:rPr>
      </w:pPr>
    </w:p>
    <w:p w:rsidR="00BA5752" w:rsidRPr="00604AB8" w:rsidRDefault="00BA5752" w:rsidP="00895B65">
      <w:pPr>
        <w:pStyle w:val="ConsPlusTitle"/>
        <w:jc w:val="center"/>
        <w:outlineLvl w:val="1"/>
        <w:rPr>
          <w:rFonts w:ascii="Times New Roman" w:hAnsi="Times New Roman" w:cs="Times New Roman"/>
          <w:b w:val="0"/>
          <w:sz w:val="28"/>
          <w:szCs w:val="28"/>
        </w:rPr>
      </w:pPr>
    </w:p>
    <w:p w:rsidR="00DA1D89" w:rsidRDefault="00895B65" w:rsidP="00895B65">
      <w:pPr>
        <w:pStyle w:val="ConsPlusTitle"/>
        <w:jc w:val="center"/>
        <w:rPr>
          <w:rFonts w:ascii="Times New Roman" w:hAnsi="Times New Roman" w:cs="Times New Roman"/>
          <w:b w:val="0"/>
          <w:sz w:val="28"/>
          <w:szCs w:val="28"/>
        </w:rPr>
      </w:pPr>
      <w:r w:rsidRPr="00604AB8">
        <w:rPr>
          <w:rFonts w:ascii="Times New Roman" w:hAnsi="Times New Roman" w:cs="Times New Roman"/>
          <w:b w:val="0"/>
          <w:sz w:val="28"/>
          <w:szCs w:val="28"/>
        </w:rPr>
        <w:t xml:space="preserve">пунктов муниципального образования газонов, </w:t>
      </w:r>
    </w:p>
    <w:p w:rsidR="00895B65" w:rsidRPr="00604AB8" w:rsidRDefault="00895B65" w:rsidP="00895B65">
      <w:pPr>
        <w:pStyle w:val="ConsPlusTitle"/>
        <w:jc w:val="center"/>
        <w:rPr>
          <w:rFonts w:ascii="Times New Roman" w:hAnsi="Times New Roman" w:cs="Times New Roman"/>
          <w:b w:val="0"/>
          <w:sz w:val="28"/>
          <w:szCs w:val="28"/>
        </w:rPr>
      </w:pPr>
      <w:r w:rsidRPr="00604AB8">
        <w:rPr>
          <w:rFonts w:ascii="Times New Roman" w:hAnsi="Times New Roman" w:cs="Times New Roman"/>
          <w:b w:val="0"/>
          <w:sz w:val="28"/>
          <w:szCs w:val="28"/>
        </w:rPr>
        <w:t xml:space="preserve">цветников и иных территорий, занятых </w:t>
      </w:r>
      <w:r w:rsidRPr="00604AB8">
        <w:rPr>
          <w:rFonts w:ascii="Times New Roman" w:hAnsi="Times New Roman" w:cs="Times New Roman"/>
          <w:b w:val="0"/>
          <w:sz w:val="28"/>
          <w:szCs w:val="28"/>
        </w:rPr>
        <w:br/>
        <w:t>травянистыми растениями</w:t>
      </w:r>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035A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435DF">
        <w:rPr>
          <w:rFonts w:ascii="Times New Roman" w:hAnsi="Times New Roman" w:cs="Times New Roman"/>
          <w:sz w:val="28"/>
          <w:szCs w:val="28"/>
        </w:rPr>
        <w:t xml:space="preserve">9.1. Зеленые насаждения являются обязательным элементом благоустройства территории муниципального образования. Местоположение участков озеленения определяется в соответствии с документами </w:t>
      </w:r>
      <w:r w:rsidRPr="008435DF">
        <w:rPr>
          <w:rFonts w:ascii="Times New Roman" w:hAnsi="Times New Roman" w:cs="Times New Roman"/>
          <w:color w:val="000000" w:themeColor="text1"/>
          <w:sz w:val="28"/>
          <w:szCs w:val="28"/>
        </w:rPr>
        <w:t>территориального планирования и градостроительного зонирования.</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 xml:space="preserve">9.2. При проектировании озелененных территорий допускается создание проектов </w:t>
      </w:r>
      <w:r>
        <w:rPr>
          <w:rFonts w:ascii="Times New Roman" w:hAnsi="Times New Roman" w:cs="Times New Roman"/>
          <w:sz w:val="28"/>
          <w:szCs w:val="28"/>
        </w:rPr>
        <w:t>«</w:t>
      </w:r>
      <w:r w:rsidRPr="00035A43">
        <w:rPr>
          <w:rFonts w:ascii="Times New Roman" w:hAnsi="Times New Roman" w:cs="Times New Roman"/>
          <w:sz w:val="28"/>
          <w:szCs w:val="28"/>
        </w:rPr>
        <w:t>зеленых каркасов</w:t>
      </w:r>
      <w:r>
        <w:rPr>
          <w:rFonts w:ascii="Times New Roman" w:hAnsi="Times New Roman" w:cs="Times New Roman"/>
          <w:sz w:val="28"/>
          <w:szCs w:val="28"/>
        </w:rPr>
        <w:t>»</w:t>
      </w:r>
      <w:r w:rsidRPr="00035A43">
        <w:rPr>
          <w:rFonts w:ascii="Times New Roman" w:hAnsi="Times New Roman" w:cs="Times New Roman"/>
          <w:sz w:val="28"/>
          <w:szCs w:val="28"/>
        </w:rPr>
        <w:t xml:space="preserve"> муниципального образования, направленных в том числе на улучшение визуальных и экологических характеристик городской среды в населенных пунктах муниципального образования, обеспечение биоразнообразия и непрерывности озелененных элементов городской среды, а также на обеспечение для жителей муниципального образования доступа к озелененным территориям с возможностью пешеходных и велосипедных прогулок, занятий физкультурой и спортом, общения, прогулок и игр с детьми на свежем воздухе, комфортного отдыха старшего поколения.</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lastRenderedPageBreak/>
        <w:t>9.</w:t>
      </w:r>
      <w:r>
        <w:rPr>
          <w:rFonts w:ascii="Times New Roman" w:hAnsi="Times New Roman" w:cs="Times New Roman"/>
          <w:sz w:val="28"/>
          <w:szCs w:val="28"/>
        </w:rPr>
        <w:t>3</w:t>
      </w:r>
      <w:r w:rsidRPr="00035A43">
        <w:rPr>
          <w:rFonts w:ascii="Times New Roman" w:hAnsi="Times New Roman" w:cs="Times New Roman"/>
          <w:sz w:val="28"/>
          <w:szCs w:val="28"/>
        </w:rPr>
        <w:t xml:space="preserve">. Задачами проведения мероприятий по озеленению являются: организация комфортной пешеходной среды и среды для общения, насыщение востребованных жителями муниципального образования город-курорт общественных территорий элементами озеленения, создание на территории озелененных территорий центров притяжения, благоустроенной сети пешеходных, велосипедных и </w:t>
      </w:r>
      <w:proofErr w:type="spellStart"/>
      <w:r w:rsidRPr="00035A43">
        <w:rPr>
          <w:rFonts w:ascii="Times New Roman" w:hAnsi="Times New Roman" w:cs="Times New Roman"/>
          <w:sz w:val="28"/>
          <w:szCs w:val="28"/>
        </w:rPr>
        <w:t>велопешеходных</w:t>
      </w:r>
      <w:proofErr w:type="spellEnd"/>
      <w:r w:rsidRPr="00035A43">
        <w:rPr>
          <w:rFonts w:ascii="Times New Roman" w:hAnsi="Times New Roman" w:cs="Times New Roman"/>
          <w:sz w:val="28"/>
          <w:szCs w:val="28"/>
        </w:rPr>
        <w:t xml:space="preserve"> дорожек.</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4</w:t>
      </w:r>
      <w:r w:rsidRPr="00035A43">
        <w:rPr>
          <w:rFonts w:ascii="Times New Roman" w:hAnsi="Times New Roman" w:cs="Times New Roman"/>
          <w:sz w:val="28"/>
          <w:szCs w:val="28"/>
        </w:rPr>
        <w:t>. Визуально-композиционные и функциональные связи участков озелененных территорий между собой и с застройкой муниципального образования обеспечивается с помощью объемно-пространственной структуры различных типов зеленых насаждений.</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5</w:t>
      </w:r>
      <w:r w:rsidRPr="00035A43">
        <w:rPr>
          <w:rFonts w:ascii="Times New Roman" w:hAnsi="Times New Roman" w:cs="Times New Roman"/>
          <w:sz w:val="28"/>
          <w:szCs w:val="28"/>
        </w:rPr>
        <w:t>.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035A43">
        <w:rPr>
          <w:rFonts w:ascii="Times New Roman" w:hAnsi="Times New Roman" w:cs="Times New Roman"/>
          <w:sz w:val="28"/>
          <w:szCs w:val="28"/>
        </w:rPr>
        <w:t>несмыкание</w:t>
      </w:r>
      <w:proofErr w:type="spellEnd"/>
      <w:r w:rsidRPr="00035A43">
        <w:rPr>
          <w:rFonts w:ascii="Times New Roman" w:hAnsi="Times New Roman" w:cs="Times New Roman"/>
          <w:sz w:val="28"/>
          <w:szCs w:val="28"/>
        </w:rPr>
        <w:t xml:space="preserve"> крон).</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6</w:t>
      </w:r>
      <w:r w:rsidRPr="00035A43">
        <w:rPr>
          <w:rFonts w:ascii="Times New Roman" w:hAnsi="Times New Roman" w:cs="Times New Roman"/>
          <w:sz w:val="28"/>
          <w:szCs w:val="28"/>
        </w:rPr>
        <w:t>. В шаговой доступности от многоквартирных домов рекомендуется организация озелененных территори</w:t>
      </w:r>
      <w:r w:rsidR="007511BF">
        <w:rPr>
          <w:rFonts w:ascii="Times New Roman" w:hAnsi="Times New Roman" w:cs="Times New Roman"/>
          <w:sz w:val="28"/>
          <w:szCs w:val="28"/>
        </w:rPr>
        <w:t>й</w:t>
      </w:r>
      <w:r w:rsidRPr="00035A43">
        <w:rPr>
          <w:rFonts w:ascii="Times New Roman" w:hAnsi="Times New Roman" w:cs="Times New Roman"/>
          <w:sz w:val="28"/>
          <w:szCs w:val="28"/>
        </w:rPr>
        <w:t>, предназначенных для прогулок жителей квартала, микрорайона, занятий физкультурой и спортом, общения, прогулок и игр с детьми на свежем воздухе, комфортного отдыха старшего поколения.</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7</w:t>
      </w:r>
      <w:r w:rsidRPr="00035A43">
        <w:rPr>
          <w:rFonts w:ascii="Times New Roman" w:hAnsi="Times New Roman" w:cs="Times New Roman"/>
          <w:sz w:val="28"/>
          <w:szCs w:val="28"/>
        </w:rPr>
        <w:t>. Работы по созданию элементов озеленения проводятся по предварительно разработанному и утвержденному администрацией муниципального образования город-курорт Геленджик в лице управления ЖКХ проекту благоустройства.</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 xml:space="preserve">Проект благоустройства территории, определяющий основные планировочные решения, разрабатывается на основании </w:t>
      </w:r>
      <w:proofErr w:type="spellStart"/>
      <w:r w:rsidRPr="00035A43">
        <w:rPr>
          <w:rFonts w:ascii="Times New Roman" w:hAnsi="Times New Roman" w:cs="Times New Roman"/>
          <w:sz w:val="28"/>
          <w:szCs w:val="28"/>
        </w:rPr>
        <w:t>геоподосновы</w:t>
      </w:r>
      <w:proofErr w:type="spellEnd"/>
      <w:r w:rsidRPr="00035A43">
        <w:rPr>
          <w:rFonts w:ascii="Times New Roman" w:hAnsi="Times New Roman" w:cs="Times New Roman"/>
          <w:sz w:val="28"/>
          <w:szCs w:val="28"/>
        </w:rPr>
        <w:t xml:space="preserve"> и инвентаризационного плана зеленых насаждений. При этом на стадии разработки проекта благоустройства территории определяются количество деревьев и кустарников, попадающих в зону строительства, объемы вырубок и пересадок зеленых насаждений, осуществляется расчет компенсационной стоимости данного вида работ в соответствии с </w:t>
      </w:r>
      <w:hyperlink r:id="rId10" w:history="1">
        <w:r w:rsidRPr="00035A43">
          <w:rPr>
            <w:rFonts w:ascii="Times New Roman" w:hAnsi="Times New Roman" w:cs="Times New Roman"/>
            <w:sz w:val="28"/>
            <w:szCs w:val="28"/>
          </w:rPr>
          <w:t>Законом</w:t>
        </w:r>
      </w:hyperlink>
      <w:r w:rsidRPr="00035A43">
        <w:rPr>
          <w:rFonts w:ascii="Times New Roman" w:hAnsi="Times New Roman" w:cs="Times New Roman"/>
          <w:sz w:val="28"/>
          <w:szCs w:val="28"/>
        </w:rPr>
        <w:t xml:space="preserve"> Краснодарского края от 23 апреля 2013 года </w:t>
      </w:r>
      <w:r>
        <w:rPr>
          <w:rFonts w:ascii="Times New Roman" w:hAnsi="Times New Roman" w:cs="Times New Roman"/>
          <w:sz w:val="28"/>
          <w:szCs w:val="28"/>
        </w:rPr>
        <w:t>№2695-КЗ «</w:t>
      </w:r>
      <w:r w:rsidRPr="00035A43">
        <w:rPr>
          <w:rFonts w:ascii="Times New Roman" w:hAnsi="Times New Roman" w:cs="Times New Roman"/>
          <w:sz w:val="28"/>
          <w:szCs w:val="28"/>
        </w:rPr>
        <w:t>Об охране зеленых насаждений в Краснодарском крае</w:t>
      </w:r>
      <w:r>
        <w:rPr>
          <w:rFonts w:ascii="Times New Roman" w:hAnsi="Times New Roman" w:cs="Times New Roman"/>
          <w:sz w:val="28"/>
          <w:szCs w:val="28"/>
        </w:rPr>
        <w:t>»</w:t>
      </w:r>
      <w:r w:rsidRPr="00035A43">
        <w:rPr>
          <w:rFonts w:ascii="Times New Roman" w:hAnsi="Times New Roman" w:cs="Times New Roman"/>
          <w:sz w:val="28"/>
          <w:szCs w:val="28"/>
        </w:rPr>
        <w:t xml:space="preserve">, без разработки топографического плана территории, отображающего размещение деревьев и кустарников и полученного в результате геодезической съемки в сопровождении </w:t>
      </w:r>
      <w:proofErr w:type="spellStart"/>
      <w:r w:rsidRPr="00035A43">
        <w:rPr>
          <w:rFonts w:ascii="Times New Roman" w:hAnsi="Times New Roman" w:cs="Times New Roman"/>
          <w:sz w:val="28"/>
          <w:szCs w:val="28"/>
        </w:rPr>
        <w:t>перечетной</w:t>
      </w:r>
      <w:proofErr w:type="spellEnd"/>
      <w:r w:rsidRPr="00035A43">
        <w:rPr>
          <w:rFonts w:ascii="Times New Roman" w:hAnsi="Times New Roman" w:cs="Times New Roman"/>
          <w:sz w:val="28"/>
          <w:szCs w:val="28"/>
        </w:rPr>
        <w:t xml:space="preserve"> ведомост</w:t>
      </w:r>
      <w:r w:rsidR="007511BF">
        <w:rPr>
          <w:rFonts w:ascii="Times New Roman" w:hAnsi="Times New Roman" w:cs="Times New Roman"/>
          <w:sz w:val="28"/>
          <w:szCs w:val="28"/>
        </w:rPr>
        <w:t>и</w:t>
      </w:r>
      <w:r w:rsidRPr="00035A43">
        <w:rPr>
          <w:rFonts w:ascii="Times New Roman" w:hAnsi="Times New Roman" w:cs="Times New Roman"/>
          <w:sz w:val="28"/>
          <w:szCs w:val="28"/>
        </w:rPr>
        <w:t xml:space="preserve"> (далее - </w:t>
      </w:r>
      <w:proofErr w:type="spellStart"/>
      <w:r w:rsidRPr="00035A43">
        <w:rPr>
          <w:rFonts w:ascii="Times New Roman" w:hAnsi="Times New Roman" w:cs="Times New Roman"/>
          <w:sz w:val="28"/>
          <w:szCs w:val="28"/>
        </w:rPr>
        <w:t>дендроплан</w:t>
      </w:r>
      <w:proofErr w:type="spellEnd"/>
      <w:r w:rsidRPr="00035A43">
        <w:rPr>
          <w:rFonts w:ascii="Times New Roman" w:hAnsi="Times New Roman" w:cs="Times New Roman"/>
          <w:sz w:val="28"/>
          <w:szCs w:val="28"/>
        </w:rPr>
        <w:t>).</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8</w:t>
      </w:r>
      <w:r w:rsidRPr="00035A43">
        <w:rPr>
          <w:rFonts w:ascii="Times New Roman" w:hAnsi="Times New Roman" w:cs="Times New Roman"/>
          <w:sz w:val="28"/>
          <w:szCs w:val="28"/>
        </w:rPr>
        <w:t xml:space="preserve">. Разработка проектной документации на строительство, капитальный ремонт и (или) реконструкцию объектов благоустройства, в том числе объектов озеленения, осуществляется с составлением </w:t>
      </w:r>
      <w:proofErr w:type="spellStart"/>
      <w:r w:rsidRPr="00035A43">
        <w:rPr>
          <w:rFonts w:ascii="Times New Roman" w:hAnsi="Times New Roman" w:cs="Times New Roman"/>
          <w:sz w:val="28"/>
          <w:szCs w:val="28"/>
        </w:rPr>
        <w:t>дендроплана</w:t>
      </w:r>
      <w:proofErr w:type="spellEnd"/>
      <w:r w:rsidRPr="00035A43">
        <w:rPr>
          <w:rFonts w:ascii="Times New Roman" w:hAnsi="Times New Roman" w:cs="Times New Roman"/>
          <w:sz w:val="28"/>
          <w:szCs w:val="28"/>
        </w:rPr>
        <w:t>.</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Pr>
          <w:rFonts w:ascii="Times New Roman" w:hAnsi="Times New Roman" w:cs="Times New Roman"/>
          <w:sz w:val="28"/>
          <w:szCs w:val="28"/>
        </w:rPr>
        <w:t>9</w:t>
      </w:r>
      <w:r w:rsidRPr="00035A43">
        <w:rPr>
          <w:rFonts w:ascii="Times New Roman" w:hAnsi="Times New Roman" w:cs="Times New Roman"/>
          <w:sz w:val="28"/>
          <w:szCs w:val="28"/>
        </w:rPr>
        <w:t xml:space="preserve">. Составление </w:t>
      </w:r>
      <w:proofErr w:type="spellStart"/>
      <w:r w:rsidRPr="00035A43">
        <w:rPr>
          <w:rFonts w:ascii="Times New Roman" w:hAnsi="Times New Roman" w:cs="Times New Roman"/>
          <w:sz w:val="28"/>
          <w:szCs w:val="28"/>
        </w:rPr>
        <w:t>дендроплана</w:t>
      </w:r>
      <w:proofErr w:type="spellEnd"/>
      <w:r w:rsidRPr="00035A43">
        <w:rPr>
          <w:rFonts w:ascii="Times New Roman" w:hAnsi="Times New Roman" w:cs="Times New Roman"/>
          <w:sz w:val="28"/>
          <w:szCs w:val="28"/>
        </w:rPr>
        <w:t xml:space="preserve"> осуществляется на основании </w:t>
      </w:r>
      <w:proofErr w:type="spellStart"/>
      <w:r w:rsidRPr="00035A43">
        <w:rPr>
          <w:rFonts w:ascii="Times New Roman" w:hAnsi="Times New Roman" w:cs="Times New Roman"/>
          <w:sz w:val="28"/>
          <w:szCs w:val="28"/>
        </w:rPr>
        <w:t>геоподосновы</w:t>
      </w:r>
      <w:proofErr w:type="spellEnd"/>
      <w:r w:rsidRPr="00035A43">
        <w:rPr>
          <w:rFonts w:ascii="Times New Roman" w:hAnsi="Times New Roman" w:cs="Times New Roman"/>
          <w:sz w:val="28"/>
          <w:szCs w:val="28"/>
        </w:rPr>
        <w:t xml:space="preserve"> с инвентаризационным планом зеленых насаждений на весь участок, планируемый к благоустройству с выделением зоны работ, нанесением условных обозначений древесных и кустарниковых растений, подлежащих сохранению, вырубке и пересадке.</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 xml:space="preserve">При разработке </w:t>
      </w:r>
      <w:proofErr w:type="spellStart"/>
      <w:r w:rsidRPr="00035A43">
        <w:rPr>
          <w:rFonts w:ascii="Times New Roman" w:hAnsi="Times New Roman" w:cs="Times New Roman"/>
          <w:sz w:val="28"/>
          <w:szCs w:val="28"/>
        </w:rPr>
        <w:t>дендроплана</w:t>
      </w:r>
      <w:proofErr w:type="spellEnd"/>
      <w:r w:rsidRPr="00035A43">
        <w:rPr>
          <w:rFonts w:ascii="Times New Roman" w:hAnsi="Times New Roman" w:cs="Times New Roman"/>
          <w:sz w:val="28"/>
          <w:szCs w:val="28"/>
        </w:rPr>
        <w:t xml:space="preserve"> сохраняется нумерация растений в соответствии с инвентаризационным планом.</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lastRenderedPageBreak/>
        <w:t>9.</w:t>
      </w:r>
      <w:r>
        <w:rPr>
          <w:rFonts w:ascii="Times New Roman" w:hAnsi="Times New Roman" w:cs="Times New Roman"/>
          <w:sz w:val="28"/>
          <w:szCs w:val="28"/>
        </w:rPr>
        <w:t>10</w:t>
      </w:r>
      <w:r w:rsidRPr="00035A43">
        <w:rPr>
          <w:rFonts w:ascii="Times New Roman" w:hAnsi="Times New Roman" w:cs="Times New Roman"/>
          <w:sz w:val="28"/>
          <w:szCs w:val="28"/>
        </w:rPr>
        <w:t>. После утверждения проектной документации на строительство, капитальный ремонт и (или) реконструкцию объектов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w:t>
      </w:r>
    </w:p>
    <w:p w:rsidR="00035A43" w:rsidRPr="00035A43" w:rsidRDefault="00035A43" w:rsidP="00035A43">
      <w:pPr>
        <w:autoSpaceDE w:val="0"/>
        <w:autoSpaceDN w:val="0"/>
        <w:adjustRightInd w:val="0"/>
        <w:spacing w:after="0" w:line="240" w:lineRule="auto"/>
        <w:ind w:firstLine="709"/>
        <w:jc w:val="both"/>
        <w:rPr>
          <w:rFonts w:ascii="Times New Roman" w:hAnsi="Times New Roman" w:cs="Times New Roman"/>
          <w:sz w:val="28"/>
          <w:szCs w:val="28"/>
        </w:rPr>
      </w:pPr>
      <w:r w:rsidRPr="00035A43">
        <w:rPr>
          <w:rFonts w:ascii="Times New Roman" w:hAnsi="Times New Roman" w:cs="Times New Roman"/>
          <w:sz w:val="28"/>
          <w:szCs w:val="28"/>
        </w:rPr>
        <w:t>9.1</w:t>
      </w:r>
      <w:r>
        <w:rPr>
          <w:rFonts w:ascii="Times New Roman" w:hAnsi="Times New Roman" w:cs="Times New Roman"/>
          <w:sz w:val="28"/>
          <w:szCs w:val="28"/>
        </w:rPr>
        <w:t>1</w:t>
      </w:r>
      <w:r w:rsidRPr="00035A43">
        <w:rPr>
          <w:rFonts w:ascii="Times New Roman" w:hAnsi="Times New Roman" w:cs="Times New Roman"/>
          <w:sz w:val="28"/>
          <w:szCs w:val="28"/>
        </w:rPr>
        <w:t xml:space="preserve">. Администрация муниципального образования город-курорт Геленджик в лице управления </w:t>
      </w:r>
      <w:r w:rsidR="00773FB7">
        <w:rPr>
          <w:rFonts w:ascii="Times New Roman" w:hAnsi="Times New Roman" w:cs="Times New Roman"/>
          <w:sz w:val="28"/>
          <w:szCs w:val="28"/>
        </w:rPr>
        <w:t xml:space="preserve">управление </w:t>
      </w:r>
      <w:proofErr w:type="spellStart"/>
      <w:r w:rsidRPr="00035A43">
        <w:rPr>
          <w:rFonts w:ascii="Times New Roman" w:hAnsi="Times New Roman" w:cs="Times New Roman"/>
          <w:sz w:val="28"/>
          <w:szCs w:val="28"/>
        </w:rPr>
        <w:t>АиГ</w:t>
      </w:r>
      <w:proofErr w:type="spellEnd"/>
      <w:r w:rsidRPr="00035A43">
        <w:rPr>
          <w:rFonts w:ascii="Times New Roman" w:hAnsi="Times New Roman" w:cs="Times New Roman"/>
          <w:sz w:val="28"/>
          <w:szCs w:val="28"/>
        </w:rPr>
        <w:t xml:space="preserve"> осуществляет разработку регламентов использования озелененных территорий в целях определения разрешенных видов деятельности для соответствующей озелененной территории, с учетом интересов и потребностей жителей муниципального образования.</w:t>
      </w:r>
    </w:p>
    <w:p w:rsidR="00895B65" w:rsidRPr="00035A43" w:rsidRDefault="00895B65" w:rsidP="00035A43">
      <w:pPr>
        <w:pStyle w:val="ConsPlusNormal"/>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sidR="00035A43">
        <w:rPr>
          <w:rFonts w:ascii="Times New Roman" w:hAnsi="Times New Roman" w:cs="Times New Roman"/>
          <w:sz w:val="28"/>
          <w:szCs w:val="28"/>
        </w:rPr>
        <w:t>12</w:t>
      </w:r>
      <w:r w:rsidRPr="00035A43">
        <w:rPr>
          <w:rFonts w:ascii="Times New Roman" w:hAnsi="Times New Roman" w:cs="Times New Roman"/>
          <w:sz w:val="28"/>
          <w:szCs w:val="28"/>
        </w:rPr>
        <w:t>. Юридические лица и физические лица при проектировании зданий, сооружений, инженерных коммуникаций предусматривают благоустройство и озеленение участка застройки с максимальным сохранением существующих зеленых насаждений; при производстве строительных работ обеспечивают сохранность существующих и не подлежащих вырубке зеленых насаждений.</w:t>
      </w:r>
    </w:p>
    <w:p w:rsidR="00035A43" w:rsidRDefault="00895B65" w:rsidP="00035A43">
      <w:pPr>
        <w:pStyle w:val="ConsPlusNormal"/>
        <w:ind w:firstLine="709"/>
        <w:jc w:val="both"/>
        <w:rPr>
          <w:rFonts w:ascii="Times New Roman" w:hAnsi="Times New Roman" w:cs="Times New Roman"/>
          <w:sz w:val="28"/>
          <w:szCs w:val="28"/>
        </w:rPr>
      </w:pPr>
      <w:r w:rsidRPr="00035A43">
        <w:rPr>
          <w:rFonts w:ascii="Times New Roman" w:hAnsi="Times New Roman" w:cs="Times New Roman"/>
          <w:sz w:val="28"/>
          <w:szCs w:val="28"/>
        </w:rPr>
        <w:t>9.</w:t>
      </w:r>
      <w:r w:rsidR="00035A43">
        <w:rPr>
          <w:rFonts w:ascii="Times New Roman" w:hAnsi="Times New Roman" w:cs="Times New Roman"/>
          <w:sz w:val="28"/>
          <w:szCs w:val="28"/>
        </w:rPr>
        <w:t>13</w:t>
      </w:r>
      <w:r w:rsidRPr="00035A43">
        <w:rPr>
          <w:rFonts w:ascii="Times New Roman" w:hAnsi="Times New Roman" w:cs="Times New Roman"/>
          <w:sz w:val="28"/>
          <w:szCs w:val="28"/>
        </w:rPr>
        <w:t xml:space="preserve">. При организации озеленения должны сохраняться существующие ландшафты. </w:t>
      </w:r>
    </w:p>
    <w:p w:rsidR="00895B65" w:rsidRPr="00035A43" w:rsidRDefault="00895B65" w:rsidP="00035A43">
      <w:pPr>
        <w:pStyle w:val="ConsPlusNormal"/>
        <w:ind w:firstLine="709"/>
        <w:jc w:val="both"/>
        <w:rPr>
          <w:rFonts w:ascii="Times New Roman" w:hAnsi="Times New Roman" w:cs="Times New Roman"/>
          <w:sz w:val="28"/>
          <w:szCs w:val="28"/>
        </w:rPr>
      </w:pPr>
      <w:r w:rsidRPr="00035A43">
        <w:rPr>
          <w:rFonts w:ascii="Times New Roman" w:hAnsi="Times New Roman" w:cs="Times New Roman"/>
          <w:sz w:val="28"/>
          <w:szCs w:val="28"/>
        </w:rPr>
        <w:t>Для озеленения необходимо использовать многолетние виды и сорта растений, произрастающие на территории Краснодарского края и не нуждающиеся в специальном укрытии в зимний период.</w:t>
      </w:r>
    </w:p>
    <w:p w:rsidR="00895B65" w:rsidRPr="00035A43" w:rsidRDefault="00895B65" w:rsidP="00035A4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035A43">
        <w:rPr>
          <w:rFonts w:ascii="Times New Roman" w:eastAsia="Open Sans" w:hAnsi="Times New Roman"/>
          <w:sz w:val="28"/>
          <w:szCs w:val="28"/>
        </w:rPr>
        <w:t>При озеленении мест отдыха на водоемах должен использоваться ассортимент растений, устойчивый к морским брызгам и переувлажнению почвы.</w:t>
      </w:r>
    </w:p>
    <w:p w:rsidR="00895B65" w:rsidRPr="008435DF" w:rsidRDefault="00895B65" w:rsidP="00035A43">
      <w:pPr>
        <w:autoSpaceDE w:val="0"/>
        <w:autoSpaceDN w:val="0"/>
        <w:adjustRightInd w:val="0"/>
        <w:spacing w:after="0" w:line="240" w:lineRule="auto"/>
        <w:ind w:firstLine="709"/>
        <w:jc w:val="both"/>
        <w:rPr>
          <w:rFonts w:ascii="Times New Roman" w:hAnsi="Times New Roman" w:cs="Times New Roman"/>
          <w:sz w:val="32"/>
          <w:szCs w:val="28"/>
        </w:rPr>
      </w:pPr>
      <w:r w:rsidRPr="00035A43">
        <w:rPr>
          <w:rFonts w:ascii="Times New Roman" w:hAnsi="Times New Roman" w:cs="Times New Roman"/>
          <w:sz w:val="28"/>
          <w:szCs w:val="28"/>
        </w:rPr>
        <w:t>9.</w:t>
      </w:r>
      <w:r w:rsidR="00035A43">
        <w:rPr>
          <w:rFonts w:ascii="Times New Roman" w:hAnsi="Times New Roman" w:cs="Times New Roman"/>
          <w:sz w:val="28"/>
          <w:szCs w:val="28"/>
        </w:rPr>
        <w:t>14</w:t>
      </w:r>
      <w:r w:rsidRPr="00035A43">
        <w:rPr>
          <w:rFonts w:ascii="Times New Roman" w:hAnsi="Times New Roman" w:cs="Times New Roman"/>
          <w:sz w:val="28"/>
          <w:szCs w:val="28"/>
        </w:rPr>
        <w:t xml:space="preserve">. Обязанности по содержанию зеленых насаждений, находящихся на </w:t>
      </w:r>
      <w:r w:rsidRPr="008435DF">
        <w:rPr>
          <w:rFonts w:ascii="Times New Roman" w:hAnsi="Times New Roman" w:cs="Times New Roman"/>
          <w:sz w:val="28"/>
          <w:szCs w:val="28"/>
        </w:rPr>
        <w:t xml:space="preserve">территории общего пользования, осуществляются </w:t>
      </w:r>
      <w:r w:rsidRPr="008435DF">
        <w:rPr>
          <w:rFonts w:ascii="Times New Roman" w:hAnsi="Times New Roman" w:cs="Times New Roman"/>
          <w:sz w:val="28"/>
          <w:szCs w:val="24"/>
        </w:rPr>
        <w:t>администраци</w:t>
      </w:r>
      <w:r w:rsidR="00035A43">
        <w:rPr>
          <w:rFonts w:ascii="Times New Roman" w:hAnsi="Times New Roman" w:cs="Times New Roman"/>
          <w:sz w:val="28"/>
          <w:szCs w:val="24"/>
        </w:rPr>
        <w:t>ей</w:t>
      </w:r>
      <w:r w:rsidRPr="008435DF">
        <w:rPr>
          <w:rFonts w:ascii="Times New Roman" w:hAnsi="Times New Roman" w:cs="Times New Roman"/>
          <w:sz w:val="28"/>
          <w:szCs w:val="24"/>
        </w:rPr>
        <w:t xml:space="preserve"> муниципального образования </w:t>
      </w:r>
      <w:r w:rsidR="00035A43">
        <w:rPr>
          <w:rFonts w:ascii="Times New Roman" w:hAnsi="Times New Roman" w:cs="Times New Roman"/>
          <w:sz w:val="28"/>
          <w:szCs w:val="28"/>
        </w:rPr>
        <w:t>путем привлечения специализированных организаций</w:t>
      </w:r>
      <w:r w:rsidRPr="008435DF">
        <w:rPr>
          <w:rFonts w:ascii="Times New Roman" w:hAnsi="Times New Roman" w:cs="Times New Roman"/>
          <w:sz w:val="28"/>
          <w:szCs w:val="24"/>
        </w:rPr>
        <w:t xml:space="preserve">, на иных территориях - </w:t>
      </w:r>
      <w:r w:rsidRPr="008435DF">
        <w:rPr>
          <w:rFonts w:ascii="Times New Roman" w:hAnsi="Times New Roman" w:cs="Times New Roman"/>
          <w:sz w:val="28"/>
          <w:szCs w:val="28"/>
        </w:rPr>
        <w:t>правообладателями земельных участков на территории которых находятся зеленые насаждения.</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9.</w:t>
      </w:r>
      <w:r w:rsidR="00035A43">
        <w:rPr>
          <w:rFonts w:ascii="Times New Roman" w:hAnsi="Times New Roman" w:cs="Times New Roman"/>
          <w:sz w:val="28"/>
          <w:szCs w:val="28"/>
        </w:rPr>
        <w:t>15</w:t>
      </w:r>
      <w:r w:rsidRPr="008435DF">
        <w:rPr>
          <w:rFonts w:ascii="Times New Roman" w:hAnsi="Times New Roman" w:cs="Times New Roman"/>
          <w:sz w:val="28"/>
          <w:szCs w:val="28"/>
        </w:rPr>
        <w:t>. В рамках мероприятий по содержанию участков озеленения осуществляется: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своевременное проведение агротехнических мероприятий (полив, рыхление, обрезка, сушка, борьба с вредителями и болезнями растений, скашивание травы);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обрезка и вырубка сухостоя и аварийных деревьев, вырезка сухих и поломанных сучьев и вырезка веток, ограничивающих видимость технических средств регулирования дорожного движения;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комплексный уход за газонами, систематический покос газонов и иной травянистой растительности;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своевременный ремонт ограждений зеленых насаждений;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содержание цветников (полив, рыхление почвы, внесение удобрений, удаление отцветших соцветий).</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9.</w:t>
      </w:r>
      <w:r w:rsidR="00035A43">
        <w:rPr>
          <w:rFonts w:ascii="Times New Roman" w:hAnsi="Times New Roman" w:cs="Times New Roman"/>
          <w:sz w:val="28"/>
          <w:szCs w:val="28"/>
        </w:rPr>
        <w:t>16</w:t>
      </w:r>
      <w:r w:rsidRPr="008435DF">
        <w:rPr>
          <w:rFonts w:ascii="Times New Roman" w:hAnsi="Times New Roman" w:cs="Times New Roman"/>
          <w:sz w:val="28"/>
          <w:szCs w:val="28"/>
        </w:rPr>
        <w:t>. </w:t>
      </w:r>
      <w:r w:rsidRPr="008435DF">
        <w:rPr>
          <w:rFonts w:ascii="Times New Roman" w:eastAsia="Open Sans" w:hAnsi="Times New Roman"/>
          <w:sz w:val="28"/>
          <w:szCs w:val="28"/>
        </w:rPr>
        <w:t xml:space="preserve">Своевременную обрезку ветвей в охранных зонах линий электропередачи обеспечивают сетевые организации или специализированные </w:t>
      </w:r>
      <w:r w:rsidRPr="008435DF">
        <w:rPr>
          <w:rFonts w:ascii="Times New Roman" w:eastAsia="Open Sans" w:hAnsi="Times New Roman"/>
          <w:sz w:val="28"/>
          <w:szCs w:val="28"/>
        </w:rPr>
        <w:lastRenderedPageBreak/>
        <w:t>организации, действующие на основании соответствующих договоров с сетевыми организациями.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9.</w:t>
      </w:r>
      <w:r w:rsidR="00035A43">
        <w:rPr>
          <w:rFonts w:ascii="Times New Roman" w:eastAsia="Open Sans" w:hAnsi="Times New Roman"/>
          <w:sz w:val="28"/>
          <w:szCs w:val="28"/>
        </w:rPr>
        <w:t>17</w:t>
      </w:r>
      <w:r w:rsidRPr="008435DF">
        <w:rPr>
          <w:rFonts w:ascii="Times New Roman" w:eastAsia="Open Sans" w:hAnsi="Times New Roman"/>
          <w:sz w:val="28"/>
          <w:szCs w:val="28"/>
        </w:rPr>
        <w:t>. Обрезку ветвей, закрывающих указатели улиц и номерные знаки домов (зданий), обеспечивают организации, осуществляющие управление многоквартирными домами, а также лица, ответственные за содержание объекта, на котором размещены указатели улиц и номерные знаки домов.</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9.</w:t>
      </w:r>
      <w:r w:rsidR="00035A43">
        <w:rPr>
          <w:rFonts w:ascii="Times New Roman" w:eastAsia="Open Sans" w:hAnsi="Times New Roman"/>
          <w:sz w:val="28"/>
          <w:szCs w:val="28"/>
        </w:rPr>
        <w:t>18</w:t>
      </w:r>
      <w:r w:rsidRPr="008435DF">
        <w:rPr>
          <w:rFonts w:ascii="Times New Roman" w:eastAsia="Open Sans" w:hAnsi="Times New Roman"/>
          <w:sz w:val="28"/>
          <w:szCs w:val="28"/>
        </w:rPr>
        <w:t xml:space="preserve">. Спил, </w:t>
      </w:r>
      <w:proofErr w:type="spellStart"/>
      <w:r w:rsidRPr="008435DF">
        <w:rPr>
          <w:rFonts w:ascii="Times New Roman" w:eastAsia="Open Sans" w:hAnsi="Times New Roman"/>
          <w:sz w:val="28"/>
          <w:szCs w:val="28"/>
        </w:rPr>
        <w:t>кронирование</w:t>
      </w:r>
      <w:proofErr w:type="spellEnd"/>
      <w:r w:rsidRPr="008435DF">
        <w:rPr>
          <w:rFonts w:ascii="Times New Roman" w:eastAsia="Open Sans" w:hAnsi="Times New Roman"/>
          <w:sz w:val="28"/>
          <w:szCs w:val="28"/>
        </w:rPr>
        <w:t>, обрезка древесно-кустарниковых растений осуществляются в соответствии с правовыми актами администрации. </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9.1</w:t>
      </w:r>
      <w:r w:rsidR="00035A43">
        <w:rPr>
          <w:rFonts w:ascii="Times New Roman" w:eastAsia="Open Sans" w:hAnsi="Times New Roman"/>
          <w:sz w:val="28"/>
          <w:szCs w:val="28"/>
        </w:rPr>
        <w:t>9</w:t>
      </w:r>
      <w:r w:rsidRPr="008435DF">
        <w:rPr>
          <w:rFonts w:ascii="Times New Roman" w:eastAsia="Open Sans" w:hAnsi="Times New Roman"/>
          <w:sz w:val="28"/>
          <w:szCs w:val="28"/>
        </w:rPr>
        <w:t>. </w:t>
      </w:r>
      <w:proofErr w:type="spellStart"/>
      <w:r w:rsidRPr="008435DF">
        <w:rPr>
          <w:rFonts w:ascii="Times New Roman" w:eastAsia="Open Sans" w:hAnsi="Times New Roman"/>
          <w:sz w:val="28"/>
          <w:szCs w:val="28"/>
        </w:rPr>
        <w:t>Кронирование</w:t>
      </w:r>
      <w:proofErr w:type="spellEnd"/>
      <w:r w:rsidRPr="008435DF">
        <w:rPr>
          <w:rFonts w:ascii="Times New Roman" w:eastAsia="Open Sans" w:hAnsi="Times New Roman"/>
          <w:sz w:val="28"/>
          <w:szCs w:val="28"/>
        </w:rPr>
        <w:t>, обрезка деревьев производится в осенне-зимний период с 1 ноября по 1 апреля. Посадка новых растений взамен удаленных должна производиться в агротехнические сроки, установленные правовым актом администрации.</w:t>
      </w:r>
    </w:p>
    <w:p w:rsidR="00895B65" w:rsidRPr="008435DF" w:rsidRDefault="00035A43"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Pr>
          <w:rFonts w:ascii="Times New Roman" w:eastAsia="Open Sans" w:hAnsi="Times New Roman"/>
          <w:sz w:val="28"/>
          <w:szCs w:val="28"/>
        </w:rPr>
        <w:t>9.20</w:t>
      </w:r>
      <w:r w:rsidR="00895B65" w:rsidRPr="008435DF">
        <w:rPr>
          <w:rFonts w:ascii="Times New Roman" w:eastAsia="Open Sans" w:hAnsi="Times New Roman"/>
          <w:sz w:val="28"/>
          <w:szCs w:val="28"/>
        </w:rPr>
        <w:t xml:space="preserve">. Упавшие деревья должны быть удалены немедленно с проезжей части дорог, тротуаров </w:t>
      </w:r>
      <w:r w:rsidR="00CA7094">
        <w:rPr>
          <w:rFonts w:ascii="Times New Roman" w:hAnsi="Times New Roman" w:cs="Times New Roman"/>
          <w:sz w:val="28"/>
          <w:szCs w:val="28"/>
        </w:rPr>
        <w:t>специализированными организациями по муниципальным контрактам, заключенным в установленном порядке</w:t>
      </w:r>
      <w:r w:rsidR="00895B65" w:rsidRPr="008435DF">
        <w:rPr>
          <w:rFonts w:ascii="Times New Roman" w:hAnsi="Times New Roman" w:cs="Times New Roman"/>
          <w:sz w:val="28"/>
          <w:szCs w:val="24"/>
        </w:rPr>
        <w:t xml:space="preserve">, </w:t>
      </w:r>
      <w:r w:rsidR="00895B65" w:rsidRPr="008435DF">
        <w:rPr>
          <w:rFonts w:ascii="Times New Roman" w:eastAsia="Open Sans" w:hAnsi="Times New Roman"/>
          <w:sz w:val="28"/>
          <w:szCs w:val="28"/>
        </w:rPr>
        <w:t xml:space="preserve">от </w:t>
      </w:r>
      <w:proofErr w:type="spellStart"/>
      <w:r w:rsidR="00895B65" w:rsidRPr="008435DF">
        <w:rPr>
          <w:rFonts w:ascii="Times New Roman" w:eastAsia="Open Sans" w:hAnsi="Times New Roman"/>
          <w:sz w:val="28"/>
          <w:szCs w:val="28"/>
        </w:rPr>
        <w:t>токонесущих</w:t>
      </w:r>
      <w:proofErr w:type="spellEnd"/>
      <w:r w:rsidR="00895B65" w:rsidRPr="008435DF">
        <w:rPr>
          <w:rFonts w:ascii="Times New Roman" w:eastAsia="Open Sans" w:hAnsi="Times New Roman"/>
          <w:sz w:val="28"/>
          <w:szCs w:val="28"/>
        </w:rPr>
        <w:t xml:space="preserve"> проводов – эксплуатирующей организацией, от фасадов жилых и производственных зданий – правообладателями зданий, а с других территорий – правообладателями земельных участков в течение </w:t>
      </w:r>
      <w:r w:rsidR="00E4155E">
        <w:rPr>
          <w:rFonts w:ascii="Times New Roman" w:eastAsia="Open Sans" w:hAnsi="Times New Roman"/>
          <w:sz w:val="28"/>
          <w:szCs w:val="28"/>
        </w:rPr>
        <w:t>шести</w:t>
      </w:r>
      <w:r w:rsidR="00895B65" w:rsidRPr="008435DF">
        <w:rPr>
          <w:rFonts w:ascii="Times New Roman" w:eastAsia="Open Sans" w:hAnsi="Times New Roman"/>
          <w:sz w:val="28"/>
          <w:szCs w:val="28"/>
        </w:rPr>
        <w:t xml:space="preserve"> часов с момента обнаружения. </w:t>
      </w:r>
    </w:p>
    <w:p w:rsidR="00895B65" w:rsidRPr="00A13146" w:rsidRDefault="00035A43"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A13146">
        <w:rPr>
          <w:rFonts w:ascii="Times New Roman" w:eastAsia="Open Sans" w:hAnsi="Times New Roman"/>
          <w:sz w:val="28"/>
          <w:szCs w:val="28"/>
        </w:rPr>
        <w:t>9.</w:t>
      </w:r>
      <w:r w:rsidR="00895B65" w:rsidRPr="00A13146">
        <w:rPr>
          <w:rFonts w:ascii="Times New Roman" w:eastAsia="Open Sans" w:hAnsi="Times New Roman"/>
          <w:sz w:val="28"/>
          <w:szCs w:val="28"/>
        </w:rPr>
        <w:t>2</w:t>
      </w:r>
      <w:r w:rsidRPr="00A13146">
        <w:rPr>
          <w:rFonts w:ascii="Times New Roman" w:eastAsia="Open Sans" w:hAnsi="Times New Roman"/>
          <w:sz w:val="28"/>
          <w:szCs w:val="28"/>
        </w:rPr>
        <w:t>1</w:t>
      </w:r>
      <w:r w:rsidR="00895B65" w:rsidRPr="00A13146">
        <w:rPr>
          <w:rFonts w:ascii="Times New Roman" w:eastAsia="Open Sans" w:hAnsi="Times New Roman"/>
          <w:sz w:val="28"/>
          <w:szCs w:val="28"/>
        </w:rPr>
        <w:t>. Пни, оставшиеся после вырезки сухостойных, аварийных деревьев, должны быть удалены лицом, получившим порубочный билет, в течение семи суток с улиц муниципального образования и в течение десяти суток – с придомовых территорий.</w:t>
      </w:r>
    </w:p>
    <w:p w:rsidR="00895B65" w:rsidRPr="008435DF" w:rsidRDefault="00035A43"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hAnsi="Times New Roman" w:cs="Times New Roman"/>
          <w:sz w:val="28"/>
          <w:szCs w:val="28"/>
        </w:rPr>
      </w:pPr>
      <w:r w:rsidRPr="00A13146">
        <w:rPr>
          <w:rFonts w:ascii="Times New Roman" w:eastAsia="Open Sans" w:hAnsi="Times New Roman"/>
          <w:sz w:val="28"/>
          <w:szCs w:val="28"/>
        </w:rPr>
        <w:t>9.22</w:t>
      </w:r>
      <w:r w:rsidR="00895B65" w:rsidRPr="00A13146">
        <w:rPr>
          <w:rFonts w:ascii="Times New Roman" w:eastAsia="Open Sans" w:hAnsi="Times New Roman"/>
          <w:sz w:val="28"/>
          <w:szCs w:val="28"/>
        </w:rPr>
        <w:t>. </w:t>
      </w:r>
      <w:r w:rsidR="00895B65" w:rsidRPr="00A13146">
        <w:rPr>
          <w:rFonts w:ascii="Times New Roman" w:hAnsi="Times New Roman" w:cs="Times New Roman"/>
          <w:sz w:val="28"/>
          <w:szCs w:val="28"/>
        </w:rPr>
        <w:t xml:space="preserve">Луговые газоны в парках и лесопарках, созданные на базе </w:t>
      </w:r>
      <w:r w:rsidR="00895B65" w:rsidRPr="008435DF">
        <w:rPr>
          <w:rFonts w:ascii="Times New Roman" w:hAnsi="Times New Roman" w:cs="Times New Roman"/>
          <w:sz w:val="28"/>
          <w:szCs w:val="28"/>
        </w:rPr>
        <w:t>естественной луговой высокотравной многовидовой растительности, допускается оставлять в виде цветущего разнотравья, вдоль объектов пешеходных коммуникаций и по периметру площадок производится покос травы.</w:t>
      </w:r>
    </w:p>
    <w:p w:rsidR="00895B65" w:rsidRPr="008435DF" w:rsidRDefault="00035A43" w:rsidP="00895B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9.23</w:t>
      </w:r>
      <w:r w:rsidR="00895B65" w:rsidRPr="008435DF">
        <w:rPr>
          <w:rFonts w:ascii="Times New Roman" w:hAnsi="Times New Roman" w:cs="Times New Roman"/>
          <w:sz w:val="28"/>
          <w:szCs w:val="28"/>
        </w:rPr>
        <w:t xml:space="preserve">. Подсев газонных трав на газонах производится по мере необходимости. Используются устойчивые к </w:t>
      </w:r>
      <w:proofErr w:type="spellStart"/>
      <w:r w:rsidR="00895B65" w:rsidRPr="008435DF">
        <w:rPr>
          <w:rFonts w:ascii="Times New Roman" w:hAnsi="Times New Roman" w:cs="Times New Roman"/>
          <w:sz w:val="28"/>
          <w:szCs w:val="28"/>
        </w:rPr>
        <w:t>вытаптыванию</w:t>
      </w:r>
      <w:proofErr w:type="spellEnd"/>
      <w:r w:rsidR="00895B65" w:rsidRPr="008435DF">
        <w:rPr>
          <w:rFonts w:ascii="Times New Roman" w:hAnsi="Times New Roman" w:cs="Times New Roman"/>
          <w:sz w:val="28"/>
          <w:szCs w:val="28"/>
        </w:rPr>
        <w:t xml:space="preserve"> сорта трав. Полив газонов и цветников производится в утреннее или вечернее время по мере необходимости.</w:t>
      </w:r>
    </w:p>
    <w:p w:rsidR="00895B65" w:rsidRPr="008435DF" w:rsidRDefault="00035A43" w:rsidP="00CA70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9.24</w:t>
      </w:r>
      <w:r w:rsidR="00895B65" w:rsidRPr="008435DF">
        <w:rPr>
          <w:rFonts w:ascii="Times New Roman" w:hAnsi="Times New Roman" w:cs="Times New Roman"/>
          <w:sz w:val="28"/>
          <w:szCs w:val="28"/>
        </w:rPr>
        <w:t>. Погибшие и потерявшие декоративный вид цветы в цветниках и вазонах удаляются сразу с одновременной подсадкой новых растений либо иным декоративным оформлением.</w:t>
      </w:r>
    </w:p>
    <w:p w:rsidR="00CA7094" w:rsidRDefault="00CA7094" w:rsidP="00CA709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9.25. Борьба с вредными и ядовитыми самосевными растениями, выявленными на общественных территориях муниципального образования, осуществляются специализированными организациями по муниципальным контрактам, заключенным в установленном порядке.</w:t>
      </w:r>
    </w:p>
    <w:p w:rsidR="00B81B43" w:rsidRDefault="00B81B43" w:rsidP="00CA7094">
      <w:pPr>
        <w:autoSpaceDE w:val="0"/>
        <w:autoSpaceDN w:val="0"/>
        <w:adjustRightInd w:val="0"/>
        <w:spacing w:after="0" w:line="240" w:lineRule="auto"/>
        <w:ind w:firstLine="709"/>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15" w:name="_Toc182907041"/>
      <w:r w:rsidRPr="00604AB8">
        <w:rPr>
          <w:rFonts w:ascii="Times New Roman" w:hAnsi="Times New Roman" w:cs="Times New Roman"/>
          <w:b w:val="0"/>
          <w:sz w:val="28"/>
          <w:szCs w:val="28"/>
        </w:rPr>
        <w:t>10. Размещение информации на территории</w:t>
      </w:r>
      <w:r w:rsidRPr="00604AB8">
        <w:rPr>
          <w:rFonts w:ascii="Times New Roman" w:hAnsi="Times New Roman" w:cs="Times New Roman"/>
          <w:b w:val="0"/>
          <w:sz w:val="28"/>
          <w:szCs w:val="28"/>
        </w:rPr>
        <w:br/>
        <w:t>муниципального образования, в том числе</w:t>
      </w:r>
      <w:r w:rsidRPr="00604AB8">
        <w:rPr>
          <w:rFonts w:ascii="Times New Roman" w:hAnsi="Times New Roman" w:cs="Times New Roman"/>
          <w:b w:val="0"/>
          <w:sz w:val="28"/>
          <w:szCs w:val="28"/>
        </w:rPr>
        <w:br/>
        <w:t>установка указателей с наименованиями улиц</w:t>
      </w:r>
      <w:r w:rsidRPr="00604AB8">
        <w:rPr>
          <w:rFonts w:ascii="Times New Roman" w:hAnsi="Times New Roman" w:cs="Times New Roman"/>
          <w:b w:val="0"/>
          <w:sz w:val="28"/>
          <w:szCs w:val="28"/>
        </w:rPr>
        <w:br/>
        <w:t>и номерами домов, вывесок</w:t>
      </w:r>
      <w:bookmarkEnd w:id="15"/>
    </w:p>
    <w:p w:rsidR="00895B65" w:rsidRPr="00604AB8" w:rsidRDefault="00895B65" w:rsidP="00895B65">
      <w:pPr>
        <w:pStyle w:val="ConsPlusNormal"/>
        <w:ind w:firstLine="709"/>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10.1.</w:t>
      </w:r>
      <w:r w:rsidRPr="008435DF">
        <w:rPr>
          <w:rFonts w:ascii="Times New Roman" w:hAnsi="Times New Roman" w:cs="Times New Roman"/>
          <w:sz w:val="28"/>
          <w:szCs w:val="28"/>
          <w:lang w:val="en-US"/>
        </w:rPr>
        <w:t> </w:t>
      </w:r>
      <w:r w:rsidRPr="008435DF">
        <w:rPr>
          <w:rFonts w:ascii="Times New Roman" w:hAnsi="Times New Roman" w:cs="Times New Roman"/>
          <w:sz w:val="28"/>
          <w:szCs w:val="28"/>
        </w:rPr>
        <w:t xml:space="preserve">Положения, регулирующие правила установки средств размещения информации, в том числе информационных конструкций (щитов, стендов, дорожных и домовых знаков, указателей с наименованиями улиц и номерами домов, вывесок, учрежденческих досок, элементов навигации и иных средств размещения информации), </w:t>
      </w:r>
      <w:r w:rsidR="00BC6906">
        <w:rPr>
          <w:rFonts w:ascii="Times New Roman" w:hAnsi="Times New Roman" w:cs="Times New Roman"/>
          <w:sz w:val="28"/>
          <w:szCs w:val="28"/>
        </w:rPr>
        <w:t xml:space="preserve">рекламных конструкций, </w:t>
      </w:r>
      <w:r w:rsidRPr="008435DF">
        <w:rPr>
          <w:rFonts w:ascii="Times New Roman" w:hAnsi="Times New Roman" w:cs="Times New Roman"/>
          <w:sz w:val="28"/>
          <w:szCs w:val="28"/>
        </w:rPr>
        <w:t xml:space="preserve">а также правила размещения иных графических элементов определяются </w:t>
      </w:r>
      <w:r w:rsidR="00293E49">
        <w:rPr>
          <w:rFonts w:ascii="Times New Roman" w:hAnsi="Times New Roman" w:cs="Times New Roman"/>
          <w:sz w:val="28"/>
          <w:szCs w:val="28"/>
        </w:rPr>
        <w:t>администрацией муниципального образования</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10.2.</w:t>
      </w:r>
      <w:r w:rsidRPr="008435DF">
        <w:rPr>
          <w:rFonts w:ascii="Times New Roman" w:hAnsi="Times New Roman" w:cs="Times New Roman"/>
          <w:sz w:val="28"/>
          <w:szCs w:val="28"/>
          <w:lang w:val="en-US"/>
        </w:rPr>
        <w:t> </w:t>
      </w:r>
      <w:r w:rsidRPr="008435DF">
        <w:rPr>
          <w:rFonts w:ascii="Times New Roman" w:hAnsi="Times New Roman" w:cs="Times New Roman"/>
          <w:sz w:val="28"/>
          <w:szCs w:val="28"/>
        </w:rPr>
        <w:t>Информационные конструкции,</w:t>
      </w:r>
      <w:r w:rsidR="00BC6906">
        <w:rPr>
          <w:rFonts w:ascii="Times New Roman" w:hAnsi="Times New Roman" w:cs="Times New Roman"/>
          <w:sz w:val="28"/>
          <w:szCs w:val="28"/>
        </w:rPr>
        <w:t xml:space="preserve"> рекламные конструкции,</w:t>
      </w:r>
      <w:r w:rsidRPr="008435DF">
        <w:rPr>
          <w:rFonts w:ascii="Times New Roman" w:hAnsi="Times New Roman" w:cs="Times New Roman"/>
          <w:sz w:val="28"/>
          <w:szCs w:val="28"/>
        </w:rPr>
        <w:t xml:space="preserve"> вывески.</w:t>
      </w:r>
    </w:p>
    <w:p w:rsidR="00BC6906" w:rsidRDefault="00895B65" w:rsidP="00BC6906">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t>10.2.1.</w:t>
      </w:r>
      <w:r w:rsidRPr="008435DF">
        <w:rPr>
          <w:rFonts w:ascii="Times New Roman" w:hAnsi="Times New Roman" w:cs="Times New Roman"/>
          <w:color w:val="000000" w:themeColor="text1"/>
          <w:sz w:val="28"/>
          <w:szCs w:val="28"/>
          <w:lang w:val="en-US"/>
        </w:rPr>
        <w:t> </w:t>
      </w:r>
      <w:r w:rsidRPr="008435DF">
        <w:rPr>
          <w:rFonts w:ascii="Times New Roman" w:hAnsi="Times New Roman" w:cs="Times New Roman"/>
          <w:color w:val="000000" w:themeColor="text1"/>
          <w:sz w:val="28"/>
          <w:szCs w:val="28"/>
        </w:rPr>
        <w:t xml:space="preserve"> </w:t>
      </w:r>
      <w:r w:rsidR="00BC6906">
        <w:rPr>
          <w:rFonts w:ascii="Times New Roman" w:hAnsi="Times New Roman" w:cs="Times New Roman"/>
          <w:sz w:val="28"/>
          <w:szCs w:val="28"/>
        </w:rPr>
        <w:t xml:space="preserve">Вывеска должна содержать: сведения о профиле деятельности организации, индивидуального предпринимателя, и (или) реализуемых ими товарах, оказываемых услугах, и (или) их наименование (фирменное наименование, коммерческое обозначение, изображение товарного знака и знака обслуживания), которые размещают для извещения о фактическом местоположении (месте осуществления деятельности) организации, индивидуального предпринимателя; сведения, размещенные в случаях, </w:t>
      </w:r>
      <w:r w:rsidR="00BC6906" w:rsidRPr="00BC6906">
        <w:rPr>
          <w:rFonts w:ascii="Times New Roman" w:hAnsi="Times New Roman" w:cs="Times New Roman"/>
          <w:sz w:val="28"/>
          <w:szCs w:val="28"/>
        </w:rPr>
        <w:t xml:space="preserve">предусмотренных </w:t>
      </w:r>
      <w:hyperlink r:id="rId11" w:history="1">
        <w:r w:rsidR="00BC6906" w:rsidRPr="00BC6906">
          <w:rPr>
            <w:rFonts w:ascii="Times New Roman" w:hAnsi="Times New Roman" w:cs="Times New Roman"/>
            <w:sz w:val="28"/>
            <w:szCs w:val="28"/>
          </w:rPr>
          <w:t>законом</w:t>
        </w:r>
      </w:hyperlink>
      <w:r w:rsidR="00BC6906" w:rsidRPr="00BC6906">
        <w:rPr>
          <w:rFonts w:ascii="Times New Roman" w:hAnsi="Times New Roman" w:cs="Times New Roman"/>
          <w:sz w:val="28"/>
          <w:szCs w:val="28"/>
        </w:rPr>
        <w:t xml:space="preserve"> Российской Федерации от 7 февраля 1992 года </w:t>
      </w:r>
      <w:r w:rsidR="00BC6906">
        <w:rPr>
          <w:rFonts w:ascii="Times New Roman" w:hAnsi="Times New Roman" w:cs="Times New Roman"/>
          <w:sz w:val="28"/>
          <w:szCs w:val="28"/>
        </w:rPr>
        <w:t>№2300-1 «О защите прав потребителей».</w:t>
      </w:r>
    </w:p>
    <w:p w:rsidR="00895B65" w:rsidRPr="008435DF" w:rsidRDefault="00895B65" w:rsidP="00895B65">
      <w:pPr>
        <w:pStyle w:val="ConsPlusNormal"/>
        <w:ind w:firstLine="709"/>
        <w:jc w:val="both"/>
        <w:rPr>
          <w:rFonts w:ascii="Times New Roman" w:hAnsi="Times New Roman" w:cs="Times New Roman"/>
          <w:strike/>
          <w:color w:val="000000" w:themeColor="text1"/>
          <w:sz w:val="28"/>
          <w:szCs w:val="28"/>
        </w:rPr>
      </w:pPr>
      <w:r w:rsidRPr="008435DF">
        <w:rPr>
          <w:rFonts w:ascii="Times New Roman" w:hAnsi="Times New Roman" w:cs="Times New Roman"/>
          <w:color w:val="000000" w:themeColor="text1"/>
          <w:sz w:val="28"/>
          <w:szCs w:val="28"/>
        </w:rPr>
        <w:t>Установка вывесок выполняется после согласования их эскизов с уполномоченным органом администрации муниципального образования.</w:t>
      </w:r>
    </w:p>
    <w:p w:rsidR="0020025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color w:val="000000" w:themeColor="text1"/>
          <w:sz w:val="28"/>
          <w:szCs w:val="28"/>
        </w:rPr>
      </w:pPr>
      <w:r w:rsidRPr="008435DF">
        <w:rPr>
          <w:rFonts w:ascii="Times New Roman" w:eastAsia="Open Sans" w:hAnsi="Times New Roman"/>
          <w:color w:val="000000" w:themeColor="text1"/>
          <w:sz w:val="28"/>
          <w:szCs w:val="28"/>
        </w:rPr>
        <w:t>Вывески должны изготавливаться из износостойких долговечных материалов, не должна иметь загрязнения и поломки.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trike/>
          <w:color w:val="000000" w:themeColor="text1"/>
          <w:sz w:val="28"/>
          <w:szCs w:val="28"/>
        </w:rPr>
      </w:pPr>
      <w:r w:rsidRPr="008435DF">
        <w:rPr>
          <w:rFonts w:ascii="Times New Roman" w:eastAsia="Open Sans" w:hAnsi="Times New Roman"/>
          <w:color w:val="000000" w:themeColor="text1"/>
          <w:sz w:val="28"/>
          <w:szCs w:val="28"/>
        </w:rPr>
        <w:t xml:space="preserve">Содержание и текущий ремонт вывесок обеспечивается их владельцами. </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10.2.2. Информационную конструкцию</w:t>
      </w:r>
      <w:r w:rsidR="00BC6906">
        <w:rPr>
          <w:rFonts w:ascii="Times New Roman" w:hAnsi="Times New Roman" w:cs="Times New Roman"/>
          <w:sz w:val="28"/>
          <w:szCs w:val="28"/>
        </w:rPr>
        <w:t>, рекламную конструкцию</w:t>
      </w:r>
      <w:r w:rsidRPr="008435DF">
        <w:rPr>
          <w:rFonts w:ascii="Times New Roman" w:hAnsi="Times New Roman" w:cs="Times New Roman"/>
          <w:sz w:val="28"/>
          <w:szCs w:val="28"/>
        </w:rPr>
        <w:t xml:space="preserve"> допускается выполнять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а также при помощи проекционного и иного оборудования, предназначенного для проекции рекламы на любые поверхности.</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Информационные конструкции</w:t>
      </w:r>
      <w:r w:rsidR="00BC6906">
        <w:rPr>
          <w:rFonts w:ascii="Times New Roman" w:hAnsi="Times New Roman" w:cs="Times New Roman"/>
          <w:sz w:val="28"/>
          <w:szCs w:val="28"/>
        </w:rPr>
        <w:t>, рекламные конструкции</w:t>
      </w:r>
      <w:r w:rsidRPr="008435DF">
        <w:rPr>
          <w:rFonts w:ascii="Times New Roman" w:hAnsi="Times New Roman" w:cs="Times New Roman"/>
          <w:sz w:val="28"/>
          <w:szCs w:val="28"/>
        </w:rPr>
        <w:t xml:space="preserve"> и вывески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и вывески в соответствии с законодательством Российской Федерации.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10.3. </w:t>
      </w:r>
      <w:r w:rsidRPr="008435DF">
        <w:rPr>
          <w:rFonts w:ascii="Times New Roman" w:eastAsia="Open Sans" w:hAnsi="Times New Roman"/>
          <w:sz w:val="28"/>
          <w:szCs w:val="28"/>
        </w:rPr>
        <w:t>Правила размещения информационного оформления витрин:</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размещение плоских статичных носителей информации допустимо только с внутренней стороны остекления, не затрагивая остекление;</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должна быть соблюдена симметрия относительно входа;</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оформление витрин может занимать не более 20 % от общей площади остекления проема;</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0"/>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любые объекты должны быть расположены на расстоянии не менее </w:t>
      </w:r>
      <w:r w:rsidRPr="008435DF">
        <w:rPr>
          <w:rFonts w:ascii="Times New Roman" w:eastAsia="Open Sans" w:hAnsi="Times New Roman"/>
          <w:sz w:val="28"/>
          <w:szCs w:val="28"/>
        </w:rPr>
        <w:br/>
        <w:t>5 см от остекления и не более 50 см от витрины.</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10.4. </w:t>
      </w:r>
      <w:r w:rsidRPr="008435DF">
        <w:rPr>
          <w:rFonts w:ascii="Times New Roman" w:eastAsia="Open Sans" w:hAnsi="Times New Roman"/>
          <w:sz w:val="28"/>
          <w:szCs w:val="28"/>
        </w:rPr>
        <w:t>Правила размещения указателей:</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lastRenderedPageBreak/>
        <w:t>указатель допустимо размещать в случае, когда вход находится в неочевидном месте или не виден с улицы;</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 случае, когда у организаций несколько дверей, допустимо использовать таблички с указателями на входную дверь;</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 роли указателя допустимо использовать логотип организации из отдельных элементов как способ обозначения входной группы.</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10.5. Указатели наименования улиц и номеров домов на фасадах размещаются в местах:</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на высоте не менее 2,5 м и не выше 5,0 м от поверхности земли;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не более 1,0 м от наружного угла фасада;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не закрывающих и перекрывающих остекление витрин, окон, архитектурные детали и декоративно-художественное оформление;</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без использования открытого способа подсветки;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с учетом архитектурных особенностей фасада;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главном и боковом фасаде </w:t>
      </w:r>
      <w:r w:rsidRPr="008435DF">
        <w:rPr>
          <w:rFonts w:ascii="Times New Roman" w:eastAsia="Open Sans" w:hAnsi="Times New Roman"/>
          <w:sz w:val="28"/>
          <w:szCs w:val="28"/>
        </w:rPr>
        <w:t>–</w:t>
      </w:r>
      <w:r w:rsidRPr="008435DF">
        <w:rPr>
          <w:rFonts w:ascii="Times New Roman" w:hAnsi="Times New Roman" w:cs="Times New Roman"/>
          <w:sz w:val="28"/>
          <w:szCs w:val="28"/>
        </w:rPr>
        <w:t xml:space="preserve"> с правой стороны фасада, за исключением случаев, предусмотренных настоящими Правилами;</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дворовом фасаде </w:t>
      </w:r>
      <w:r w:rsidRPr="008435DF">
        <w:rPr>
          <w:rFonts w:ascii="Times New Roman" w:eastAsia="Open Sans" w:hAnsi="Times New Roman"/>
          <w:sz w:val="28"/>
          <w:szCs w:val="28"/>
        </w:rPr>
        <w:t>–</w:t>
      </w:r>
      <w:r w:rsidRPr="008435DF">
        <w:rPr>
          <w:rFonts w:ascii="Times New Roman" w:hAnsi="Times New Roman" w:cs="Times New Roman"/>
          <w:sz w:val="28"/>
          <w:szCs w:val="28"/>
        </w:rPr>
        <w:t xml:space="preserve"> со стороны внутриквартального проезда;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улицах с односторонним движением транспорта </w:t>
      </w:r>
      <w:r w:rsidRPr="008435DF">
        <w:rPr>
          <w:rFonts w:ascii="Times New Roman" w:eastAsia="Open Sans" w:hAnsi="Times New Roman"/>
          <w:sz w:val="28"/>
          <w:szCs w:val="28"/>
        </w:rPr>
        <w:t>–</w:t>
      </w:r>
      <w:r w:rsidRPr="008435DF">
        <w:rPr>
          <w:rFonts w:ascii="Times New Roman" w:hAnsi="Times New Roman" w:cs="Times New Roman"/>
          <w:sz w:val="28"/>
          <w:szCs w:val="28"/>
        </w:rPr>
        <w:t xml:space="preserve"> на стороне фасада, ближнего по направлению движения транспорта;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при длине фасада более 100 м </w:t>
      </w:r>
      <w:r w:rsidRPr="008435DF">
        <w:rPr>
          <w:rFonts w:ascii="Times New Roman" w:eastAsia="Open Sans" w:hAnsi="Times New Roman"/>
          <w:sz w:val="28"/>
          <w:szCs w:val="28"/>
        </w:rPr>
        <w:t xml:space="preserve">– </w:t>
      </w:r>
      <w:r w:rsidRPr="008435DF">
        <w:rPr>
          <w:rFonts w:ascii="Times New Roman" w:hAnsi="Times New Roman" w:cs="Times New Roman"/>
          <w:sz w:val="28"/>
          <w:szCs w:val="28"/>
        </w:rPr>
        <w:t>с дублированием на левом углу фасада;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ограждениях и корпусах предприятий </w:t>
      </w:r>
      <w:r w:rsidRPr="008435DF">
        <w:rPr>
          <w:rFonts w:ascii="Times New Roman" w:eastAsia="Open Sans" w:hAnsi="Times New Roman"/>
          <w:sz w:val="28"/>
          <w:szCs w:val="28"/>
        </w:rPr>
        <w:t>–</w:t>
      </w:r>
      <w:r w:rsidRPr="008435DF">
        <w:rPr>
          <w:rFonts w:ascii="Times New Roman" w:hAnsi="Times New Roman" w:cs="Times New Roman"/>
          <w:sz w:val="28"/>
          <w:szCs w:val="28"/>
        </w:rPr>
        <w:t xml:space="preserve"> справа от главного входа, въезда;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зданиях, выходящих фасадами на перекресток улиц и общегородских дорог </w:t>
      </w:r>
      <w:r w:rsidRPr="008435DF">
        <w:rPr>
          <w:rFonts w:ascii="Times New Roman" w:eastAsia="Open Sans" w:hAnsi="Times New Roman"/>
          <w:sz w:val="28"/>
          <w:szCs w:val="28"/>
        </w:rPr>
        <w:t xml:space="preserve">– </w:t>
      </w:r>
      <w:r w:rsidRPr="008435DF">
        <w:rPr>
          <w:rFonts w:ascii="Times New Roman" w:hAnsi="Times New Roman" w:cs="Times New Roman"/>
          <w:sz w:val="28"/>
          <w:szCs w:val="28"/>
        </w:rPr>
        <w:t>на углах фасадов, ближних от перекрестка;</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с учетом единой горизонтальной и вертикальной оси.</w:t>
      </w:r>
    </w:p>
    <w:p w:rsidR="00895B65" w:rsidRDefault="00895B65" w:rsidP="00895B65">
      <w:pPr>
        <w:pStyle w:val="ConsPlusNormal"/>
        <w:ind w:firstLine="709"/>
        <w:jc w:val="both"/>
        <w:rPr>
          <w:rFonts w:ascii="Times New Roman" w:eastAsia="Open Sans" w:hAnsi="Times New Roman"/>
          <w:sz w:val="28"/>
          <w:szCs w:val="28"/>
        </w:rPr>
      </w:pPr>
      <w:r w:rsidRPr="008435DF">
        <w:rPr>
          <w:rFonts w:ascii="Times New Roman" w:hAnsi="Times New Roman" w:cs="Times New Roman"/>
          <w:sz w:val="28"/>
          <w:szCs w:val="28"/>
        </w:rPr>
        <w:t>10.6. </w:t>
      </w:r>
      <w:r w:rsidRPr="008435DF">
        <w:rPr>
          <w:rFonts w:ascii="Times New Roman" w:eastAsia="Open Sans" w:hAnsi="Times New Roman"/>
          <w:sz w:val="28"/>
          <w:szCs w:val="28"/>
        </w:rPr>
        <w:t xml:space="preserve">Средства размещения информации, в том числе информационные указатели, и вывески, размещаемые на одной улице, на одном здании, сооружении должны соответствовать законодательству о </w:t>
      </w:r>
      <w:r w:rsidR="00E4155E">
        <w:rPr>
          <w:rFonts w:ascii="Times New Roman" w:eastAsia="Open Sans" w:hAnsi="Times New Roman"/>
          <w:sz w:val="28"/>
          <w:szCs w:val="28"/>
        </w:rPr>
        <w:t>г</w:t>
      </w:r>
      <w:r w:rsidRPr="008435DF">
        <w:rPr>
          <w:rFonts w:ascii="Times New Roman" w:eastAsia="Open Sans" w:hAnsi="Times New Roman"/>
          <w:sz w:val="28"/>
          <w:szCs w:val="28"/>
        </w:rPr>
        <w:t xml:space="preserve">осударственном языке Российской Федерации, быть оформлены в едином концептуальном и стилевом решении и декоративно-художественном дизайнерском стиле для данной улицы, здания, сооружения и в соответствии с </w:t>
      </w:r>
      <w:r w:rsidR="00DF747F">
        <w:rPr>
          <w:rFonts w:ascii="Times New Roman" w:eastAsia="Open Sans" w:hAnsi="Times New Roman"/>
          <w:sz w:val="28"/>
          <w:szCs w:val="28"/>
        </w:rPr>
        <w:t>Д</w:t>
      </w:r>
      <w:r w:rsidRPr="008435DF">
        <w:rPr>
          <w:rFonts w:ascii="Times New Roman" w:eastAsia="Open Sans" w:hAnsi="Times New Roman"/>
          <w:sz w:val="28"/>
          <w:szCs w:val="28"/>
        </w:rPr>
        <w:t>изайн-кодом.</w:t>
      </w:r>
    </w:p>
    <w:p w:rsidR="00085A46" w:rsidRPr="008435DF" w:rsidRDefault="00085A46" w:rsidP="00895B65">
      <w:pPr>
        <w:pStyle w:val="ConsPlusNormal"/>
        <w:ind w:firstLine="709"/>
        <w:jc w:val="both"/>
        <w:rPr>
          <w:rFonts w:ascii="Times New Roman" w:eastAsia="Open Sans" w:hAnsi="Times New Roman"/>
          <w:sz w:val="28"/>
          <w:szCs w:val="28"/>
        </w:rPr>
      </w:pPr>
      <w:r w:rsidRPr="00CF704C">
        <w:rPr>
          <w:rFonts w:ascii="Times New Roman" w:eastAsia="Times New Roman" w:hAnsi="Times New Roman" w:cs="Times New Roman"/>
          <w:sz w:val="28"/>
          <w:szCs w:val="28"/>
          <w:lang w:eastAsia="x-none"/>
        </w:rPr>
        <w:t xml:space="preserve">В случае использования в информационных конструкциях языков народов Российской Федерации тексты на </w:t>
      </w:r>
      <w:r>
        <w:rPr>
          <w:rFonts w:ascii="Times New Roman" w:eastAsia="Times New Roman" w:hAnsi="Times New Roman" w:cs="Times New Roman"/>
          <w:sz w:val="28"/>
          <w:szCs w:val="28"/>
          <w:lang w:eastAsia="x-none"/>
        </w:rPr>
        <w:t>р</w:t>
      </w:r>
      <w:r w:rsidRPr="00CF704C">
        <w:rPr>
          <w:rFonts w:ascii="Times New Roman" w:eastAsia="Times New Roman" w:hAnsi="Times New Roman" w:cs="Times New Roman"/>
          <w:sz w:val="28"/>
          <w:szCs w:val="28"/>
          <w:lang w:eastAsia="x-none"/>
        </w:rPr>
        <w:t>усском языке и на языках народов Российской Федерации должны быть идентичными по содержанию</w:t>
      </w:r>
      <w:r>
        <w:rPr>
          <w:rFonts w:ascii="Times New Roman" w:eastAsia="Times New Roman" w:hAnsi="Times New Roman" w:cs="Times New Roman"/>
          <w:sz w:val="28"/>
          <w:szCs w:val="28"/>
          <w:lang w:eastAsia="x-none"/>
        </w:rPr>
        <w:t>.</w:t>
      </w:r>
    </w:p>
    <w:p w:rsidR="00895B65"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10.7. Демонтаж информационных конструкций, размещенных в нарушение настоящих Правил, осуществляется в порядке, определяемом правовым актом администрации муниципального образования.</w:t>
      </w:r>
    </w:p>
    <w:p w:rsidR="00B81B43" w:rsidRDefault="00B81B43"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16" w:name="_Toc182907042"/>
      <w:r w:rsidRPr="00604AB8">
        <w:rPr>
          <w:rFonts w:ascii="Times New Roman" w:hAnsi="Times New Roman" w:cs="Times New Roman"/>
          <w:b w:val="0"/>
          <w:sz w:val="28"/>
          <w:szCs w:val="28"/>
        </w:rPr>
        <w:t>11. Размещение и содержание детских</w:t>
      </w:r>
      <w:bookmarkEnd w:id="16"/>
    </w:p>
    <w:p w:rsidR="00895B65" w:rsidRPr="00604AB8" w:rsidRDefault="00895B65" w:rsidP="00895B65">
      <w:pPr>
        <w:pStyle w:val="ConsPlusTitle"/>
        <w:jc w:val="center"/>
        <w:outlineLvl w:val="1"/>
        <w:rPr>
          <w:rFonts w:ascii="Times New Roman" w:hAnsi="Times New Roman" w:cs="Times New Roman"/>
          <w:b w:val="0"/>
          <w:sz w:val="28"/>
          <w:szCs w:val="28"/>
        </w:rPr>
      </w:pPr>
      <w:bookmarkStart w:id="17" w:name="_Toc182907043"/>
      <w:r w:rsidRPr="00604AB8">
        <w:rPr>
          <w:rFonts w:ascii="Times New Roman" w:hAnsi="Times New Roman" w:cs="Times New Roman"/>
          <w:b w:val="0"/>
          <w:sz w:val="28"/>
          <w:szCs w:val="28"/>
        </w:rPr>
        <w:t>и спортивных площадок</w:t>
      </w:r>
      <w:bookmarkEnd w:id="17"/>
      <w:r w:rsidRPr="00604AB8">
        <w:rPr>
          <w:rFonts w:ascii="Times New Roman" w:hAnsi="Times New Roman" w:cs="Times New Roman"/>
          <w:b w:val="0"/>
          <w:sz w:val="28"/>
          <w:szCs w:val="28"/>
        </w:rPr>
        <w:t xml:space="preserve"> </w:t>
      </w:r>
    </w:p>
    <w:p w:rsidR="00895B65" w:rsidRPr="008435DF" w:rsidRDefault="00895B65" w:rsidP="00895B65">
      <w:pPr>
        <w:pStyle w:val="ConsPlusTitle"/>
        <w:jc w:val="center"/>
        <w:outlineLvl w:val="1"/>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11.1. Проектирование, строительство, реконструкция, капитальный ремонт, благоустройство, содержание и эксплуатация детских и спортивных площадок различного функционального назначения осуществляется в </w:t>
      </w:r>
      <w:r w:rsidRPr="008435DF">
        <w:rPr>
          <w:rFonts w:ascii="Times New Roman" w:hAnsi="Times New Roman" w:cs="Times New Roman"/>
          <w:sz w:val="28"/>
          <w:szCs w:val="28"/>
        </w:rPr>
        <w:lastRenderedPageBreak/>
        <w:t>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11.2. При осуществлении деятельности по благоустройству территории путем создания детских и спортивных площадок различного функционального назначения осуществляется разработка проектной документации на благоустройство территории, строительство, реконструкцию, капитальный ремонт.</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11.3. На общественных и дворовых территориях муниципального образования могут размещаться в том числе площадки следующих видов: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детские игровые площадки;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детские спортивные площадки;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спортивные площадки, в том числе многофункциональные спортивные площадки, физкультурно-оздоровительные комплексы открытого типа, а также площадки для выполнения нормативов «Готов к труду и обороне»;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инклюзивные детские игровые площадки,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площадки для занятий активными видами спорта, в том числе </w:t>
      </w:r>
      <w:proofErr w:type="spellStart"/>
      <w:r w:rsidRPr="008435DF">
        <w:rPr>
          <w:rFonts w:ascii="Times New Roman" w:hAnsi="Times New Roman" w:cs="Times New Roman"/>
          <w:sz w:val="28"/>
          <w:szCs w:val="28"/>
        </w:rPr>
        <w:t>скейт</w:t>
      </w:r>
      <w:proofErr w:type="spellEnd"/>
      <w:r w:rsidRPr="008435DF">
        <w:rPr>
          <w:rFonts w:ascii="Times New Roman" w:hAnsi="Times New Roman" w:cs="Times New Roman"/>
          <w:sz w:val="28"/>
          <w:szCs w:val="28"/>
        </w:rPr>
        <w:t>-площадки;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спортивно-общественные кластеры;</w:t>
      </w:r>
    </w:p>
    <w:p w:rsidR="00895B65" w:rsidRDefault="00895B65" w:rsidP="00FE48F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площадки воздушно-силовой атлетики.</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11.4. Необходимо обеспечивать создание достаточного количества площадок различных видов для свободного посещения всеми категориями населения муниципального образования на каждой общественной и дворовой территории.</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11.5. При планировании размеров площадок (функциональных зон площадок) учитываются:</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размеры территории, на которой будет располагаться площадка;</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функциональное предназначение и состав оборудования;</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требования документов по безопасности площадок (зоны безопасности оборудования);</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наличие других элементов благоустройства (разделение различных функциональных зон);</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расположение подходов к площадке;</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пропускную способность площадки.</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11.6. Планирование функционала и (или) функциональных зон площадок осуществляются с учетом:</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площади земельного участка, предназначенного для размещения площадки и (или) реконструкции площадки;</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предпочтений (выбора) жителей;</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развития видов спорта в муниципальном образовании (популярность, возможность обеспечить методическую поддержку, организовать спортивные мероприятия);</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экономических возможностей для реализации проектов по благоустройству;</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требований к безопасности площадок (технические регламенты, национальные стандарты Российской Федерации, санитарные правила и нормы);</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природно-климатических условий;</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половозрастных характеристик населения, проживающего на территории квартала, микрорайона;</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фактического наличия площадок (обеспеченности площадками с учетом их функционала) на прилегающей территории;</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создания условий доступности площадок для всех жителей муниципального образования, включая маломобильны</w:t>
      </w:r>
      <w:r w:rsidR="00F55233">
        <w:rPr>
          <w:rFonts w:ascii="Times New Roman" w:hAnsi="Times New Roman" w:cs="Times New Roman"/>
          <w:sz w:val="28"/>
          <w:szCs w:val="28"/>
        </w:rPr>
        <w:t>е</w:t>
      </w:r>
      <w:r>
        <w:rPr>
          <w:rFonts w:ascii="Times New Roman" w:hAnsi="Times New Roman" w:cs="Times New Roman"/>
          <w:sz w:val="28"/>
          <w:szCs w:val="28"/>
        </w:rPr>
        <w:t xml:space="preserve"> групп</w:t>
      </w:r>
      <w:r w:rsidR="00F55233">
        <w:rPr>
          <w:rFonts w:ascii="Times New Roman" w:hAnsi="Times New Roman" w:cs="Times New Roman"/>
          <w:sz w:val="28"/>
          <w:szCs w:val="28"/>
        </w:rPr>
        <w:t>ы</w:t>
      </w:r>
      <w:r>
        <w:rPr>
          <w:rFonts w:ascii="Times New Roman" w:hAnsi="Times New Roman" w:cs="Times New Roman"/>
          <w:sz w:val="28"/>
          <w:szCs w:val="28"/>
        </w:rPr>
        <w:t xml:space="preserve"> населения;</w:t>
      </w:r>
    </w:p>
    <w:p w:rsid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структуры прилегающей жилой застройки.</w:t>
      </w:r>
    </w:p>
    <w:p w:rsidR="00895B65" w:rsidRPr="008435DF" w:rsidRDefault="00895B65" w:rsidP="00FE48F3">
      <w:pPr>
        <w:pStyle w:val="ConsPlusNormal"/>
        <w:ind w:firstLine="709"/>
        <w:jc w:val="both"/>
        <w:rPr>
          <w:rFonts w:ascii="Times New Roman" w:hAnsi="Times New Roman" w:cs="Times New Roman"/>
          <w:color w:val="000000" w:themeColor="text1"/>
          <w:sz w:val="28"/>
          <w:szCs w:val="28"/>
        </w:rPr>
      </w:pPr>
      <w:r w:rsidRPr="008435DF">
        <w:rPr>
          <w:rFonts w:ascii="Times New Roman" w:hAnsi="Times New Roman" w:cs="Times New Roman"/>
          <w:color w:val="000000" w:themeColor="text1"/>
          <w:sz w:val="28"/>
          <w:szCs w:val="28"/>
        </w:rPr>
        <w:t>11.</w:t>
      </w:r>
      <w:r w:rsidR="00FE48F3">
        <w:rPr>
          <w:rFonts w:ascii="Times New Roman" w:hAnsi="Times New Roman" w:cs="Times New Roman"/>
          <w:color w:val="000000" w:themeColor="text1"/>
          <w:sz w:val="28"/>
          <w:szCs w:val="28"/>
        </w:rPr>
        <w:t>7</w:t>
      </w:r>
      <w:r w:rsidRPr="008435DF">
        <w:rPr>
          <w:rFonts w:ascii="Times New Roman" w:hAnsi="Times New Roman" w:cs="Times New Roman"/>
          <w:color w:val="000000" w:themeColor="text1"/>
          <w:sz w:val="28"/>
          <w:szCs w:val="28"/>
        </w:rPr>
        <w:t>. Размещение</w:t>
      </w:r>
      <w:r w:rsidRPr="008435DF">
        <w:rPr>
          <w:rFonts w:ascii="Times New Roman" w:hAnsi="Times New Roman" w:cs="Times New Roman"/>
          <w:b/>
          <w:color w:val="000000" w:themeColor="text1"/>
          <w:sz w:val="28"/>
          <w:szCs w:val="28"/>
        </w:rPr>
        <w:t xml:space="preserve"> </w:t>
      </w:r>
      <w:r w:rsidRPr="008435DF">
        <w:rPr>
          <w:rFonts w:ascii="Times New Roman" w:hAnsi="Times New Roman" w:cs="Times New Roman"/>
          <w:color w:val="000000" w:themeColor="text1"/>
          <w:sz w:val="28"/>
          <w:szCs w:val="28"/>
        </w:rPr>
        <w:t>и содержание</w:t>
      </w:r>
      <w:r w:rsidRPr="008435DF">
        <w:rPr>
          <w:rFonts w:ascii="Times New Roman" w:hAnsi="Times New Roman" w:cs="Times New Roman"/>
          <w:b/>
          <w:color w:val="000000" w:themeColor="text1"/>
          <w:sz w:val="28"/>
          <w:szCs w:val="28"/>
        </w:rPr>
        <w:t xml:space="preserve"> </w:t>
      </w:r>
      <w:r w:rsidRPr="008435DF">
        <w:rPr>
          <w:rFonts w:ascii="Times New Roman" w:hAnsi="Times New Roman" w:cs="Times New Roman"/>
          <w:color w:val="000000" w:themeColor="text1"/>
          <w:sz w:val="28"/>
          <w:szCs w:val="28"/>
        </w:rPr>
        <w:t>детских и спортивных площадок должно производиться с учетом установленных законодательством требований к порядку их размещения и безопасности эксплуатации.</w:t>
      </w:r>
    </w:p>
    <w:p w:rsidR="0020025F" w:rsidRDefault="00895B65" w:rsidP="00E814F1">
      <w:pPr>
        <w:pStyle w:val="ConsPlusNormal"/>
        <w:ind w:firstLine="709"/>
        <w:jc w:val="both"/>
        <w:rPr>
          <w:rFonts w:ascii="Times New Roman" w:eastAsia="Open Sans" w:hAnsi="Times New Roman"/>
          <w:sz w:val="28"/>
          <w:szCs w:val="28"/>
        </w:rPr>
      </w:pPr>
      <w:r w:rsidRPr="008435DF">
        <w:rPr>
          <w:rFonts w:ascii="Times New Roman" w:hAnsi="Times New Roman" w:cs="Times New Roman"/>
          <w:color w:val="000000" w:themeColor="text1"/>
          <w:sz w:val="28"/>
          <w:szCs w:val="28"/>
        </w:rPr>
        <w:t>Детские и спортивные площадки</w:t>
      </w:r>
      <w:r w:rsidRPr="008435DF">
        <w:rPr>
          <w:rFonts w:ascii="Times New Roman" w:hAnsi="Times New Roman" w:cs="Times New Roman"/>
          <w:color w:val="22272F"/>
          <w:sz w:val="28"/>
          <w:szCs w:val="28"/>
        </w:rPr>
        <w:t xml:space="preserve"> должны быть </w:t>
      </w:r>
      <w:r w:rsidRPr="008435DF">
        <w:rPr>
          <w:rFonts w:ascii="Times New Roman" w:eastAsia="Open Sans" w:hAnsi="Times New Roman"/>
          <w:sz w:val="28"/>
          <w:szCs w:val="28"/>
        </w:rPr>
        <w:t>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E814F1"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Допускается ограждение площадок из плотных посадок кустарника.</w:t>
      </w:r>
    </w:p>
    <w:p w:rsidR="00E814F1"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11.</w:t>
      </w:r>
      <w:r w:rsidR="00FE48F3">
        <w:rPr>
          <w:rFonts w:ascii="Times New Roman" w:eastAsia="Open Sans" w:hAnsi="Times New Roman"/>
          <w:sz w:val="28"/>
          <w:szCs w:val="28"/>
        </w:rPr>
        <w:t>8</w:t>
      </w:r>
      <w:r w:rsidRPr="008435DF">
        <w:rPr>
          <w:rFonts w:ascii="Times New Roman" w:eastAsia="Open Sans" w:hAnsi="Times New Roman"/>
          <w:sz w:val="28"/>
          <w:szCs w:val="28"/>
        </w:rPr>
        <w:t xml:space="preserve">. Элементы оборудования детских и спортивных площадок из металла должны быть защищены от коррозии или изготовлены из </w:t>
      </w:r>
      <w:proofErr w:type="gramStart"/>
      <w:r w:rsidRPr="008435DF">
        <w:rPr>
          <w:rFonts w:ascii="Times New Roman" w:eastAsia="Open Sans" w:hAnsi="Times New Roman"/>
          <w:sz w:val="28"/>
          <w:szCs w:val="28"/>
        </w:rPr>
        <w:t>коррозионно-стойких</w:t>
      </w:r>
      <w:proofErr w:type="gramEnd"/>
      <w:r w:rsidRPr="008435DF">
        <w:rPr>
          <w:rFonts w:ascii="Times New Roman" w:eastAsia="Open Sans" w:hAnsi="Times New Roman"/>
          <w:sz w:val="28"/>
          <w:szCs w:val="28"/>
        </w:rPr>
        <w:t xml:space="preserve"> материалов.</w:t>
      </w:r>
    </w:p>
    <w:p w:rsidR="0020025F"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Не допускается наличие глубокой коррозии металлических конструкций элементов оборудования.</w:t>
      </w:r>
    </w:p>
    <w:p w:rsidR="00E814F1"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Металлические материалы, образующие окислы, шелушащиеся или отслаивающиеся, должны быть защищены нетоксичным покрытием.</w:t>
      </w:r>
    </w:p>
    <w:p w:rsidR="0020025F"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Выступающие концы болтовых соединений должны быть защищены способом, исключающим </w:t>
      </w:r>
      <w:proofErr w:type="spellStart"/>
      <w:r w:rsidRPr="008435DF">
        <w:rPr>
          <w:rFonts w:ascii="Times New Roman" w:eastAsia="Open Sans" w:hAnsi="Times New Roman"/>
          <w:sz w:val="28"/>
          <w:szCs w:val="28"/>
        </w:rPr>
        <w:t>травмирование</w:t>
      </w:r>
      <w:proofErr w:type="spellEnd"/>
      <w:r w:rsidRPr="008435DF">
        <w:rPr>
          <w:rFonts w:ascii="Times New Roman" w:eastAsia="Open Sans" w:hAnsi="Times New Roman"/>
          <w:sz w:val="28"/>
          <w:szCs w:val="28"/>
        </w:rPr>
        <w:t>.</w:t>
      </w:r>
    </w:p>
    <w:p w:rsidR="00895B65" w:rsidRPr="008435DF" w:rsidRDefault="00895B65" w:rsidP="00E814F1">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Сварные швы должны быть гладкими.</w:t>
      </w:r>
    </w:p>
    <w:p w:rsidR="00895B65" w:rsidRPr="008435DF" w:rsidRDefault="00895B65" w:rsidP="00FE48F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11.</w:t>
      </w:r>
      <w:r w:rsidR="00FE48F3">
        <w:rPr>
          <w:rFonts w:ascii="Times New Roman" w:eastAsia="Open Sans" w:hAnsi="Times New Roman"/>
          <w:sz w:val="28"/>
          <w:szCs w:val="28"/>
        </w:rPr>
        <w:t>9</w:t>
      </w:r>
      <w:r w:rsidRPr="008435DF">
        <w:rPr>
          <w:rFonts w:ascii="Times New Roman" w:eastAsia="Open Sans" w:hAnsi="Times New Roman"/>
          <w:sz w:val="28"/>
          <w:szCs w:val="28"/>
        </w:rPr>
        <w:t>. Элементы оборудования детских и спортивных площадок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2A1341" w:rsidRDefault="00895B65" w:rsidP="00FE48F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11.</w:t>
      </w:r>
      <w:r w:rsidR="00FE48F3">
        <w:rPr>
          <w:rFonts w:ascii="Times New Roman" w:eastAsia="Open Sans" w:hAnsi="Times New Roman"/>
          <w:sz w:val="28"/>
          <w:szCs w:val="28"/>
        </w:rPr>
        <w:t>10</w:t>
      </w:r>
      <w:r w:rsidRPr="008435DF">
        <w:rPr>
          <w:rFonts w:ascii="Times New Roman" w:eastAsia="Open Sans" w:hAnsi="Times New Roman"/>
          <w:sz w:val="28"/>
          <w:szCs w:val="28"/>
        </w:rPr>
        <w:t xml:space="preserve">. Элементы оборудования детских и спортивных площадок из древесины не должны иметь на поверхности дефектов обработки (заусенцев, </w:t>
      </w:r>
      <w:proofErr w:type="spellStart"/>
      <w:r w:rsidRPr="008435DF">
        <w:rPr>
          <w:rFonts w:ascii="Times New Roman" w:eastAsia="Open Sans" w:hAnsi="Times New Roman"/>
          <w:sz w:val="28"/>
          <w:szCs w:val="28"/>
        </w:rPr>
        <w:t>отщепов</w:t>
      </w:r>
      <w:proofErr w:type="spellEnd"/>
      <w:r w:rsidRPr="008435DF">
        <w:rPr>
          <w:rFonts w:ascii="Times New Roman" w:eastAsia="Open Sans" w:hAnsi="Times New Roman"/>
          <w:sz w:val="28"/>
          <w:szCs w:val="28"/>
        </w:rPr>
        <w:t>, сколов и т.п.).</w:t>
      </w:r>
    </w:p>
    <w:p w:rsidR="00895B65" w:rsidRPr="008435DF" w:rsidRDefault="00895B65" w:rsidP="00FE48F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lastRenderedPageBreak/>
        <w:t>Не допускается наличие гниения основания деревянных опор и стоек.</w:t>
      </w:r>
    </w:p>
    <w:p w:rsidR="002A1341" w:rsidRDefault="00895B65" w:rsidP="00FE48F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FE48F3">
        <w:rPr>
          <w:rFonts w:ascii="Times New Roman" w:eastAsia="Open Sans" w:hAnsi="Times New Roman"/>
          <w:sz w:val="28"/>
          <w:szCs w:val="28"/>
        </w:rPr>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w:t>
      </w:r>
    </w:p>
    <w:p w:rsidR="00895B65" w:rsidRPr="00FE48F3" w:rsidRDefault="00895B65" w:rsidP="00FE48F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FE48F3">
        <w:rPr>
          <w:rFonts w:ascii="Times New Roman" w:eastAsia="Open Sans" w:hAnsi="Times New Roman"/>
          <w:sz w:val="28"/>
          <w:szCs w:val="28"/>
        </w:rPr>
        <w:t>Углы и края любой доступной для детей части оборудования должны быть закруглены.</w:t>
      </w:r>
    </w:p>
    <w:p w:rsidR="002A1341"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sidRPr="00FE48F3">
        <w:rPr>
          <w:rFonts w:ascii="Times New Roman" w:hAnsi="Times New Roman" w:cs="Times New Roman"/>
          <w:sz w:val="28"/>
          <w:szCs w:val="28"/>
        </w:rPr>
        <w:t>11.11. Спортивные площадки</w:t>
      </w:r>
      <w:r w:rsidR="00F55233">
        <w:rPr>
          <w:rFonts w:ascii="Times New Roman" w:hAnsi="Times New Roman" w:cs="Times New Roman"/>
          <w:sz w:val="28"/>
          <w:szCs w:val="28"/>
        </w:rPr>
        <w:t>,</w:t>
      </w:r>
      <w:r w:rsidRPr="00FE48F3">
        <w:rPr>
          <w:rFonts w:ascii="Times New Roman" w:hAnsi="Times New Roman" w:cs="Times New Roman"/>
          <w:sz w:val="28"/>
          <w:szCs w:val="28"/>
        </w:rPr>
        <w:t xml:space="preserve"> предназначен</w:t>
      </w:r>
      <w:r w:rsidR="00F55233">
        <w:rPr>
          <w:rFonts w:ascii="Times New Roman" w:hAnsi="Times New Roman" w:cs="Times New Roman"/>
          <w:sz w:val="28"/>
          <w:szCs w:val="28"/>
        </w:rPr>
        <w:t>н</w:t>
      </w:r>
      <w:r w:rsidRPr="00FE48F3">
        <w:rPr>
          <w:rFonts w:ascii="Times New Roman" w:hAnsi="Times New Roman" w:cs="Times New Roman"/>
          <w:sz w:val="28"/>
          <w:szCs w:val="28"/>
        </w:rPr>
        <w:t>ы</w:t>
      </w:r>
      <w:r w:rsidR="00F55233">
        <w:rPr>
          <w:rFonts w:ascii="Times New Roman" w:hAnsi="Times New Roman" w:cs="Times New Roman"/>
          <w:sz w:val="28"/>
          <w:szCs w:val="28"/>
        </w:rPr>
        <w:t>е</w:t>
      </w:r>
      <w:r w:rsidRPr="00FE48F3">
        <w:rPr>
          <w:rFonts w:ascii="Times New Roman" w:hAnsi="Times New Roman" w:cs="Times New Roman"/>
          <w:sz w:val="28"/>
          <w:szCs w:val="28"/>
        </w:rPr>
        <w:t xml:space="preserve"> для занятий физкультурой и спортом всех возрастных групп населения,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w:t>
      </w:r>
    </w:p>
    <w:p w:rsidR="0020025F"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sidRPr="001F3B8C">
        <w:rPr>
          <w:rFonts w:ascii="Times New Roman" w:hAnsi="Times New Roman" w:cs="Times New Roman"/>
          <w:sz w:val="28"/>
          <w:szCs w:val="28"/>
        </w:rPr>
        <w:t>Проектирование</w:t>
      </w:r>
      <w:r w:rsidRPr="00FE48F3">
        <w:rPr>
          <w:rFonts w:ascii="Times New Roman" w:hAnsi="Times New Roman" w:cs="Times New Roman"/>
          <w:sz w:val="28"/>
          <w:szCs w:val="28"/>
        </w:rPr>
        <w:t xml:space="preserve"> спортивных площадок ведется в зависимости от вида специализации площадки.</w:t>
      </w:r>
    </w:p>
    <w:p w:rsidR="00FE48F3" w:rsidRPr="00FE48F3" w:rsidRDefault="00FE48F3" w:rsidP="00FE48F3">
      <w:pPr>
        <w:autoSpaceDE w:val="0"/>
        <w:autoSpaceDN w:val="0"/>
        <w:adjustRightInd w:val="0"/>
        <w:spacing w:after="0" w:line="240" w:lineRule="auto"/>
        <w:ind w:firstLine="709"/>
        <w:jc w:val="both"/>
        <w:rPr>
          <w:rFonts w:ascii="Times New Roman" w:hAnsi="Times New Roman" w:cs="Times New Roman"/>
          <w:sz w:val="28"/>
          <w:szCs w:val="28"/>
        </w:rPr>
      </w:pPr>
      <w:r w:rsidRPr="00FE48F3">
        <w:rPr>
          <w:rFonts w:ascii="Times New Roman" w:hAnsi="Times New Roman" w:cs="Times New Roman"/>
          <w:sz w:val="28"/>
          <w:szCs w:val="28"/>
        </w:rPr>
        <w:t xml:space="preserve">11.12. Создание, размещение, благоустройство, в том числе озеленение, освещение и оборудование площадок различного функционального назначения средствами спортивной и детской игровой инфраструктуры, а также содержание площадок осуществляется с учетом методических </w:t>
      </w:r>
      <w:hyperlink r:id="rId12" w:history="1">
        <w:r w:rsidRPr="00FE48F3">
          <w:rPr>
            <w:rFonts w:ascii="Times New Roman" w:hAnsi="Times New Roman" w:cs="Times New Roman"/>
            <w:sz w:val="28"/>
            <w:szCs w:val="28"/>
          </w:rPr>
          <w:t>рекомендаций</w:t>
        </w:r>
      </w:hyperlink>
      <w:r w:rsidRPr="00FE48F3">
        <w:rPr>
          <w:rFonts w:ascii="Times New Roman" w:hAnsi="Times New Roman" w:cs="Times New Roman"/>
          <w:sz w:val="28"/>
          <w:szCs w:val="28"/>
        </w:rPr>
        <w:t xml:space="preserve"> по благоустройству общественных и дворовых территорий средствами спортивной и детской игровой инфраструктуры, утвержденных приказом Министерства строительства и жилищно-коммунального хозяйства Российской Федерации и Министерства спорта Российской Федерации от 27 декабря 2019 года </w:t>
      </w:r>
      <w:r>
        <w:rPr>
          <w:rFonts w:ascii="Times New Roman" w:hAnsi="Times New Roman" w:cs="Times New Roman"/>
          <w:sz w:val="28"/>
          <w:szCs w:val="28"/>
        </w:rPr>
        <w:t>№</w:t>
      </w:r>
      <w:r w:rsidRPr="00FE48F3">
        <w:rPr>
          <w:rFonts w:ascii="Times New Roman" w:hAnsi="Times New Roman" w:cs="Times New Roman"/>
          <w:sz w:val="28"/>
          <w:szCs w:val="28"/>
        </w:rPr>
        <w:t>897/1128/пр.</w:t>
      </w:r>
    </w:p>
    <w:p w:rsidR="00895B65" w:rsidRDefault="00895B65" w:rsidP="00FE48F3">
      <w:pPr>
        <w:spacing w:after="0" w:line="240" w:lineRule="auto"/>
        <w:ind w:firstLine="709"/>
        <w:jc w:val="both"/>
        <w:rPr>
          <w:rFonts w:ascii="Times New Roman" w:hAnsi="Times New Roman"/>
          <w:sz w:val="28"/>
          <w:szCs w:val="28"/>
        </w:rPr>
      </w:pPr>
      <w:r w:rsidRPr="00FE48F3">
        <w:rPr>
          <w:rFonts w:ascii="Times New Roman" w:hAnsi="Times New Roman" w:cs="Times New Roman"/>
          <w:sz w:val="28"/>
          <w:szCs w:val="28"/>
        </w:rPr>
        <w:t>11.</w:t>
      </w:r>
      <w:r w:rsidR="00FE48F3" w:rsidRPr="00FE48F3">
        <w:rPr>
          <w:rFonts w:ascii="Times New Roman" w:hAnsi="Times New Roman" w:cs="Times New Roman"/>
          <w:sz w:val="28"/>
          <w:szCs w:val="28"/>
        </w:rPr>
        <w:t>1</w:t>
      </w:r>
      <w:r w:rsidR="00FE48F3">
        <w:rPr>
          <w:rFonts w:ascii="Times New Roman" w:hAnsi="Times New Roman" w:cs="Times New Roman"/>
          <w:sz w:val="28"/>
          <w:szCs w:val="28"/>
        </w:rPr>
        <w:t>3</w:t>
      </w:r>
      <w:r w:rsidRPr="00FE48F3">
        <w:rPr>
          <w:rFonts w:ascii="Times New Roman" w:hAnsi="Times New Roman" w:cs="Times New Roman"/>
          <w:sz w:val="28"/>
          <w:szCs w:val="28"/>
        </w:rPr>
        <w:t>. </w:t>
      </w:r>
      <w:r w:rsidRPr="00FE48F3">
        <w:rPr>
          <w:rFonts w:ascii="Times New Roman" w:hAnsi="Times New Roman"/>
          <w:sz w:val="28"/>
          <w:szCs w:val="28"/>
        </w:rPr>
        <w:t xml:space="preserve">Ответственность за содержание спортивных и детских площадок, </w:t>
      </w:r>
      <w:r w:rsidRPr="008435DF">
        <w:rPr>
          <w:rFonts w:ascii="Times New Roman" w:hAnsi="Times New Roman"/>
          <w:sz w:val="28"/>
          <w:szCs w:val="28"/>
        </w:rPr>
        <w:t xml:space="preserve">соответствие их настоящим Правилам и обеспечение безопасности на них возлагается на лиц, осуществляющих управление многоквартирным домом, в случае расположения площадки на придомовой территории соответствующего многоквартирного дома, либо на хозяйствующие субъекты, ответственные за благоустройство территории, в случае размещения площадок в границах соответствующей территории, а при их отсутствии </w:t>
      </w:r>
      <w:r w:rsidRPr="008435DF">
        <w:rPr>
          <w:rFonts w:ascii="Times New Roman" w:eastAsia="Open Sans" w:hAnsi="Times New Roman"/>
          <w:sz w:val="28"/>
          <w:szCs w:val="28"/>
        </w:rPr>
        <w:t>–</w:t>
      </w:r>
      <w:r w:rsidRPr="008435DF">
        <w:rPr>
          <w:rFonts w:ascii="Times New Roman" w:hAnsi="Times New Roman"/>
          <w:sz w:val="28"/>
          <w:szCs w:val="28"/>
        </w:rPr>
        <w:t xml:space="preserve"> на </w:t>
      </w:r>
      <w:r w:rsidRPr="008435DF">
        <w:rPr>
          <w:rFonts w:ascii="Times New Roman" w:hAnsi="Times New Roman" w:cs="Times New Roman"/>
          <w:sz w:val="28"/>
          <w:szCs w:val="24"/>
        </w:rPr>
        <w:t>уполномоченные органы администрации муниципального образования в установленной сфере деятельности в соответствии с положениями об этих органах</w:t>
      </w:r>
      <w:r w:rsidRPr="008435DF">
        <w:rPr>
          <w:rFonts w:ascii="Times New Roman" w:hAnsi="Times New Roman"/>
          <w:sz w:val="28"/>
          <w:szCs w:val="28"/>
        </w:rPr>
        <w:t>.</w:t>
      </w:r>
    </w:p>
    <w:p w:rsidR="00895B65" w:rsidRPr="008435DF" w:rsidRDefault="00895B65" w:rsidP="00895B65">
      <w:pPr>
        <w:spacing w:after="0" w:line="240" w:lineRule="auto"/>
        <w:ind w:firstLine="709"/>
        <w:jc w:val="both"/>
        <w:rPr>
          <w:rFonts w:ascii="Times New Roman" w:hAnsi="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18" w:name="_Toc182907044"/>
      <w:r w:rsidRPr="00604AB8">
        <w:rPr>
          <w:rFonts w:ascii="Times New Roman" w:hAnsi="Times New Roman" w:cs="Times New Roman"/>
          <w:b w:val="0"/>
          <w:sz w:val="28"/>
          <w:szCs w:val="28"/>
        </w:rPr>
        <w:t>12. Размещение и содержание парковок</w:t>
      </w:r>
      <w:bookmarkEnd w:id="18"/>
    </w:p>
    <w:p w:rsidR="00895B65" w:rsidRPr="00604AB8" w:rsidRDefault="00895B65" w:rsidP="00895B65">
      <w:pPr>
        <w:pStyle w:val="ConsPlusTitle"/>
        <w:jc w:val="center"/>
        <w:outlineLvl w:val="1"/>
        <w:rPr>
          <w:rFonts w:ascii="Times New Roman" w:hAnsi="Times New Roman" w:cs="Times New Roman"/>
          <w:b w:val="0"/>
          <w:sz w:val="28"/>
          <w:szCs w:val="28"/>
        </w:rPr>
      </w:pPr>
      <w:bookmarkStart w:id="19" w:name="_Toc182907045"/>
      <w:r w:rsidRPr="00604AB8">
        <w:rPr>
          <w:rFonts w:ascii="Times New Roman" w:hAnsi="Times New Roman" w:cs="Times New Roman"/>
          <w:b w:val="0"/>
          <w:sz w:val="28"/>
          <w:szCs w:val="28"/>
        </w:rPr>
        <w:t xml:space="preserve">(парковочных мест), стоянок автомобилей, </w:t>
      </w:r>
      <w:r w:rsidRPr="00604AB8">
        <w:rPr>
          <w:rFonts w:ascii="Times New Roman" w:hAnsi="Times New Roman" w:cs="Times New Roman"/>
          <w:b w:val="0"/>
          <w:sz w:val="28"/>
          <w:szCs w:val="28"/>
        </w:rPr>
        <w:br/>
        <w:t>территорий гаражного назначения</w:t>
      </w:r>
      <w:bookmarkEnd w:id="19"/>
    </w:p>
    <w:p w:rsidR="00895B65" w:rsidRPr="008435DF" w:rsidRDefault="00895B65" w:rsidP="00895B65">
      <w:pPr>
        <w:pStyle w:val="ConsPlusTitle"/>
        <w:jc w:val="center"/>
        <w:outlineLvl w:val="1"/>
        <w:rPr>
          <w:rFonts w:ascii="Times New Roman" w:hAnsi="Times New Roman" w:cs="Times New Roman"/>
          <w:sz w:val="28"/>
          <w:szCs w:val="28"/>
        </w:rPr>
      </w:pPr>
    </w:p>
    <w:p w:rsidR="00895B65"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12.1. Создание парковок </w:t>
      </w:r>
      <w:r w:rsidRPr="008435DF">
        <w:rPr>
          <w:rFonts w:ascii="Times New Roman" w:hAnsi="Times New Roman" w:cs="Times New Roman"/>
          <w:bCs/>
          <w:sz w:val="28"/>
          <w:szCs w:val="28"/>
        </w:rPr>
        <w:t xml:space="preserve">(парковочных мест) </w:t>
      </w:r>
      <w:r w:rsidRPr="008435DF">
        <w:rPr>
          <w:rFonts w:ascii="Times New Roman" w:hAnsi="Times New Roman" w:cs="Times New Roman"/>
          <w:sz w:val="28"/>
          <w:szCs w:val="28"/>
        </w:rPr>
        <w:t xml:space="preserve">осуществляется в соответствии с законодательством Российской Федерации, требованиями технических регламентов, документами </w:t>
      </w:r>
      <w:r w:rsidRPr="008435DF">
        <w:rPr>
          <w:rFonts w:ascii="Times New Roman" w:hAnsi="Times New Roman" w:cs="Times New Roman"/>
          <w:color w:val="000000" w:themeColor="text1"/>
          <w:sz w:val="28"/>
          <w:szCs w:val="28"/>
        </w:rPr>
        <w:t xml:space="preserve">территориального планирования и градостроительного зонирования, </w:t>
      </w:r>
      <w:r w:rsidRPr="008435DF">
        <w:rPr>
          <w:rFonts w:ascii="Times New Roman" w:hAnsi="Times New Roman" w:cs="Times New Roman"/>
          <w:sz w:val="28"/>
          <w:szCs w:val="28"/>
        </w:rPr>
        <w:t>проектами организации дорожного движения.</w:t>
      </w:r>
    </w:p>
    <w:p w:rsidR="00390EE1" w:rsidRDefault="00390EE1" w:rsidP="00390E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На общественных и дворовых территориях населенных пунктов муниципального образования могут размещаться в том числе площадки автостоянок и парковок следующих видов:</w:t>
      </w:r>
    </w:p>
    <w:p w:rsidR="00390EE1" w:rsidRDefault="00390EE1" w:rsidP="00390E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Pr>
          <w:rFonts w:ascii="Times New Roman" w:hAnsi="Times New Roman" w:cs="Times New Roman"/>
          <w:sz w:val="28"/>
          <w:szCs w:val="28"/>
        </w:rPr>
        <w:t>приобъектные</w:t>
      </w:r>
      <w:proofErr w:type="spellEnd"/>
      <w:r>
        <w:rPr>
          <w:rFonts w:ascii="Times New Roman" w:hAnsi="Times New Roman" w:cs="Times New Roman"/>
          <w:sz w:val="28"/>
          <w:szCs w:val="28"/>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
    <w:p w:rsidR="00390EE1" w:rsidRDefault="00390EE1" w:rsidP="00390E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Pr>
          <w:rFonts w:ascii="Times New Roman" w:hAnsi="Times New Roman" w:cs="Times New Roman"/>
          <w:sz w:val="28"/>
          <w:szCs w:val="28"/>
        </w:rPr>
        <w:t>подэстакадных</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подмостовых</w:t>
      </w:r>
      <w:proofErr w:type="spellEnd"/>
      <w:r>
        <w:rPr>
          <w:rFonts w:ascii="Times New Roman" w:hAnsi="Times New Roman" w:cs="Times New Roman"/>
          <w:sz w:val="28"/>
          <w:szCs w:val="28"/>
        </w:rPr>
        <w:t xml:space="preserve"> пространств, площадей и иных объектов улично-дорожной сети и предназначенные для организованной стоянки транспортных средств;</w:t>
      </w:r>
    </w:p>
    <w:p w:rsidR="00390EE1" w:rsidRDefault="00390EE1" w:rsidP="00390E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прочие автомобильные стоянки (грузовые, перехватывающие и др.) в специально выделенных и обозначенных знаками и (или) разметкой местах.</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bCs/>
          <w:sz w:val="28"/>
          <w:szCs w:val="28"/>
        </w:rPr>
      </w:pPr>
      <w:r w:rsidRPr="008435DF">
        <w:rPr>
          <w:rFonts w:ascii="Times New Roman" w:hAnsi="Times New Roman" w:cs="Times New Roman"/>
          <w:bCs/>
          <w:sz w:val="28"/>
          <w:szCs w:val="28"/>
        </w:rPr>
        <w:t>12.</w:t>
      </w:r>
      <w:r w:rsidR="00390EE1">
        <w:rPr>
          <w:rFonts w:ascii="Times New Roman" w:hAnsi="Times New Roman" w:cs="Times New Roman"/>
          <w:bCs/>
          <w:sz w:val="28"/>
          <w:szCs w:val="28"/>
        </w:rPr>
        <w:t>3</w:t>
      </w:r>
      <w:r w:rsidRPr="008435DF">
        <w:rPr>
          <w:rFonts w:ascii="Times New Roman" w:hAnsi="Times New Roman" w:cs="Times New Roman"/>
          <w:bCs/>
          <w:sz w:val="28"/>
          <w:szCs w:val="28"/>
        </w:rPr>
        <w:t>. Благоустройство территории парковок (парковочных мест) включает: твердые виды покрытия, элементы сопряжения поверхностей, разметку, разделительные элементы (озелененные полосы, контейнерное озеленение, парковочные столбы), иные технические средства организации дорожного движения.</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4</w:t>
      </w:r>
      <w:r w:rsidRPr="008435DF">
        <w:rPr>
          <w:rFonts w:ascii="Times New Roman" w:hAnsi="Times New Roman" w:cs="Times New Roman"/>
          <w:sz w:val="28"/>
          <w:szCs w:val="28"/>
        </w:rPr>
        <w:t xml:space="preserve">. В состав работ по содержанию </w:t>
      </w:r>
      <w:r w:rsidRPr="008435DF">
        <w:rPr>
          <w:rFonts w:ascii="Times New Roman" w:hAnsi="Times New Roman" w:cs="Times New Roman"/>
          <w:bCs/>
          <w:sz w:val="28"/>
          <w:szCs w:val="28"/>
        </w:rPr>
        <w:t>парковок (парковочных мест)</w:t>
      </w:r>
      <w:r w:rsidRPr="008435DF">
        <w:rPr>
          <w:rFonts w:ascii="Times New Roman" w:hAnsi="Times New Roman" w:cs="Times New Roman"/>
          <w:sz w:val="28"/>
          <w:szCs w:val="28"/>
        </w:rPr>
        <w:t xml:space="preserve"> входят:</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комплекс работ по летней и зимней уборке, включая работы по удалению снега (погрузка и вывоз), ликвидации зимней скользкости, устранению (ремонту) возникающих повреждений и дефектов дорожных покрытий;</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ремонт (замена) бордюров, иных технических средств организации дорожного движения;</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ремонт (замена) и покраска ограждений;</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bCs/>
          <w:sz w:val="28"/>
          <w:szCs w:val="28"/>
        </w:rPr>
        <w:t>уход за разделительными элементами (их замена при необходимости);</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нанесение (обновление) </w:t>
      </w:r>
      <w:r w:rsidRPr="008435DF">
        <w:rPr>
          <w:rFonts w:ascii="Times New Roman" w:hAnsi="Times New Roman" w:cs="Times New Roman"/>
          <w:bCs/>
          <w:sz w:val="28"/>
          <w:szCs w:val="28"/>
        </w:rPr>
        <w:t>разметки.</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5</w:t>
      </w:r>
      <w:r w:rsidRPr="008435DF">
        <w:rPr>
          <w:rFonts w:ascii="Times New Roman" w:hAnsi="Times New Roman" w:cs="Times New Roman"/>
          <w:sz w:val="28"/>
          <w:szCs w:val="28"/>
        </w:rPr>
        <w:t xml:space="preserve">. Содержание парковок (парковочных мест), являющихся: </w:t>
      </w:r>
    </w:p>
    <w:p w:rsidR="00895B65" w:rsidRPr="008435DF"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частью автомобильной дороги и (или) примыкающих к проезжей части и (или) тротуару, обочине, эстакаде или мосту либо являющихся частью иных объектов улично-дорожной сети, обеспечивается уполномоченным исполнительным органом субъекта Российской Федерации или уполномоченным органом администрации муниципального образования </w:t>
      </w:r>
      <w:r w:rsidRPr="008435DF">
        <w:rPr>
          <w:rFonts w:ascii="Times New Roman" w:hAnsi="Times New Roman" w:cs="Times New Roman"/>
          <w:sz w:val="28"/>
          <w:szCs w:val="24"/>
        </w:rPr>
        <w:t>в установленной сфере деятельности в соответствии с положением об этом органе</w:t>
      </w:r>
      <w:r w:rsidRPr="008435DF">
        <w:rPr>
          <w:rFonts w:ascii="Times New Roman" w:hAnsi="Times New Roman" w:cs="Times New Roman"/>
          <w:sz w:val="28"/>
          <w:szCs w:val="28"/>
        </w:rPr>
        <w:t xml:space="preserve"> либо юридическим лицом, индивидуальным предпринимателем, во владении которых находится парковка;</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частью зданий, строений или сооружений обеспечивается правообладателями соответствующей части здания, строения или сооружения.</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Содержание парковок (парковочных мест), расположенных на отведенных и прилегающих территориях, обеспечивается правообладателями </w:t>
      </w:r>
      <w:r w:rsidRPr="008435DF">
        <w:rPr>
          <w:rFonts w:ascii="Times New Roman" w:hAnsi="Times New Roman" w:cs="Times New Roman"/>
          <w:sz w:val="28"/>
          <w:szCs w:val="28"/>
        </w:rPr>
        <w:lastRenderedPageBreak/>
        <w:t>земельных участков, придомовых территориях – лицами, осуществляющими управление многоквартирным домом.</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6</w:t>
      </w:r>
      <w:r w:rsidRPr="008435DF">
        <w:rPr>
          <w:rFonts w:ascii="Times New Roman" w:hAnsi="Times New Roman" w:cs="Times New Roman"/>
          <w:sz w:val="28"/>
          <w:szCs w:val="28"/>
        </w:rPr>
        <w:t xml:space="preserve">. Размещение стоянок автомобилей, организация территорий гаражного назначения на территории муниципального образования осуществляется с учетом требований законодательства Российской Федерации, сводов правил и технических регламентов, документов </w:t>
      </w:r>
      <w:r w:rsidRPr="008435DF">
        <w:rPr>
          <w:rFonts w:ascii="Times New Roman" w:hAnsi="Times New Roman" w:cs="Times New Roman"/>
          <w:color w:val="000000" w:themeColor="text1"/>
          <w:sz w:val="28"/>
          <w:szCs w:val="28"/>
        </w:rPr>
        <w:t>территориального планирования и градостроительного зонирования.</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7</w:t>
      </w:r>
      <w:r w:rsidRPr="008435DF">
        <w:rPr>
          <w:rFonts w:ascii="Times New Roman" w:hAnsi="Times New Roman" w:cs="Times New Roman"/>
          <w:sz w:val="28"/>
          <w:szCs w:val="28"/>
        </w:rPr>
        <w:t xml:space="preserve">. Стоянки автомобилей могут быть размещены в зданиях ниже и (или) выше уровня земли, состоять из подземной и наземной частей (подземных и наземных этажей, в том числе с использованием крыши этих зданий), пристраиваться к зданиям другого назначения или встраиваться в них, в том числе располагаться в наземных или в подземных, подвальных, цокольных этажах, а также размещаться на открытых площадках. </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8</w:t>
      </w:r>
      <w:r w:rsidRPr="008435DF">
        <w:rPr>
          <w:rFonts w:ascii="Times New Roman" w:hAnsi="Times New Roman" w:cs="Times New Roman"/>
          <w:sz w:val="28"/>
          <w:szCs w:val="28"/>
        </w:rPr>
        <w:t xml:space="preserve">. Стоянки автомобилей в границах </w:t>
      </w:r>
      <w:proofErr w:type="spellStart"/>
      <w:r w:rsidRPr="008435DF">
        <w:rPr>
          <w:rFonts w:ascii="Times New Roman" w:hAnsi="Times New Roman" w:cs="Times New Roman"/>
          <w:sz w:val="28"/>
          <w:szCs w:val="28"/>
        </w:rPr>
        <w:t>водоохранных</w:t>
      </w:r>
      <w:proofErr w:type="spellEnd"/>
      <w:r w:rsidRPr="008435DF">
        <w:rPr>
          <w:rFonts w:ascii="Times New Roman" w:hAnsi="Times New Roman" w:cs="Times New Roman"/>
          <w:sz w:val="28"/>
          <w:szCs w:val="28"/>
        </w:rPr>
        <w:t xml:space="preserve"> зон водных объектов следует размещать в специально оборудованных местах, имеющих твердое покрытие, и при условии оборудования таких стоянок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9</w:t>
      </w:r>
      <w:r w:rsidRPr="008435DF">
        <w:rPr>
          <w:rFonts w:ascii="Times New Roman" w:hAnsi="Times New Roman" w:cs="Times New Roman"/>
          <w:sz w:val="28"/>
          <w:szCs w:val="28"/>
        </w:rPr>
        <w:t xml:space="preserve">. На стоянках автомобилей с 50 </w:t>
      </w:r>
      <w:proofErr w:type="spellStart"/>
      <w:r w:rsidRPr="008435DF">
        <w:rPr>
          <w:rFonts w:ascii="Times New Roman" w:hAnsi="Times New Roman" w:cs="Times New Roman"/>
          <w:sz w:val="28"/>
          <w:szCs w:val="28"/>
        </w:rPr>
        <w:t>машино</w:t>
      </w:r>
      <w:proofErr w:type="spellEnd"/>
      <w:r w:rsidRPr="008435DF">
        <w:rPr>
          <w:rFonts w:ascii="Times New Roman" w:hAnsi="Times New Roman" w:cs="Times New Roman"/>
          <w:sz w:val="28"/>
          <w:szCs w:val="28"/>
        </w:rPr>
        <w:t>-местами и более при основном въезде (выезде) по заданию на проектирование необходимо предусматривать помещения для уборочной техники, обслуживающего персонала, туалета, оборудованную площадку для размещения первичных средств пожаротушения, средств индивидуальной защиты и пожарного инструмента.</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w:t>
      </w:r>
      <w:r w:rsidR="00390EE1">
        <w:rPr>
          <w:rFonts w:ascii="Times New Roman" w:hAnsi="Times New Roman" w:cs="Times New Roman"/>
          <w:sz w:val="28"/>
          <w:szCs w:val="28"/>
        </w:rPr>
        <w:t>10</w:t>
      </w:r>
      <w:r w:rsidRPr="008435DF">
        <w:rPr>
          <w:rFonts w:ascii="Times New Roman" w:hAnsi="Times New Roman" w:cs="Times New Roman"/>
          <w:sz w:val="28"/>
          <w:szCs w:val="28"/>
        </w:rPr>
        <w:t>. Содержание фасадов и ограждающих конструкций зданий, строений, сооружений стоянок автомобилей, уборка территорий, закрепленных и прилегающих к стоянкам автомобилей, осуществляется их правообладателями в соответствии с настоящими Правилами.</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12.1</w:t>
      </w:r>
      <w:r w:rsidR="00390EE1">
        <w:rPr>
          <w:rFonts w:ascii="Times New Roman" w:hAnsi="Times New Roman" w:cs="Times New Roman"/>
          <w:sz w:val="28"/>
          <w:szCs w:val="28"/>
        </w:rPr>
        <w:t>1.</w:t>
      </w:r>
      <w:r w:rsidRPr="008435DF">
        <w:rPr>
          <w:rFonts w:ascii="Times New Roman" w:hAnsi="Times New Roman" w:cs="Times New Roman"/>
          <w:sz w:val="28"/>
          <w:szCs w:val="28"/>
        </w:rPr>
        <w:t> Обязательный перечень элементов комплексного благоустройства на территории гаражного назначения включает: твердые виды покрытия, элементы сопряжения поверхностей, ограждения, урны для мусора, контейнерные площадки, осветительное оборудование, информационное оборудование (указатели).</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12.1</w:t>
      </w:r>
      <w:r w:rsidR="00390EE1">
        <w:rPr>
          <w:rFonts w:ascii="Times New Roman" w:hAnsi="Times New Roman" w:cs="Times New Roman"/>
          <w:sz w:val="28"/>
          <w:szCs w:val="28"/>
        </w:rPr>
        <w:t>2</w:t>
      </w:r>
      <w:r w:rsidRPr="008435DF">
        <w:rPr>
          <w:rFonts w:ascii="Times New Roman" w:hAnsi="Times New Roman" w:cs="Times New Roman"/>
          <w:sz w:val="28"/>
          <w:szCs w:val="28"/>
        </w:rPr>
        <w:t xml:space="preserve">. В состав работ по содержанию территорий гаражного назначения и прилегающих к ним территорий, общего имущества </w:t>
      </w:r>
      <w:r w:rsidRPr="008435DF">
        <w:rPr>
          <w:rFonts w:ascii="Times New Roman" w:hAnsi="Times New Roman" w:cs="Times New Roman"/>
          <w:sz w:val="28"/>
        </w:rPr>
        <w:t>в границах территории гаражного назначения</w:t>
      </w:r>
      <w:r w:rsidRPr="008435DF">
        <w:rPr>
          <w:rFonts w:ascii="Times New Roman" w:hAnsi="Times New Roman" w:cs="Times New Roman"/>
          <w:sz w:val="28"/>
          <w:szCs w:val="28"/>
        </w:rPr>
        <w:t xml:space="preserve"> входят:</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организация работ по уборке и благоустройству территории гаражного назначения и прилегающих к ним территорий;</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оборудование и содержание контейнерной площадки, установка бункеров, вывоз ТКО, КГО;</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ремонт и покраску ограждений, другого имущества и оборудования, относящегося к общему имуществу гаражного кооператива;</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оборудование и содержание сетей наружного освещения территорий гаражного назначения;</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ремонт дорог на территории гаражного назначения.</w:t>
      </w:r>
    </w:p>
    <w:p w:rsidR="00244CE1"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12.1</w:t>
      </w:r>
      <w:r w:rsidR="00390EE1">
        <w:rPr>
          <w:rFonts w:ascii="Times New Roman" w:hAnsi="Times New Roman" w:cs="Times New Roman"/>
          <w:sz w:val="28"/>
          <w:szCs w:val="28"/>
        </w:rPr>
        <w:t>3</w:t>
      </w:r>
      <w:r w:rsidRPr="008435DF">
        <w:rPr>
          <w:rFonts w:ascii="Times New Roman" w:hAnsi="Times New Roman" w:cs="Times New Roman"/>
          <w:sz w:val="28"/>
          <w:szCs w:val="28"/>
        </w:rPr>
        <w:t xml:space="preserve">. Кровли гаражей должны содержаться в чистоте, не допускается наличие КГО, ТКО, деталей и агрегатов, снятых с автомобилей, шин, поросли деревьев и кустарников. </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Фасады гаражей должны быть выполнены в едином цветовом стиле.</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12.1</w:t>
      </w:r>
      <w:r w:rsidR="00390EE1">
        <w:rPr>
          <w:rFonts w:ascii="Times New Roman" w:hAnsi="Times New Roman" w:cs="Times New Roman"/>
          <w:sz w:val="28"/>
          <w:szCs w:val="28"/>
        </w:rPr>
        <w:t>4</w:t>
      </w:r>
      <w:r w:rsidRPr="008435DF">
        <w:rPr>
          <w:rFonts w:ascii="Times New Roman" w:hAnsi="Times New Roman" w:cs="Times New Roman"/>
          <w:sz w:val="28"/>
          <w:szCs w:val="28"/>
        </w:rPr>
        <w:t xml:space="preserve">. На территории гаражного назначения должен быть организован раздельный сбор отработанных масел и иных технических жидкостей, использованных шин, металлического лома, вывоз которых осуществляется согласно специально заключенным договорам. </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12.1</w:t>
      </w:r>
      <w:r w:rsidR="00390EE1">
        <w:rPr>
          <w:rFonts w:ascii="Times New Roman" w:hAnsi="Times New Roman" w:cs="Times New Roman"/>
          <w:sz w:val="28"/>
          <w:szCs w:val="28"/>
        </w:rPr>
        <w:t>5</w:t>
      </w:r>
      <w:r w:rsidRPr="008435DF">
        <w:rPr>
          <w:rFonts w:ascii="Times New Roman" w:hAnsi="Times New Roman" w:cs="Times New Roman"/>
          <w:sz w:val="28"/>
          <w:szCs w:val="28"/>
        </w:rPr>
        <w:t xml:space="preserve">. Содержание территории гаражного назначения и прилегающей к ней территории, </w:t>
      </w:r>
      <w:r w:rsidRPr="008435DF">
        <w:rPr>
          <w:rFonts w:ascii="Times New Roman" w:hAnsi="Times New Roman" w:cs="Times New Roman"/>
          <w:sz w:val="28"/>
        </w:rPr>
        <w:t>общего имущества в границах территории гаражного назначения</w:t>
      </w:r>
      <w:r w:rsidRPr="008435DF">
        <w:rPr>
          <w:rFonts w:ascii="Times New Roman" w:hAnsi="Times New Roman" w:cs="Times New Roman"/>
          <w:sz w:val="28"/>
          <w:szCs w:val="28"/>
        </w:rPr>
        <w:t xml:space="preserve"> осуществляются: </w:t>
      </w:r>
    </w:p>
    <w:p w:rsidR="00895B65" w:rsidRPr="008435DF" w:rsidRDefault="00895B65" w:rsidP="00895B65">
      <w:pPr>
        <w:spacing w:after="0" w:line="240" w:lineRule="auto"/>
        <w:ind w:firstLine="709"/>
        <w:jc w:val="both"/>
      </w:pPr>
      <w:r w:rsidRPr="008435DF">
        <w:rPr>
          <w:rFonts w:ascii="Times New Roman" w:hAnsi="Times New Roman" w:cs="Times New Roman"/>
          <w:sz w:val="28"/>
        </w:rPr>
        <w:t>собственниками гаражей при непосредственном управлении;</w:t>
      </w:r>
    </w:p>
    <w:p w:rsidR="00895B65" w:rsidRPr="008435DF" w:rsidRDefault="00895B65" w:rsidP="00895B65">
      <w:pPr>
        <w:spacing w:after="0" w:line="240" w:lineRule="auto"/>
        <w:ind w:firstLine="709"/>
        <w:jc w:val="both"/>
      </w:pPr>
      <w:r w:rsidRPr="008435DF">
        <w:rPr>
          <w:rFonts w:ascii="Times New Roman" w:hAnsi="Times New Roman" w:cs="Times New Roman"/>
          <w:sz w:val="28"/>
        </w:rPr>
        <w:t>товариществом собственников недвижимости;</w:t>
      </w:r>
    </w:p>
    <w:p w:rsidR="00895B65" w:rsidRPr="00390EE1"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390EE1">
        <w:rPr>
          <w:rFonts w:ascii="Times New Roman" w:hAnsi="Times New Roman" w:cs="Times New Roman"/>
          <w:sz w:val="28"/>
        </w:rPr>
        <w:t>организацией, осуществляющей управление общим имуществом в гаражном комплексе по договору управления общим имуществом.</w:t>
      </w:r>
    </w:p>
    <w:p w:rsidR="00390EE1" w:rsidRPr="00390EE1" w:rsidRDefault="00895B65" w:rsidP="00390EE1">
      <w:pPr>
        <w:autoSpaceDE w:val="0"/>
        <w:autoSpaceDN w:val="0"/>
        <w:adjustRightInd w:val="0"/>
        <w:spacing w:after="0" w:line="240" w:lineRule="auto"/>
        <w:ind w:firstLine="709"/>
        <w:jc w:val="both"/>
        <w:rPr>
          <w:rFonts w:ascii="Times New Roman" w:hAnsi="Times New Roman" w:cs="Times New Roman"/>
          <w:sz w:val="28"/>
          <w:szCs w:val="28"/>
        </w:rPr>
      </w:pPr>
      <w:r w:rsidRPr="00390EE1">
        <w:rPr>
          <w:rFonts w:ascii="Times New Roman" w:eastAsia="Open Sans" w:hAnsi="Times New Roman"/>
          <w:sz w:val="28"/>
          <w:szCs w:val="28"/>
        </w:rPr>
        <w:t>12.1</w:t>
      </w:r>
      <w:r w:rsidR="00390EE1" w:rsidRPr="00390EE1">
        <w:rPr>
          <w:rFonts w:ascii="Times New Roman" w:eastAsia="Open Sans" w:hAnsi="Times New Roman"/>
          <w:sz w:val="28"/>
          <w:szCs w:val="28"/>
        </w:rPr>
        <w:t>6</w:t>
      </w:r>
      <w:r w:rsidRPr="00390EE1">
        <w:rPr>
          <w:rFonts w:ascii="Times New Roman" w:eastAsia="Open Sans" w:hAnsi="Times New Roman"/>
          <w:sz w:val="28"/>
          <w:szCs w:val="28"/>
        </w:rPr>
        <w:t>. </w:t>
      </w:r>
      <w:r w:rsidR="00390EE1" w:rsidRPr="00390EE1">
        <w:rPr>
          <w:rFonts w:ascii="Times New Roman" w:hAnsi="Times New Roman" w:cs="Times New Roman"/>
          <w:sz w:val="28"/>
          <w:szCs w:val="28"/>
        </w:rPr>
        <w:t>При планировке общественных и дворовых территорий предусматриваются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9C2D97" w:rsidRPr="00A01CFB" w:rsidRDefault="00390EE1" w:rsidP="00A0159B">
      <w:pPr>
        <w:autoSpaceDE w:val="0"/>
        <w:autoSpaceDN w:val="0"/>
        <w:adjustRightInd w:val="0"/>
        <w:spacing w:after="0" w:line="240" w:lineRule="auto"/>
        <w:ind w:firstLine="709"/>
        <w:jc w:val="both"/>
        <w:rPr>
          <w:rFonts w:ascii="Times New Roman" w:hAnsi="Times New Roman" w:cs="Times New Roman"/>
          <w:sz w:val="28"/>
          <w:szCs w:val="28"/>
        </w:rPr>
      </w:pPr>
      <w:r w:rsidRPr="00390EE1">
        <w:rPr>
          <w:rFonts w:ascii="Times New Roman" w:hAnsi="Times New Roman" w:cs="Times New Roman"/>
          <w:sz w:val="28"/>
          <w:szCs w:val="28"/>
        </w:rPr>
        <w:t>12.</w:t>
      </w:r>
      <w:r>
        <w:rPr>
          <w:rFonts w:ascii="Times New Roman" w:hAnsi="Times New Roman" w:cs="Times New Roman"/>
          <w:sz w:val="28"/>
          <w:szCs w:val="28"/>
        </w:rPr>
        <w:t>17.</w:t>
      </w:r>
      <w:r w:rsidRPr="00390EE1">
        <w:rPr>
          <w:rFonts w:ascii="Times New Roman" w:hAnsi="Times New Roman" w:cs="Times New Roman"/>
          <w:sz w:val="28"/>
          <w:szCs w:val="28"/>
        </w:rPr>
        <w:t xml:space="preserve"> </w:t>
      </w:r>
      <w:r w:rsidR="009C2D97" w:rsidRPr="00A01CFB">
        <w:rPr>
          <w:rFonts w:ascii="Times New Roman" w:hAnsi="Times New Roman" w:cs="Times New Roman"/>
          <w:sz w:val="28"/>
          <w:szCs w:val="28"/>
        </w:rPr>
        <w:t>Администрация муниципального образования при обнаружении брошенных, разукомплектованных транспортных средств инициирует процедуру признания данных транспортных средств бесхозяйными в установленном Гражданским кодексом Российской Федерации порядке.</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Лица, при обнаружении вещей, имеющих признаки бесхозяйных, в том числе средств индивидуальной мобильности, велосипедов, иных механических средств передвижения, оставленных и (или) находящихся вне установленных администрацией муниципального образования пунктов, согласно схем размещения и (или) проката на территории муниципального образования, обязаны заявить об обнаружении в полицию или администрацию муниципального образования в лице управления имущественных отношений администрации муниципального образования город-курорт Геленджик.</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Оставленные вещи, обнаруженные:</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xml:space="preserve">- на территории города Геленджика, подлежат перемещению на хранение Обществу с ограниченной ответственностью «Благоустройство и хозяйственное обеспечение»; </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на территории Кабардинского сельского округа муниципального образования город-курорт Геленджик, подлежат перемещению на хранение Обществу с ограниченной ответственностью «Александрия»;</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на территории Дивноморского сельского округа муниципального образования город-курорт Геленджик, подлежат перемещению на хранение Обществу с ограниченной ответственностью «Паритет»;</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lastRenderedPageBreak/>
        <w:t xml:space="preserve">- на территории </w:t>
      </w:r>
      <w:proofErr w:type="spellStart"/>
      <w:r w:rsidRPr="00A01CFB">
        <w:rPr>
          <w:rFonts w:ascii="Times New Roman" w:hAnsi="Times New Roman" w:cs="Times New Roman"/>
          <w:sz w:val="28"/>
          <w:szCs w:val="28"/>
        </w:rPr>
        <w:t>Пшадского</w:t>
      </w:r>
      <w:proofErr w:type="spellEnd"/>
      <w:r w:rsidRPr="00A01CFB">
        <w:rPr>
          <w:rFonts w:ascii="Times New Roman" w:hAnsi="Times New Roman" w:cs="Times New Roman"/>
          <w:sz w:val="28"/>
          <w:szCs w:val="28"/>
        </w:rPr>
        <w:t xml:space="preserve"> сельского округа муниципального образования город-курорт Геленджик, подлежат перемещению на хранение Обществу с ограниченной ответственностью «Пшада»;</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xml:space="preserve">- на территории </w:t>
      </w:r>
      <w:proofErr w:type="spellStart"/>
      <w:r w:rsidRPr="00A01CFB">
        <w:rPr>
          <w:rFonts w:ascii="Times New Roman" w:hAnsi="Times New Roman" w:cs="Times New Roman"/>
          <w:sz w:val="28"/>
          <w:szCs w:val="28"/>
        </w:rPr>
        <w:t>Архипо-Осиповского</w:t>
      </w:r>
      <w:proofErr w:type="spellEnd"/>
      <w:r w:rsidRPr="00A01CFB">
        <w:rPr>
          <w:rFonts w:ascii="Times New Roman" w:hAnsi="Times New Roman" w:cs="Times New Roman"/>
          <w:sz w:val="28"/>
          <w:szCs w:val="28"/>
        </w:rPr>
        <w:t xml:space="preserve"> сельского округа муниципального образования город-курорт Геленджик, подлежат перемещению на хранение Обществу с ограниченной ответственностью «Коммунальщик», </w:t>
      </w:r>
    </w:p>
    <w:p w:rsidR="009C2D97" w:rsidRPr="00A01CFB"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 xml:space="preserve">либо указанному полицией или администрацией муниципального образования лицу. </w:t>
      </w:r>
    </w:p>
    <w:p w:rsidR="00390EE1" w:rsidRPr="00390EE1" w:rsidRDefault="009C2D97" w:rsidP="009C2D97">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Указанными юридическими лицами порядок принятия на хранение и хранение вещей, имеющих признаки бесхозяйных, определяются самостоятельно</w:t>
      </w:r>
      <w:r w:rsidR="00390EE1" w:rsidRPr="00A01CFB">
        <w:rPr>
          <w:rFonts w:ascii="Times New Roman" w:hAnsi="Times New Roman" w:cs="Times New Roman"/>
          <w:sz w:val="28"/>
          <w:szCs w:val="28"/>
        </w:rPr>
        <w:t>.</w:t>
      </w:r>
    </w:p>
    <w:p w:rsidR="00895B65" w:rsidRDefault="00895B65" w:rsidP="00895B65">
      <w:pPr>
        <w:pStyle w:val="ConsPlusTitle"/>
        <w:jc w:val="center"/>
        <w:outlineLvl w:val="2"/>
        <w:rPr>
          <w:rFonts w:ascii="Times New Roman" w:hAnsi="Times New Roman" w:cs="Times New Roman"/>
          <w:b w:val="0"/>
          <w:sz w:val="28"/>
          <w:szCs w:val="28"/>
        </w:rPr>
      </w:pPr>
      <w:bookmarkStart w:id="20" w:name="_Toc182907046"/>
    </w:p>
    <w:p w:rsidR="00244CE1" w:rsidRPr="00837854" w:rsidRDefault="00244CE1" w:rsidP="00895B65">
      <w:pPr>
        <w:pStyle w:val="ConsPlusTitle"/>
        <w:jc w:val="center"/>
        <w:outlineLvl w:val="2"/>
        <w:rPr>
          <w:rFonts w:ascii="Times New Roman" w:hAnsi="Times New Roman" w:cs="Times New Roman"/>
          <w:b w:val="0"/>
          <w:sz w:val="28"/>
          <w:szCs w:val="28"/>
        </w:rPr>
      </w:pPr>
    </w:p>
    <w:p w:rsidR="00895B65" w:rsidRPr="00604AB8" w:rsidRDefault="00895B65" w:rsidP="00895B65">
      <w:pPr>
        <w:pStyle w:val="ConsPlusTitle"/>
        <w:jc w:val="center"/>
        <w:outlineLvl w:val="2"/>
        <w:rPr>
          <w:rFonts w:ascii="Times New Roman" w:hAnsi="Times New Roman" w:cs="Times New Roman"/>
          <w:b w:val="0"/>
          <w:sz w:val="28"/>
          <w:szCs w:val="28"/>
        </w:rPr>
      </w:pPr>
      <w:r w:rsidRPr="00604AB8">
        <w:rPr>
          <w:rFonts w:ascii="Times New Roman" w:hAnsi="Times New Roman" w:cs="Times New Roman"/>
          <w:b w:val="0"/>
          <w:sz w:val="28"/>
          <w:szCs w:val="28"/>
        </w:rPr>
        <w:t>13. Размещение и содержание малых архитектурных</w:t>
      </w:r>
      <w:r w:rsidRPr="00604AB8">
        <w:rPr>
          <w:rFonts w:ascii="Times New Roman" w:hAnsi="Times New Roman" w:cs="Times New Roman"/>
          <w:b w:val="0"/>
          <w:sz w:val="28"/>
          <w:szCs w:val="28"/>
        </w:rPr>
        <w:br/>
        <w:t>форм, городской мебели</w:t>
      </w:r>
      <w:bookmarkEnd w:id="20"/>
    </w:p>
    <w:p w:rsidR="00895B65" w:rsidRDefault="00895B65" w:rsidP="00895B65">
      <w:pPr>
        <w:pStyle w:val="ConsPlusTitle"/>
        <w:jc w:val="center"/>
        <w:outlineLvl w:val="1"/>
        <w:rPr>
          <w:rFonts w:ascii="Times New Roman" w:hAnsi="Times New Roman" w:cs="Times New Roman"/>
          <w:b w:val="0"/>
          <w:sz w:val="28"/>
          <w:szCs w:val="28"/>
        </w:rPr>
      </w:pPr>
    </w:p>
    <w:p w:rsidR="00244CE1" w:rsidRPr="00604AB8" w:rsidRDefault="00244CE1" w:rsidP="00895B65">
      <w:pPr>
        <w:pStyle w:val="ConsPlusTitle"/>
        <w:jc w:val="center"/>
        <w:outlineLvl w:val="1"/>
        <w:rPr>
          <w:rFonts w:ascii="Times New Roman" w:hAnsi="Times New Roman" w:cs="Times New Roman"/>
          <w:b w:val="0"/>
          <w:sz w:val="28"/>
          <w:szCs w:val="28"/>
        </w:rPr>
      </w:pPr>
    </w:p>
    <w:p w:rsidR="00895B65" w:rsidRPr="008435DF" w:rsidRDefault="00895B65" w:rsidP="004F3AB1">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13.1. В рамках решения задачи обеспечения качества городской среды при создании и благоустройстве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учитываются принципы функционального разнообразия, комфортной среды для общения, обеспечения разнообразия визуального облика благоустраиваемой территории, создания условий для различных видов социальной активности и коммуникаций между людьми, применения </w:t>
      </w:r>
      <w:proofErr w:type="spellStart"/>
      <w:r w:rsidRPr="008435DF">
        <w:rPr>
          <w:rFonts w:ascii="Times New Roman" w:hAnsi="Times New Roman" w:cs="Times New Roman"/>
          <w:sz w:val="28"/>
          <w:szCs w:val="28"/>
        </w:rPr>
        <w:t>экологичных</w:t>
      </w:r>
      <w:proofErr w:type="spellEnd"/>
      <w:r w:rsidRPr="008435DF">
        <w:rPr>
          <w:rFonts w:ascii="Times New Roman" w:hAnsi="Times New Roman" w:cs="Times New Roman"/>
          <w:sz w:val="28"/>
          <w:szCs w:val="28"/>
        </w:rPr>
        <w:t xml:space="preserve"> материалов, создания условий для ведения здорового образа жизни всех категорий населения.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2</w:t>
      </w:r>
      <w:r w:rsidRPr="008435DF">
        <w:rPr>
          <w:rFonts w:ascii="Times New Roman" w:hAnsi="Times New Roman" w:cs="Times New Roman"/>
          <w:sz w:val="28"/>
          <w:szCs w:val="28"/>
        </w:rPr>
        <w:t xml:space="preserve">. При проектировании и выборе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в том числе </w:t>
      </w:r>
      <w:r w:rsidR="004F3AB1">
        <w:rPr>
          <w:rFonts w:ascii="Times New Roman" w:hAnsi="Times New Roman" w:cs="Times New Roman"/>
          <w:sz w:val="28"/>
          <w:szCs w:val="28"/>
        </w:rPr>
        <w:t xml:space="preserve">городской </w:t>
      </w:r>
      <w:r w:rsidRPr="008435DF">
        <w:rPr>
          <w:rFonts w:ascii="Times New Roman" w:hAnsi="Times New Roman" w:cs="Times New Roman"/>
          <w:sz w:val="28"/>
          <w:szCs w:val="28"/>
        </w:rPr>
        <w:t>уличной мебели, учитываются: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наличие свободной площади на благоустраиваемой территории;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 соответствие материалов и конструкции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климату и назначению </w:t>
      </w:r>
      <w:r w:rsidR="00E94D9B">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защита от образования наледи и снежных заносов, обеспечение стока воды;</w:t>
      </w:r>
    </w:p>
    <w:p w:rsidR="00244CE1" w:rsidRPr="008435DF" w:rsidRDefault="00244CE1" w:rsidP="00895B65">
      <w:pPr>
        <w:pStyle w:val="ConsPlusNormal"/>
        <w:ind w:firstLine="709"/>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4) пропускная способность территории, частота и продолжительность использования </w:t>
      </w:r>
      <w:r w:rsidR="00F55233">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5) возраст потенциальных пользователей </w:t>
      </w:r>
      <w:r w:rsidR="00F55233">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6) антивандальная защищенность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от разрушения, оклейки, нанесения надписей и изображений;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7) удобство обслуживания, а также механизированной и ручной очистки территории рядом с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и под конструкцией;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8) возможность ремонта или замены деталей </w:t>
      </w:r>
      <w:r w:rsidR="00F55233">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9) интенсивность пешеходного и автомобильного движения, близость транспортных узлов;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10) эргономичность конструкций (высоту и наклон спинки скамеек, высоту урн для мусора и другие характеристики);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 xml:space="preserve">11)  </w:t>
      </w:r>
      <w:r w:rsidRPr="008435DF">
        <w:rPr>
          <w:rFonts w:ascii="Times New Roman" w:hAnsi="Times New Roman" w:cs="Times New Roman"/>
          <w:color w:val="000000" w:themeColor="text1"/>
          <w:sz w:val="28"/>
          <w:szCs w:val="28"/>
        </w:rPr>
        <w:t>колористическое</w:t>
      </w:r>
      <w:r w:rsidRPr="008435DF">
        <w:rPr>
          <w:rFonts w:ascii="Times New Roman" w:hAnsi="Times New Roman" w:cs="Times New Roman"/>
          <w:sz w:val="28"/>
          <w:szCs w:val="28"/>
        </w:rPr>
        <w:t xml:space="preserve"> и стилистическое сочетание с другими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и окружающей архитектурой;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12) безопасность для потенциальных пользователей.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3</w:t>
      </w:r>
      <w:r w:rsidRPr="008435DF">
        <w:rPr>
          <w:rFonts w:ascii="Times New Roman" w:hAnsi="Times New Roman" w:cs="Times New Roman"/>
          <w:sz w:val="28"/>
          <w:szCs w:val="28"/>
        </w:rPr>
        <w:t xml:space="preserve">. При установке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и уличной мебели обеспечивается: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 расположение </w:t>
      </w:r>
      <w:r w:rsidR="00F55233">
        <w:rPr>
          <w:rFonts w:ascii="Times New Roman" w:hAnsi="Times New Roman" w:cs="Times New Roman"/>
          <w:sz w:val="28"/>
          <w:szCs w:val="28"/>
        </w:rPr>
        <w:t>МАФ</w:t>
      </w:r>
      <w:r w:rsidRPr="008435DF">
        <w:rPr>
          <w:rFonts w:ascii="Times New Roman" w:hAnsi="Times New Roman" w:cs="Times New Roman"/>
          <w:sz w:val="28"/>
          <w:szCs w:val="28"/>
        </w:rPr>
        <w:t>, не создающее препятствий для пешеходов;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 приоритет компактной установки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на минимальной площади в местах большого скопления людей;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устойчивость конструкции;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4) надежность фиксации или возможность перемещения элементов в зависимости от типа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и условий расположения;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5) наличие в каждой конкретной зоне благоустраиваемой территории рекомендуемых типов </w:t>
      </w:r>
      <w:r w:rsidR="00F55233">
        <w:rPr>
          <w:rFonts w:ascii="Times New Roman" w:hAnsi="Times New Roman" w:cs="Times New Roman"/>
          <w:sz w:val="28"/>
          <w:szCs w:val="28"/>
        </w:rPr>
        <w:t>МАФ</w:t>
      </w:r>
      <w:r w:rsidRPr="008435DF">
        <w:rPr>
          <w:rFonts w:ascii="Times New Roman" w:hAnsi="Times New Roman" w:cs="Times New Roman"/>
          <w:sz w:val="28"/>
          <w:szCs w:val="28"/>
        </w:rPr>
        <w:t xml:space="preserve"> для такой зоны.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4</w:t>
      </w:r>
      <w:r w:rsidRPr="008435DF">
        <w:rPr>
          <w:rFonts w:ascii="Times New Roman" w:hAnsi="Times New Roman" w:cs="Times New Roman"/>
          <w:sz w:val="28"/>
          <w:szCs w:val="28"/>
        </w:rPr>
        <w:t>. При размещении уличной мебели осуществляется: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установка скамеек на твердые виды покрытия или фундамент. При наличии фундамента его части выполняются не выступающими над поверхностью земли;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выбор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обеспечение отсутствия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5</w:t>
      </w:r>
      <w:r w:rsidRPr="008435DF">
        <w:rPr>
          <w:rFonts w:ascii="Times New Roman" w:hAnsi="Times New Roman" w:cs="Times New Roman"/>
          <w:sz w:val="28"/>
          <w:szCs w:val="28"/>
        </w:rPr>
        <w:t xml:space="preserve">. На тротуарах автомобильных дорог используются следующие типы </w:t>
      </w:r>
      <w:r w:rsidR="00D03736">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элементы декоративного освещения;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скамьи без спинок, оборудованные местом для сумок;</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опоры у скамеек, предназначенных для людей с ограниченными возможностями;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ограждения (в местах необходимости обеспечения защиты пешеходов от наезда автомобилей);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 кадки, цветочницы, вазоны, кашпо, в том числе подвесные;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 урны для мусора.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6</w:t>
      </w:r>
      <w:r w:rsidRPr="008435DF">
        <w:rPr>
          <w:rFonts w:ascii="Times New Roman" w:hAnsi="Times New Roman" w:cs="Times New Roman"/>
          <w:sz w:val="28"/>
          <w:szCs w:val="28"/>
        </w:rPr>
        <w:t xml:space="preserve">. Для пешеходных зон и коммуникаций используются следующие типы </w:t>
      </w:r>
      <w:r w:rsidR="00D03736">
        <w:rPr>
          <w:rFonts w:ascii="Times New Roman" w:hAnsi="Times New Roman" w:cs="Times New Roman"/>
          <w:sz w:val="28"/>
          <w:szCs w:val="28"/>
        </w:rPr>
        <w:t>МАФ</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элементы декоративного освещения;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скамьи, предполагающие длительное, комфортное сидение;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цветочницы, вазоны, кашпо;</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информационные стенды;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 ограждения (в местах необходимости обеспечения защиты пешеходов от наезда автомобилей);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 столы для настольных игр;</w:t>
      </w:r>
    </w:p>
    <w:p w:rsidR="00895B65" w:rsidRPr="008435DF" w:rsidRDefault="004757F2" w:rsidP="00895B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урны для мусора;</w:t>
      </w:r>
    </w:p>
    <w:p w:rsidR="00895B65" w:rsidRPr="008435DF" w:rsidRDefault="00895B65" w:rsidP="00895B65">
      <w:pPr>
        <w:pStyle w:val="ConsPlusNormal"/>
        <w:ind w:firstLine="709"/>
        <w:jc w:val="both"/>
        <w:rPr>
          <w:rFonts w:ascii="Times New Roman" w:hAnsi="Times New Roman" w:cs="Times New Roman"/>
          <w:color w:val="000000" w:themeColor="text1"/>
          <w:sz w:val="28"/>
          <w:szCs w:val="28"/>
        </w:rPr>
      </w:pPr>
      <w:r w:rsidRPr="008435DF">
        <w:rPr>
          <w:rFonts w:ascii="Times New Roman" w:hAnsi="Times New Roman" w:cs="Times New Roman"/>
          <w:color w:val="000000" w:themeColor="text1"/>
          <w:sz w:val="28"/>
          <w:szCs w:val="28"/>
        </w:rPr>
        <w:t>8) теневые навесы.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13.</w:t>
      </w:r>
      <w:r w:rsidR="004F3AB1">
        <w:rPr>
          <w:rFonts w:ascii="Times New Roman" w:hAnsi="Times New Roman" w:cs="Times New Roman"/>
          <w:sz w:val="28"/>
          <w:szCs w:val="28"/>
        </w:rPr>
        <w:t>7</w:t>
      </w:r>
      <w:r w:rsidRPr="008435DF">
        <w:rPr>
          <w:rFonts w:ascii="Times New Roman" w:hAnsi="Times New Roman" w:cs="Times New Roman"/>
          <w:sz w:val="28"/>
          <w:szCs w:val="28"/>
        </w:rPr>
        <w:t>. При размещении выбираются урны для мусора достаточной высоты и объема. Допускается применение вставных ведер и мусорных мешков.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13.</w:t>
      </w:r>
      <w:r w:rsidR="004F3AB1">
        <w:rPr>
          <w:rFonts w:ascii="Times New Roman" w:hAnsi="Times New Roman" w:cs="Times New Roman"/>
          <w:sz w:val="28"/>
          <w:szCs w:val="28"/>
        </w:rPr>
        <w:t>8</w:t>
      </w:r>
      <w:r w:rsidRPr="008435DF">
        <w:rPr>
          <w:rFonts w:ascii="Times New Roman" w:hAnsi="Times New Roman" w:cs="Times New Roman"/>
          <w:sz w:val="28"/>
          <w:szCs w:val="28"/>
        </w:rPr>
        <w:t xml:space="preserve">. В целях защиты </w:t>
      </w:r>
      <w:r w:rsidR="00D03736">
        <w:rPr>
          <w:rFonts w:ascii="Times New Roman" w:hAnsi="Times New Roman" w:cs="Times New Roman"/>
          <w:sz w:val="28"/>
          <w:szCs w:val="28"/>
        </w:rPr>
        <w:t>МАФ</w:t>
      </w:r>
      <w:r w:rsidRPr="008435DF">
        <w:rPr>
          <w:rFonts w:ascii="Times New Roman" w:hAnsi="Times New Roman" w:cs="Times New Roman"/>
          <w:sz w:val="28"/>
          <w:szCs w:val="28"/>
        </w:rPr>
        <w:t xml:space="preserve"> от графического вандализма осуществляются: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 минимизация площади поверхностей </w:t>
      </w:r>
      <w:r w:rsidR="00D03736">
        <w:rPr>
          <w:rFonts w:ascii="Times New Roman" w:hAnsi="Times New Roman" w:cs="Times New Roman"/>
          <w:sz w:val="28"/>
          <w:szCs w:val="28"/>
        </w:rPr>
        <w:t>МАФ</w:t>
      </w:r>
      <w:r w:rsidRPr="008435DF">
        <w:rPr>
          <w:rFonts w:ascii="Times New Roman" w:hAnsi="Times New Roman" w:cs="Times New Roman"/>
          <w:sz w:val="28"/>
          <w:szCs w:val="28"/>
        </w:rPr>
        <w:t xml:space="preserve">, при этом свободные поверхности должны быть с рельефным </w:t>
      </w:r>
      <w:proofErr w:type="spellStart"/>
      <w:r w:rsidRPr="008435DF">
        <w:rPr>
          <w:rFonts w:ascii="Times New Roman" w:hAnsi="Times New Roman" w:cs="Times New Roman"/>
          <w:sz w:val="28"/>
          <w:szCs w:val="28"/>
        </w:rPr>
        <w:t>текстурированием</w:t>
      </w:r>
      <w:proofErr w:type="spellEnd"/>
      <w:r w:rsidRPr="008435DF">
        <w:rPr>
          <w:rFonts w:ascii="Times New Roman" w:hAnsi="Times New Roman" w:cs="Times New Roman"/>
          <w:sz w:val="28"/>
          <w:szCs w:val="28"/>
        </w:rPr>
        <w:t xml:space="preserve"> или перфорированием, препятствующим графическому вандализму или облегчающим его устранение;</w:t>
      </w:r>
    </w:p>
    <w:p w:rsidR="00895B65" w:rsidRPr="008435DF" w:rsidRDefault="00895B65" w:rsidP="00895B65">
      <w:pPr>
        <w:pStyle w:val="ConsPlusNormal"/>
        <w:ind w:firstLine="709"/>
        <w:jc w:val="both"/>
        <w:rPr>
          <w:rFonts w:ascii="Times New Roman" w:hAnsi="Times New Roman" w:cs="Times New Roman"/>
          <w:color w:val="000000" w:themeColor="text1"/>
          <w:sz w:val="28"/>
          <w:szCs w:val="28"/>
        </w:rPr>
      </w:pPr>
      <w:r w:rsidRPr="008435DF">
        <w:rPr>
          <w:rFonts w:ascii="Times New Roman" w:hAnsi="Times New Roman" w:cs="Times New Roman"/>
          <w:color w:val="000000" w:themeColor="text1"/>
          <w:sz w:val="28"/>
          <w:szCs w:val="28"/>
        </w:rPr>
        <w:t xml:space="preserve">2) использование озеленения, стрит-арта, афиш, рекламных конструкций, информационных конструкций с общественно полезной информацией (размещение на поверхностях </w:t>
      </w:r>
      <w:r w:rsidR="00D03736">
        <w:rPr>
          <w:rFonts w:ascii="Times New Roman" w:hAnsi="Times New Roman" w:cs="Times New Roman"/>
          <w:color w:val="000000" w:themeColor="text1"/>
          <w:sz w:val="28"/>
          <w:szCs w:val="28"/>
        </w:rPr>
        <w:t>МАФ</w:t>
      </w:r>
      <w:r w:rsidRPr="008435DF">
        <w:rPr>
          <w:rFonts w:ascii="Times New Roman" w:hAnsi="Times New Roman" w:cs="Times New Roman"/>
          <w:color w:val="000000" w:themeColor="text1"/>
          <w:sz w:val="28"/>
          <w:szCs w:val="28"/>
        </w:rPr>
        <w:t xml:space="preserve"> исторических планов местности, навигационных схем и других элементов);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t xml:space="preserve">3) выбор детского игрового, спортивно-развивающего, спортивного оборудования, а также инклюзивного спортивно-развивающего оборудования и инклюзивного спортивного оборудования площадок, оборудования для отдыха взрослого населения, выполненных из легко очищающихся и устойчивых к абразивным и растворяющим веществам материалов, отдавая предпочтение </w:t>
      </w:r>
      <w:r w:rsidRPr="008435DF">
        <w:rPr>
          <w:rFonts w:ascii="Times New Roman" w:hAnsi="Times New Roman" w:cs="Times New Roman"/>
          <w:sz w:val="28"/>
          <w:szCs w:val="28"/>
        </w:rPr>
        <w:t>темным тонам окраски плоских поверхностей;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 выбор или проектирование рельефных поверхностей опор освещения, в том числе с использованием краски, содержащей рельефные частицы.</w:t>
      </w:r>
    </w:p>
    <w:p w:rsidR="00E814F1"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w:t>
      </w:r>
      <w:r w:rsidR="004F3AB1">
        <w:rPr>
          <w:rFonts w:ascii="Times New Roman" w:eastAsia="Open Sans" w:hAnsi="Times New Roman"/>
          <w:sz w:val="28"/>
          <w:szCs w:val="28"/>
        </w:rPr>
        <w:t>9</w:t>
      </w:r>
      <w:r w:rsidRPr="008435DF">
        <w:rPr>
          <w:rFonts w:ascii="Times New Roman" w:eastAsia="Open Sans" w:hAnsi="Times New Roman"/>
          <w:sz w:val="28"/>
          <w:szCs w:val="28"/>
        </w:rPr>
        <w:t>. Содержание МАФ и произведений монументального искусства (далее – объект, объекты) осуществляется правообладателями земельных участков в границах предоставленных земельных участков, а на территориях общего пользования обеспечивается лицом, организацией, органом, ответственными за содержание данной территории.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 случае если объект является объектом культурного наследия, его содержание осуществляется в соответствии с охранным обязательством, выдаваемым в соответствии с законодательством Российской Федерации.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0</w:t>
      </w:r>
      <w:r w:rsidRPr="008435DF">
        <w:rPr>
          <w:rFonts w:ascii="Times New Roman" w:eastAsia="Open Sans" w:hAnsi="Times New Roman"/>
          <w:sz w:val="28"/>
          <w:szCs w:val="28"/>
        </w:rPr>
        <w:t>. В целях сохранения объектов лицом, организацией, органом, ответственными за содержание данной территории, либо органом, ответственным за содержание в соответствии с охранным обязательством, проводятся:</w:t>
      </w:r>
    </w:p>
    <w:p w:rsidR="00895B65" w:rsidRPr="008435DF" w:rsidRDefault="00895B65" w:rsidP="00D84D8B">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визуальное обследование объектов; </w:t>
      </w:r>
    </w:p>
    <w:p w:rsidR="00895B65" w:rsidRPr="008435DF" w:rsidRDefault="00895B65" w:rsidP="00D84D8B">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содержание объектов; </w:t>
      </w:r>
    </w:p>
    <w:p w:rsidR="00895B65" w:rsidRPr="008435DF" w:rsidRDefault="00895B65" w:rsidP="00D84D8B">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ремонт объектов. </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1</w:t>
      </w:r>
      <w:r w:rsidRPr="008435DF">
        <w:rPr>
          <w:rFonts w:ascii="Times New Roman" w:eastAsia="Open Sans" w:hAnsi="Times New Roman"/>
          <w:sz w:val="28"/>
          <w:szCs w:val="28"/>
        </w:rPr>
        <w:t>. Визуальные обследования объектов проводятся ежемесячно. В ходе обследований осуществляется контроль за состоянием объектов в целом, его отдельных элементов, прилегающей территории.</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В случае выявления в ходе проведения обследования объекта дефектов, которые могут быть устранены в течение времени, отводимого на осмотр объекта, такие дефекты подлежат устранению. </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2</w:t>
      </w:r>
      <w:r w:rsidRPr="008435DF">
        <w:rPr>
          <w:rFonts w:ascii="Times New Roman" w:eastAsia="Open Sans" w:hAnsi="Times New Roman"/>
          <w:sz w:val="28"/>
          <w:szCs w:val="28"/>
        </w:rPr>
        <w:t xml:space="preserve">. Если выявленные дефекты невозможно устранить в течение времени, отведенного на осмотр объекта, то по результатам визуального обследования должны быть выявлены причины обнаруженных дефектов и повреждений, установлен нормативный уровень технического и санитарного </w:t>
      </w:r>
      <w:r w:rsidRPr="008435DF">
        <w:rPr>
          <w:rFonts w:ascii="Times New Roman" w:eastAsia="Open Sans" w:hAnsi="Times New Roman"/>
          <w:sz w:val="28"/>
          <w:szCs w:val="28"/>
        </w:rPr>
        <w:lastRenderedPageBreak/>
        <w:t>состояния конструкций и составлены рекомендации для выполнения работ по ликвидации выявленных дефектов и повреждений конструкций. </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3</w:t>
      </w:r>
      <w:r w:rsidRPr="008435DF">
        <w:rPr>
          <w:rFonts w:ascii="Times New Roman" w:eastAsia="Open Sans" w:hAnsi="Times New Roman"/>
          <w:sz w:val="28"/>
          <w:szCs w:val="28"/>
        </w:rPr>
        <w:t>. 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4</w:t>
      </w:r>
      <w:r w:rsidRPr="008435DF">
        <w:rPr>
          <w:rFonts w:ascii="Times New Roman" w:eastAsia="Open Sans" w:hAnsi="Times New Roman"/>
          <w:sz w:val="28"/>
          <w:szCs w:val="28"/>
        </w:rPr>
        <w:t>. Состав работ по содержанию объектов включает сезонные расчистки и промывки от загрязнений, восполнение утрат красочного слоя.</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13.1</w:t>
      </w:r>
      <w:r w:rsidR="004F3AB1">
        <w:rPr>
          <w:rFonts w:ascii="Times New Roman" w:eastAsia="Open Sans" w:hAnsi="Times New Roman"/>
          <w:sz w:val="28"/>
          <w:szCs w:val="28"/>
        </w:rPr>
        <w:t>5</w:t>
      </w:r>
      <w:r w:rsidRPr="008435DF">
        <w:rPr>
          <w:rFonts w:ascii="Times New Roman" w:eastAsia="Open Sans" w:hAnsi="Times New Roman"/>
          <w:sz w:val="28"/>
          <w:szCs w:val="28"/>
        </w:rPr>
        <w:t xml:space="preserve">. В состав работ по ремонту входят: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8435DF">
        <w:rPr>
          <w:rFonts w:ascii="Times New Roman" w:eastAsia="Open Sans" w:hAnsi="Times New Roman"/>
          <w:sz w:val="28"/>
          <w:szCs w:val="28"/>
        </w:rPr>
        <w:t>выкрашивания</w:t>
      </w:r>
      <w:proofErr w:type="spellEnd"/>
      <w:r w:rsidRPr="008435DF">
        <w:rPr>
          <w:rFonts w:ascii="Times New Roman" w:eastAsia="Open Sans" w:hAnsi="Times New Roman"/>
          <w:sz w:val="28"/>
          <w:szCs w:val="28"/>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C97E71" w:rsidRDefault="00C97E71" w:rsidP="00895B65">
      <w:pPr>
        <w:pStyle w:val="2"/>
        <w:tabs>
          <w:tab w:val="left" w:pos="284"/>
          <w:tab w:val="left" w:pos="709"/>
        </w:tabs>
        <w:spacing w:before="0" w:line="240" w:lineRule="auto"/>
        <w:jc w:val="center"/>
        <w:rPr>
          <w:rFonts w:ascii="Times New Roman" w:eastAsia="Open Sans" w:hAnsi="Times New Roman"/>
          <w:b/>
          <w:color w:val="auto"/>
          <w:sz w:val="28"/>
          <w:szCs w:val="28"/>
        </w:rPr>
      </w:pPr>
      <w:bookmarkStart w:id="21" w:name="_Toc141966598"/>
      <w:bookmarkStart w:id="22" w:name="_Toc182907047"/>
    </w:p>
    <w:p w:rsidR="00895B65" w:rsidRPr="00604AB8" w:rsidRDefault="00895B65" w:rsidP="00895B65">
      <w:pPr>
        <w:pStyle w:val="2"/>
        <w:tabs>
          <w:tab w:val="left" w:pos="284"/>
          <w:tab w:val="left" w:pos="709"/>
        </w:tabs>
        <w:spacing w:before="0" w:line="240" w:lineRule="auto"/>
        <w:jc w:val="center"/>
        <w:rPr>
          <w:rFonts w:ascii="Times New Roman" w:eastAsia="Open Sans" w:hAnsi="Times New Roman"/>
          <w:color w:val="auto"/>
          <w:sz w:val="28"/>
          <w:szCs w:val="28"/>
        </w:rPr>
      </w:pPr>
      <w:r w:rsidRPr="00604AB8">
        <w:rPr>
          <w:rFonts w:ascii="Times New Roman" w:eastAsia="Open Sans" w:hAnsi="Times New Roman"/>
          <w:color w:val="auto"/>
          <w:sz w:val="28"/>
          <w:szCs w:val="28"/>
        </w:rPr>
        <w:t>14. Размещение и содержание контейнерных</w:t>
      </w:r>
      <w:r w:rsidRPr="00604AB8">
        <w:rPr>
          <w:rFonts w:ascii="Times New Roman" w:eastAsia="Open Sans" w:hAnsi="Times New Roman"/>
          <w:color w:val="auto"/>
          <w:sz w:val="28"/>
          <w:szCs w:val="28"/>
        </w:rPr>
        <w:br/>
        <w:t>площадок и площадок для складирования</w:t>
      </w:r>
      <w:bookmarkEnd w:id="21"/>
      <w:r w:rsidRPr="00604AB8">
        <w:rPr>
          <w:rFonts w:ascii="Times New Roman" w:eastAsia="Open Sans" w:hAnsi="Times New Roman"/>
          <w:color w:val="auto"/>
          <w:sz w:val="28"/>
          <w:szCs w:val="28"/>
        </w:rPr>
        <w:t xml:space="preserve"> </w:t>
      </w:r>
      <w:bookmarkStart w:id="23" w:name="_Toc141966599"/>
      <w:r w:rsidRPr="00604AB8">
        <w:rPr>
          <w:rFonts w:ascii="Times New Roman" w:eastAsia="Open Sans" w:hAnsi="Times New Roman"/>
          <w:color w:val="auto"/>
          <w:sz w:val="28"/>
          <w:szCs w:val="28"/>
        </w:rPr>
        <w:br/>
        <w:t>отдельных групп коммунальных отходов</w:t>
      </w:r>
      <w:bookmarkEnd w:id="22"/>
      <w:bookmarkEnd w:id="23"/>
    </w:p>
    <w:p w:rsidR="00895B65" w:rsidRPr="008435DF" w:rsidRDefault="00895B65" w:rsidP="00895B65"/>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 В составе территорий любого функционального назначения, накопление отходов допускается только в местах (на площадках) накопления отходов, соответствующих требованиям законодательства Российской Федерации в области санитарно-эпидемиологического благополучия населения.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На территории муниципального образования в соответствии с территориальной схемой обращения с отходами должны быть обустроены контейнерные площадки для накопления ТКО (далее - контейнерные площадки) и (или) специальные площадки для накопления КГО.</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14.2. К элементам благоустройства контейнерных площадок относятся: твердые виды покрытия контейнерной площадки, элементы сопряжения покрытий, контейнеры, бункеры, ограждение контейнерной площадки, осветительное оборудование, информационная табличка.</w:t>
      </w:r>
    </w:p>
    <w:p w:rsidR="00E814F1" w:rsidRDefault="00895B65" w:rsidP="00D84D8B">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14.3. </w:t>
      </w:r>
      <w:r w:rsidRPr="008435DF">
        <w:rPr>
          <w:rFonts w:ascii="Times New Roman" w:eastAsia="Open Sans" w:hAnsi="Times New Roman"/>
          <w:sz w:val="28"/>
          <w:szCs w:val="28"/>
        </w:rPr>
        <w:t>Контейнерные площадки должны быть оборудованы твердым покрытием (асфальтовым, бетонным), аналогичным покрытию проездов, без выбоин, просадок, проломов, сдвигов, волн, гребенок, колей и сорной растительности между бортовыми камнями.</w:t>
      </w:r>
    </w:p>
    <w:p w:rsidR="00895B65" w:rsidRDefault="00895B65" w:rsidP="00D84D8B">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Сопряжение площадки с прилегающим проездом осуществляется в одном уровне. Элементы сопряжения покрытий поддерживаются без разрушений, сколов, вертикальных отклонений, сорной растительности между бортовыми камнями. Уклон покрыт</w:t>
      </w:r>
      <w:r w:rsidR="00E15ACD">
        <w:rPr>
          <w:rFonts w:ascii="Times New Roman" w:eastAsia="Open Sans" w:hAnsi="Times New Roman"/>
          <w:sz w:val="28"/>
          <w:szCs w:val="28"/>
        </w:rPr>
        <w:t>ия площадки устанавливается 5-</w:t>
      </w:r>
      <w:r w:rsidRPr="008435DF">
        <w:rPr>
          <w:rFonts w:ascii="Times New Roman" w:eastAsia="Open Sans" w:hAnsi="Times New Roman"/>
          <w:sz w:val="28"/>
          <w:szCs w:val="28"/>
        </w:rPr>
        <w:t>10% в сторону проезжей части, чтобы не допускать застаивания талых и дождевых сточных вод и скатывания контейнера.</w:t>
      </w:r>
    </w:p>
    <w:p w:rsidR="00D84D8B" w:rsidRDefault="00D84D8B" w:rsidP="00D84D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Open Sans" w:hAnsi="Times New Roman"/>
          <w:sz w:val="28"/>
          <w:szCs w:val="28"/>
        </w:rPr>
        <w:t xml:space="preserve">14.4. </w:t>
      </w:r>
      <w:r>
        <w:rPr>
          <w:rFonts w:ascii="Times New Roman" w:hAnsi="Times New Roman" w:cs="Times New Roman"/>
          <w:sz w:val="28"/>
          <w:szCs w:val="28"/>
        </w:rPr>
        <w:t>Ограждение контейнерных площадок не может быть устроено из сварной сетки, сетки-</w:t>
      </w:r>
      <w:proofErr w:type="spellStart"/>
      <w:r>
        <w:rPr>
          <w:rFonts w:ascii="Times New Roman" w:hAnsi="Times New Roman" w:cs="Times New Roman"/>
          <w:sz w:val="28"/>
          <w:szCs w:val="28"/>
        </w:rPr>
        <w:t>рабицы</w:t>
      </w:r>
      <w:proofErr w:type="spellEnd"/>
      <w:r>
        <w:rPr>
          <w:rFonts w:ascii="Times New Roman" w:hAnsi="Times New Roman" w:cs="Times New Roman"/>
          <w:sz w:val="28"/>
          <w:szCs w:val="28"/>
        </w:rPr>
        <w:t>, решеток из прута и прутка, арматуры, дерева, ткани, картона, бумаги, пластиковых изделий, шифера, поддонов, иных подобных изделий и материалов.</w:t>
      </w:r>
    </w:p>
    <w:p w:rsidR="00D84D8B" w:rsidRDefault="00D84D8B" w:rsidP="00D84D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Крыши контейнерных площадок не могут быть устроены из бетонных и железобетонных изделий, дерева, ткани, шифера, мягкой кровли, черепицы, поддонов, иных подобных изделий и материалов.</w:t>
      </w:r>
    </w:p>
    <w:p w:rsidR="00D84D8B" w:rsidRDefault="00D84D8B" w:rsidP="00D84D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Внешние поверхности элементов благоустройства контейнерных площадок поддерживаются чистыми, без визуально воспринимаемых деформаций.</w:t>
      </w:r>
    </w:p>
    <w:p w:rsidR="00895B65" w:rsidRPr="008435DF" w:rsidRDefault="00895B65" w:rsidP="00D84D8B">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5</w:t>
      </w:r>
      <w:r w:rsidRPr="008435DF">
        <w:rPr>
          <w:rFonts w:ascii="Times New Roman" w:hAnsi="Times New Roman" w:cs="Times New Roman"/>
          <w:sz w:val="28"/>
          <w:szCs w:val="28"/>
        </w:rPr>
        <w:t>. Контейнерная площадка подлежит освещению в вечерне-ночное время с использованием установок наружного освещения.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6</w:t>
      </w:r>
      <w:r w:rsidRPr="008435DF">
        <w:rPr>
          <w:rFonts w:ascii="Times New Roman" w:hAnsi="Times New Roman" w:cs="Times New Roman"/>
          <w:sz w:val="28"/>
          <w:szCs w:val="28"/>
        </w:rPr>
        <w:t>. Контейнерные площадки снабжаются информационной табличкой о сроках удаления отходов, наименовании организации, выполняющей данную работу, контактах лица, ответственного за работу по содержанию площадки и своевременное удаление отходов, а также о недопустимости создания препятствий подъезду специализированного автотранспорта, разгружающего контейнеры и бункеры.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7</w:t>
      </w:r>
      <w:r w:rsidRPr="008435DF">
        <w:rPr>
          <w:rFonts w:ascii="Times New Roman" w:hAnsi="Times New Roman" w:cs="Times New Roman"/>
          <w:sz w:val="28"/>
          <w:szCs w:val="28"/>
        </w:rPr>
        <w:t>. Расстояние от мест накопления отходов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ТКО на предмет ее соответствия законодательству в области санитарно-эпидемиологического благополучия населения.</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8</w:t>
      </w:r>
      <w:r w:rsidRPr="008435DF">
        <w:rPr>
          <w:rFonts w:ascii="Times New Roman" w:hAnsi="Times New Roman" w:cs="Times New Roman"/>
          <w:sz w:val="28"/>
          <w:szCs w:val="28"/>
        </w:rPr>
        <w:t>.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rsidR="00E814F1"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9</w:t>
      </w:r>
      <w:r w:rsidRPr="008435DF">
        <w:rPr>
          <w:rFonts w:ascii="Times New Roman" w:hAnsi="Times New Roman" w:cs="Times New Roman"/>
          <w:sz w:val="28"/>
          <w:szCs w:val="28"/>
        </w:rPr>
        <w:t>. </w:t>
      </w:r>
      <w:r w:rsidRPr="008435DF">
        <w:rPr>
          <w:rFonts w:ascii="Times New Roman" w:eastAsia="Open Sans" w:hAnsi="Times New Roman"/>
          <w:sz w:val="28"/>
          <w:szCs w:val="28"/>
        </w:rPr>
        <w:t>При обособленном размещении площадки для установки контейнеров (контейнерной площадки) вдали от проездов предусматривается возможность удобного подъезда транспорта для очистки контейнеров и наличия разворотных площадок (15x15 м).</w:t>
      </w:r>
    </w:p>
    <w:p w:rsidR="00E814F1"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Размещение площадок проектируется вне зоны видимости с транзитных транспортных и пешеходных коммуникаций, в стороне от уличных фасадов зданий.</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Территорию площадки располагают в зоне затенения (прилегающей застройкой, навесами или посадками зеленых насаждений).</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14.</w:t>
      </w:r>
      <w:r w:rsidR="0095432E">
        <w:rPr>
          <w:rFonts w:ascii="Times New Roman" w:hAnsi="Times New Roman" w:cs="Times New Roman"/>
          <w:sz w:val="28"/>
          <w:szCs w:val="28"/>
        </w:rPr>
        <w:t>10</w:t>
      </w:r>
      <w:r w:rsidRPr="008435DF">
        <w:rPr>
          <w:rFonts w:ascii="Times New Roman" w:hAnsi="Times New Roman" w:cs="Times New Roman"/>
          <w:sz w:val="28"/>
          <w:szCs w:val="28"/>
        </w:rPr>
        <w:t>. </w:t>
      </w:r>
      <w:r w:rsidRPr="008435DF">
        <w:rPr>
          <w:rFonts w:ascii="Times New Roman" w:eastAsia="Open Sans" w:hAnsi="Times New Roman"/>
          <w:sz w:val="28"/>
          <w:szCs w:val="28"/>
        </w:rPr>
        <w:t xml:space="preserve">Озеленение площадки производится деревьями с высокой степенью </w:t>
      </w:r>
      <w:proofErr w:type="spellStart"/>
      <w:r w:rsidRPr="008435DF">
        <w:rPr>
          <w:rFonts w:ascii="Times New Roman" w:eastAsia="Open Sans" w:hAnsi="Times New Roman"/>
          <w:sz w:val="28"/>
          <w:szCs w:val="28"/>
        </w:rPr>
        <w:t>фитонцидности</w:t>
      </w:r>
      <w:proofErr w:type="spellEnd"/>
      <w:r w:rsidRPr="008435DF">
        <w:rPr>
          <w:rFonts w:ascii="Times New Roman" w:eastAsia="Open Sans" w:hAnsi="Times New Roman"/>
          <w:sz w:val="28"/>
          <w:szCs w:val="28"/>
        </w:rPr>
        <w:t xml:space="preserve">, густой и плотной кроной. Высоту свободного </w:t>
      </w:r>
      <w:r w:rsidRPr="008435DF">
        <w:rPr>
          <w:rFonts w:ascii="Times New Roman" w:eastAsia="Open Sans" w:hAnsi="Times New Roman"/>
          <w:sz w:val="28"/>
          <w:szCs w:val="28"/>
        </w:rPr>
        <w:lastRenderedPageBreak/>
        <w:t xml:space="preserve">пространства над уровнем покрытия площадки до кроны предусматривают не менее 3 м. Допускается для визуальной изоляции площадок применение декоративных стенок, трельяжей или </w:t>
      </w:r>
      <w:proofErr w:type="spellStart"/>
      <w:r w:rsidRPr="008435DF">
        <w:rPr>
          <w:rFonts w:ascii="Times New Roman" w:eastAsia="Open Sans" w:hAnsi="Times New Roman"/>
          <w:sz w:val="28"/>
          <w:szCs w:val="28"/>
        </w:rPr>
        <w:t>периметральной</w:t>
      </w:r>
      <w:proofErr w:type="spellEnd"/>
      <w:r w:rsidRPr="008435DF">
        <w:rPr>
          <w:rFonts w:ascii="Times New Roman" w:eastAsia="Open Sans" w:hAnsi="Times New Roman"/>
          <w:sz w:val="28"/>
          <w:szCs w:val="28"/>
        </w:rPr>
        <w:t xml:space="preserve"> живой изгороди в виде высоких кустарников без плодов и ягод.</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1</w:t>
      </w:r>
      <w:r w:rsidRPr="008435DF">
        <w:rPr>
          <w:rFonts w:ascii="Times New Roman" w:hAnsi="Times New Roman" w:cs="Times New Roman"/>
          <w:sz w:val="28"/>
          <w:szCs w:val="28"/>
        </w:rPr>
        <w:t xml:space="preserve">. Внешний вид, </w:t>
      </w:r>
      <w:proofErr w:type="spellStart"/>
      <w:r w:rsidRPr="008435DF">
        <w:rPr>
          <w:rFonts w:ascii="Times New Roman" w:hAnsi="Times New Roman" w:cs="Times New Roman"/>
          <w:sz w:val="28"/>
          <w:szCs w:val="28"/>
        </w:rPr>
        <w:t>цвето</w:t>
      </w:r>
      <w:proofErr w:type="spellEnd"/>
      <w:r w:rsidRPr="008435DF">
        <w:rPr>
          <w:rFonts w:ascii="Times New Roman" w:hAnsi="Times New Roman" w:cs="Times New Roman"/>
          <w:sz w:val="28"/>
          <w:szCs w:val="28"/>
        </w:rPr>
        <w:t>-графическое оформление контейнерных площадок должны соответствовать решениям, предусмотренным Дизайн-кодом.</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2</w:t>
      </w:r>
      <w:r w:rsidRPr="008435DF">
        <w:rPr>
          <w:rFonts w:ascii="Times New Roman" w:hAnsi="Times New Roman" w:cs="Times New Roman"/>
          <w:sz w:val="28"/>
          <w:szCs w:val="28"/>
        </w:rPr>
        <w:t>. Правообладатель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законодательством Российской Федерации.</w:t>
      </w:r>
    </w:p>
    <w:p w:rsidR="00895B65" w:rsidRPr="008435DF" w:rsidRDefault="00895B65" w:rsidP="0095432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Не допускается промывка контейнеров и (или) бункеров на контейнерных площадках.</w:t>
      </w:r>
    </w:p>
    <w:p w:rsidR="00895B65" w:rsidRDefault="00895B65" w:rsidP="0095432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3</w:t>
      </w:r>
      <w:r w:rsidRPr="008435DF">
        <w:rPr>
          <w:rFonts w:ascii="Times New Roman" w:hAnsi="Times New Roman" w:cs="Times New Roman"/>
          <w:sz w:val="28"/>
          <w:szCs w:val="28"/>
        </w:rPr>
        <w:t>. При накоплении ТКО, в том числе при раздельном сборе отходов, правообладателем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Контейнерная площадка и (или) специальная площадка после погрузки твердых коммунальных отходов (крупногабаритных отходов) в мусоровоз в случае их загрязнения при погрузке должны быть очищены от отходов владельцем контейнерной и (или) специальной площадки.</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временного накопления несортированных твердых коммунальных отходов определяется исходя из среднесуточной температуры наружного воздуха в течение 3 суток:</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плюс 5 °C и выше - не более 1 суток;</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плюс 4 °C и ниже - не более 3 суток.</w:t>
      </w:r>
    </w:p>
    <w:p w:rsidR="00895B65" w:rsidRPr="008435DF" w:rsidRDefault="00895B65" w:rsidP="0095432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4</w:t>
      </w:r>
      <w:r w:rsidRPr="008435DF">
        <w:rPr>
          <w:rFonts w:ascii="Times New Roman" w:hAnsi="Times New Roman" w:cs="Times New Roman"/>
          <w:sz w:val="28"/>
          <w:szCs w:val="28"/>
        </w:rPr>
        <w:t>. В случае если собственники помещений многоквартирного дома пользуются для складирования ТКО и КГО муниципальной площадкой, включенной в реестр мест (площадок) накопления ТКО, либо место (площадка) накопления ТКО и КГО организовано для многоквартирного дома (нескольких многоквартирных домов) на земельном участке, находящемся в собственности муниципального образования или земельных участках на территории муниципального образования, государственная собственность на которые не разграничена, в виду невозможности его организации с соблюдением санитарно-эпидемиологических и иных требований на придомовой территории, обязанность по содержанию места (площадки) накопления ТКО возлагается на управляющую организацию или распределяется между управляющими организациями нескольких домов пропорционально общей площади помещений в многоквартирных домах, которыми они управляют.</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5</w:t>
      </w:r>
      <w:r w:rsidRPr="008435DF">
        <w:rPr>
          <w:rFonts w:ascii="Times New Roman" w:hAnsi="Times New Roman" w:cs="Times New Roman"/>
          <w:sz w:val="28"/>
          <w:szCs w:val="28"/>
        </w:rPr>
        <w:t xml:space="preserve">. Хозяйствующие субъекты должны организовывать места (площадки) накопления ТКО, КГО (места для сбора отходов от упаковки) на собственной территории, установить урны на входных группах, прилегающих к объектам НТО территориях, обеспечить организацию вывоза ТКО, КГО, </w:t>
      </w:r>
      <w:r w:rsidRPr="008435DF">
        <w:rPr>
          <w:rFonts w:ascii="Times New Roman" w:hAnsi="Times New Roman" w:cs="Times New Roman"/>
          <w:sz w:val="28"/>
          <w:szCs w:val="28"/>
        </w:rPr>
        <w:lastRenderedPageBreak/>
        <w:t>упаковки в установленном порядке (заключение договора со специализированной организацией).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14.1</w:t>
      </w:r>
      <w:r w:rsidR="0095432E">
        <w:rPr>
          <w:rFonts w:ascii="Times New Roman" w:hAnsi="Times New Roman" w:cs="Times New Roman"/>
          <w:sz w:val="28"/>
          <w:szCs w:val="28"/>
        </w:rPr>
        <w:t>6</w:t>
      </w:r>
      <w:r w:rsidRPr="008435DF">
        <w:rPr>
          <w:rFonts w:ascii="Times New Roman" w:hAnsi="Times New Roman" w:cs="Times New Roman"/>
          <w:sz w:val="28"/>
          <w:szCs w:val="28"/>
        </w:rPr>
        <w:t xml:space="preserve">. Допускается сбор и удаление (вывоз) ТКО с территорий хозяйствующих </w:t>
      </w:r>
      <w:r w:rsidR="007755B3">
        <w:rPr>
          <w:rFonts w:ascii="Times New Roman" w:hAnsi="Times New Roman" w:cs="Times New Roman"/>
          <w:sz w:val="28"/>
          <w:szCs w:val="28"/>
        </w:rPr>
        <w:t xml:space="preserve">субъектов </w:t>
      </w:r>
      <w:r w:rsidRPr="008435DF">
        <w:rPr>
          <w:rFonts w:ascii="Times New Roman" w:hAnsi="Times New Roman" w:cs="Times New Roman"/>
          <w:sz w:val="28"/>
          <w:szCs w:val="28"/>
        </w:rPr>
        <w:t>малоэтажной застройки бестарным методом (без накопления на контейнерных площадках).</w:t>
      </w:r>
    </w:p>
    <w:p w:rsidR="00895B65" w:rsidRDefault="00895B65" w:rsidP="0095432E">
      <w:pPr>
        <w:pStyle w:val="ConsPlusNormal"/>
        <w:ind w:firstLine="709"/>
        <w:jc w:val="both"/>
        <w:rPr>
          <w:rFonts w:ascii="Times New Roman" w:hAnsi="Times New Roman" w:cs="Times New Roman"/>
          <w:sz w:val="28"/>
          <w:szCs w:val="24"/>
        </w:rPr>
      </w:pPr>
      <w:r w:rsidRPr="008435DF">
        <w:rPr>
          <w:rFonts w:ascii="Times New Roman" w:hAnsi="Times New Roman" w:cs="Times New Roman"/>
          <w:sz w:val="28"/>
          <w:szCs w:val="28"/>
        </w:rPr>
        <w:t>14.1</w:t>
      </w:r>
      <w:r w:rsidR="004757F2">
        <w:rPr>
          <w:rFonts w:ascii="Times New Roman" w:hAnsi="Times New Roman" w:cs="Times New Roman"/>
          <w:sz w:val="28"/>
          <w:szCs w:val="28"/>
        </w:rPr>
        <w:t>7</w:t>
      </w:r>
      <w:r w:rsidRPr="008435DF">
        <w:rPr>
          <w:rFonts w:ascii="Times New Roman" w:hAnsi="Times New Roman" w:cs="Times New Roman"/>
          <w:sz w:val="28"/>
          <w:szCs w:val="28"/>
        </w:rPr>
        <w:t>. М</w:t>
      </w:r>
      <w:r w:rsidRPr="008435DF">
        <w:rPr>
          <w:rFonts w:ascii="Times New Roman" w:eastAsia="Open Sans" w:hAnsi="Times New Roman"/>
          <w:sz w:val="28"/>
          <w:szCs w:val="28"/>
        </w:rPr>
        <w:t>ой</w:t>
      </w:r>
      <w:r w:rsidR="00E15ACD">
        <w:rPr>
          <w:rFonts w:ascii="Times New Roman" w:eastAsia="Open Sans" w:hAnsi="Times New Roman"/>
          <w:sz w:val="28"/>
          <w:szCs w:val="28"/>
        </w:rPr>
        <w:t>ка и дезинфекция урн для мусора</w:t>
      </w:r>
      <w:r w:rsidRPr="008435DF">
        <w:rPr>
          <w:rFonts w:ascii="Times New Roman" w:eastAsia="Open Sans" w:hAnsi="Times New Roman"/>
          <w:sz w:val="28"/>
          <w:szCs w:val="28"/>
        </w:rPr>
        <w:t xml:space="preserve"> осуществляется их собственниками (владельцами) по мере загрязнения, но не реже одного раза в неделю. Обязанность по организации работ по очистке, промывке и дезинфекции урн для мусора, расположенных на остановках общественного транспорта, осуществляется </w:t>
      </w:r>
      <w:r w:rsidRPr="008435DF">
        <w:rPr>
          <w:rFonts w:ascii="Times New Roman" w:hAnsi="Times New Roman" w:cs="Times New Roman"/>
          <w:sz w:val="28"/>
          <w:szCs w:val="24"/>
        </w:rPr>
        <w:t>уполномоченным органом администрации муниципального образования в установленной сфере деятельности в соответствии с положением об этом органе.</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14.1</w:t>
      </w:r>
      <w:r w:rsidR="004757F2">
        <w:rPr>
          <w:rFonts w:ascii="Times New Roman" w:hAnsi="Times New Roman" w:cs="Times New Roman"/>
          <w:sz w:val="28"/>
          <w:szCs w:val="28"/>
        </w:rPr>
        <w:t>8</w:t>
      </w:r>
      <w:r>
        <w:rPr>
          <w:rFonts w:ascii="Times New Roman" w:hAnsi="Times New Roman" w:cs="Times New Roman"/>
          <w:sz w:val="28"/>
          <w:szCs w:val="28"/>
        </w:rPr>
        <w:t>. На территории муниципального образования потребителям коммунальной услуги по обращению с твердыми коммунальными отходами запрещено:</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5432E">
        <w:rPr>
          <w:rFonts w:ascii="Times New Roman" w:hAnsi="Times New Roman" w:cs="Times New Roman"/>
          <w:sz w:val="28"/>
          <w:szCs w:val="28"/>
        </w:rPr>
        <w:t xml:space="preserve">накапливать твердые коммунальные отходы вне мест (площадок) накопления </w:t>
      </w:r>
      <w:r>
        <w:rPr>
          <w:rFonts w:ascii="Times New Roman" w:hAnsi="Times New Roman" w:cs="Times New Roman"/>
          <w:sz w:val="28"/>
          <w:szCs w:val="28"/>
        </w:rPr>
        <w:t>ТКО</w:t>
      </w:r>
      <w:r w:rsidR="0095432E">
        <w:rPr>
          <w:rFonts w:ascii="Times New Roman" w:hAnsi="Times New Roman" w:cs="Times New Roman"/>
          <w:sz w:val="28"/>
          <w:szCs w:val="28"/>
        </w:rPr>
        <w:t xml:space="preserve">, а также в местах (площадках) накопления </w:t>
      </w:r>
      <w:r>
        <w:rPr>
          <w:rFonts w:ascii="Times New Roman" w:hAnsi="Times New Roman" w:cs="Times New Roman"/>
          <w:sz w:val="28"/>
          <w:szCs w:val="28"/>
        </w:rPr>
        <w:t>ТКО</w:t>
      </w:r>
      <w:r w:rsidR="0095432E">
        <w:rPr>
          <w:rFonts w:ascii="Times New Roman" w:hAnsi="Times New Roman" w:cs="Times New Roman"/>
          <w:sz w:val="28"/>
          <w:szCs w:val="28"/>
        </w:rPr>
        <w:t xml:space="preserve">, не указанных в договоре на оказание услуг по обращению с </w:t>
      </w:r>
      <w:r>
        <w:rPr>
          <w:rFonts w:ascii="Times New Roman" w:hAnsi="Times New Roman" w:cs="Times New Roman"/>
          <w:sz w:val="28"/>
          <w:szCs w:val="28"/>
        </w:rPr>
        <w:t>ТКО</w:t>
      </w:r>
      <w:r w:rsidR="0095432E">
        <w:rPr>
          <w:rFonts w:ascii="Times New Roman" w:hAnsi="Times New Roman" w:cs="Times New Roman"/>
          <w:sz w:val="28"/>
          <w:szCs w:val="28"/>
        </w:rPr>
        <w:t>;</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5432E">
        <w:rPr>
          <w:rFonts w:ascii="Times New Roman" w:hAnsi="Times New Roman" w:cs="Times New Roman"/>
          <w:sz w:val="28"/>
          <w:szCs w:val="28"/>
        </w:rPr>
        <w:t xml:space="preserve">заполнять </w:t>
      </w:r>
      <w:r>
        <w:rPr>
          <w:rFonts w:ascii="Times New Roman" w:hAnsi="Times New Roman" w:cs="Times New Roman"/>
          <w:sz w:val="28"/>
          <w:szCs w:val="28"/>
        </w:rPr>
        <w:t>ТКО</w:t>
      </w:r>
      <w:r w:rsidR="0095432E">
        <w:rPr>
          <w:rFonts w:ascii="Times New Roman" w:hAnsi="Times New Roman" w:cs="Times New Roman"/>
          <w:sz w:val="28"/>
          <w:szCs w:val="28"/>
        </w:rPr>
        <w:t xml:space="preserve"> </w:t>
      </w:r>
      <w:r w:rsidR="004757F2">
        <w:rPr>
          <w:rFonts w:ascii="Times New Roman" w:hAnsi="Times New Roman" w:cs="Times New Roman"/>
          <w:sz w:val="28"/>
          <w:szCs w:val="28"/>
        </w:rPr>
        <w:t xml:space="preserve">контейнеры, </w:t>
      </w:r>
      <w:r w:rsidR="0095432E">
        <w:rPr>
          <w:rFonts w:ascii="Times New Roman" w:hAnsi="Times New Roman" w:cs="Times New Roman"/>
          <w:sz w:val="28"/>
          <w:szCs w:val="28"/>
        </w:rPr>
        <w:t xml:space="preserve">предназначенные для накопления отходов других лиц и не указанные в договоре на оказание услуг по обращению с </w:t>
      </w:r>
      <w:r>
        <w:rPr>
          <w:rFonts w:ascii="Times New Roman" w:hAnsi="Times New Roman" w:cs="Times New Roman"/>
          <w:sz w:val="28"/>
          <w:szCs w:val="28"/>
        </w:rPr>
        <w:t>ТКО</w:t>
      </w:r>
      <w:r w:rsidR="0095432E">
        <w:rPr>
          <w:rFonts w:ascii="Times New Roman" w:hAnsi="Times New Roman" w:cs="Times New Roman"/>
          <w:sz w:val="28"/>
          <w:szCs w:val="28"/>
        </w:rPr>
        <w:t>, или контейнеры, не предназначенные для таких видов отходов;</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5432E">
        <w:rPr>
          <w:rFonts w:ascii="Times New Roman" w:hAnsi="Times New Roman" w:cs="Times New Roman"/>
          <w:sz w:val="28"/>
          <w:szCs w:val="28"/>
        </w:rPr>
        <w:t xml:space="preserve">складировать </w:t>
      </w:r>
      <w:r>
        <w:rPr>
          <w:rFonts w:ascii="Times New Roman" w:hAnsi="Times New Roman" w:cs="Times New Roman"/>
          <w:sz w:val="28"/>
          <w:szCs w:val="28"/>
        </w:rPr>
        <w:t>ТКО</w:t>
      </w:r>
      <w:r w:rsidR="0095432E">
        <w:rPr>
          <w:rFonts w:ascii="Times New Roman" w:hAnsi="Times New Roman" w:cs="Times New Roman"/>
          <w:sz w:val="28"/>
          <w:szCs w:val="28"/>
        </w:rPr>
        <w:t xml:space="preserve">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5432E">
        <w:rPr>
          <w:rFonts w:ascii="Times New Roman" w:hAnsi="Times New Roman" w:cs="Times New Roman"/>
          <w:sz w:val="28"/>
          <w:szCs w:val="28"/>
        </w:rPr>
        <w:t xml:space="preserve">складировать в контейнерах отходы, не относящиеся к </w:t>
      </w:r>
      <w:r>
        <w:rPr>
          <w:rFonts w:ascii="Times New Roman" w:hAnsi="Times New Roman" w:cs="Times New Roman"/>
          <w:sz w:val="28"/>
          <w:szCs w:val="28"/>
        </w:rPr>
        <w:t>ТКО</w:t>
      </w:r>
      <w:r w:rsidR="0095432E">
        <w:rPr>
          <w:rFonts w:ascii="Times New Roman" w:hAnsi="Times New Roman" w:cs="Times New Roman"/>
          <w:sz w:val="28"/>
          <w:szCs w:val="28"/>
        </w:rPr>
        <w:t>;</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5432E">
        <w:rPr>
          <w:rFonts w:ascii="Times New Roman" w:hAnsi="Times New Roman" w:cs="Times New Roman"/>
          <w:sz w:val="28"/>
          <w:szCs w:val="28"/>
        </w:rPr>
        <w:t xml:space="preserve">складировать в контейнерах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w:t>
      </w:r>
      <w:r>
        <w:rPr>
          <w:rFonts w:ascii="Times New Roman" w:hAnsi="Times New Roman" w:cs="Times New Roman"/>
          <w:sz w:val="28"/>
          <w:szCs w:val="28"/>
        </w:rPr>
        <w:t>ТКО</w:t>
      </w:r>
      <w:r w:rsidR="0095432E">
        <w:rPr>
          <w:rFonts w:ascii="Times New Roman" w:hAnsi="Times New Roman" w:cs="Times New Roman"/>
          <w:sz w:val="28"/>
          <w:szCs w:val="28"/>
        </w:rPr>
        <w:t>;</w:t>
      </w:r>
    </w:p>
    <w:p w:rsidR="0095432E"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5432E">
        <w:rPr>
          <w:rFonts w:ascii="Times New Roman" w:hAnsi="Times New Roman" w:cs="Times New Roman"/>
          <w:sz w:val="28"/>
          <w:szCs w:val="28"/>
        </w:rPr>
        <w:t xml:space="preserve">организовывать места (площадки) накопления отходов от использования потребительских товаров и упаковки, утративших свои потребительские свойства, входящих в состав </w:t>
      </w:r>
      <w:r>
        <w:rPr>
          <w:rFonts w:ascii="Times New Roman" w:hAnsi="Times New Roman" w:cs="Times New Roman"/>
          <w:sz w:val="28"/>
          <w:szCs w:val="28"/>
        </w:rPr>
        <w:t>ТКО</w:t>
      </w:r>
      <w:r w:rsidR="0095432E">
        <w:rPr>
          <w:rFonts w:ascii="Times New Roman" w:hAnsi="Times New Roman" w:cs="Times New Roman"/>
          <w:sz w:val="28"/>
          <w:szCs w:val="28"/>
        </w:rPr>
        <w:t>, на контейнерных площадках и специальных площадках для складирования крупногабаритных отходов без получения в установленном законодательством порядке разрешения.</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14.1</w:t>
      </w:r>
      <w:r w:rsidR="004757F2">
        <w:rPr>
          <w:rFonts w:ascii="Times New Roman" w:hAnsi="Times New Roman" w:cs="Times New Roman"/>
          <w:sz w:val="28"/>
          <w:szCs w:val="28"/>
        </w:rPr>
        <w:t>9</w:t>
      </w:r>
      <w:r>
        <w:rPr>
          <w:rFonts w:ascii="Times New Roman" w:hAnsi="Times New Roman" w:cs="Times New Roman"/>
          <w:sz w:val="28"/>
          <w:szCs w:val="28"/>
        </w:rPr>
        <w:t xml:space="preserve">. При содержании территорий муниципального образования не допускается размещение на территории, примыкающей к контейнерной площадке, порубочных остатков, уличного смета, скошенной травы, листвы и иных остатков растительности, мебели, бытовой техники и их частей, остатков после проведения ремонта и строительства, коробок, ящиков и иных </w:t>
      </w:r>
      <w:r>
        <w:rPr>
          <w:rFonts w:ascii="Times New Roman" w:hAnsi="Times New Roman" w:cs="Times New Roman"/>
          <w:sz w:val="28"/>
          <w:szCs w:val="28"/>
        </w:rPr>
        <w:lastRenderedPageBreak/>
        <w:t>упаковочных материалов, шин и запасных частей транспортных средств, спортивного инвентаря.</w:t>
      </w:r>
    </w:p>
    <w:p w:rsidR="00E15ACD" w:rsidRDefault="00E15ACD" w:rsidP="0095432E">
      <w:pPr>
        <w:autoSpaceDE w:val="0"/>
        <w:autoSpaceDN w:val="0"/>
        <w:adjustRightInd w:val="0"/>
        <w:spacing w:after="0" w:line="240" w:lineRule="auto"/>
        <w:ind w:firstLine="709"/>
        <w:jc w:val="both"/>
        <w:rPr>
          <w:rFonts w:ascii="Times New Roman" w:hAnsi="Times New Roman" w:cs="Times New Roman"/>
          <w:sz w:val="28"/>
          <w:szCs w:val="28"/>
        </w:rPr>
      </w:pPr>
    </w:p>
    <w:p w:rsidR="0066677B" w:rsidRPr="00604AB8" w:rsidRDefault="00895B65" w:rsidP="00895B65">
      <w:pPr>
        <w:pStyle w:val="ConsPlusTitle"/>
        <w:jc w:val="center"/>
        <w:outlineLvl w:val="1"/>
        <w:rPr>
          <w:rFonts w:ascii="Times New Roman" w:hAnsi="Times New Roman" w:cs="Times New Roman"/>
          <w:b w:val="0"/>
          <w:sz w:val="28"/>
          <w:szCs w:val="28"/>
        </w:rPr>
      </w:pPr>
      <w:bookmarkStart w:id="24" w:name="_Toc182907048"/>
      <w:r w:rsidRPr="00604AB8">
        <w:rPr>
          <w:rFonts w:ascii="Times New Roman" w:hAnsi="Times New Roman" w:cs="Times New Roman"/>
          <w:b w:val="0"/>
          <w:sz w:val="28"/>
          <w:szCs w:val="28"/>
        </w:rPr>
        <w:t>15. Организация пешеходных</w:t>
      </w:r>
      <w:r w:rsidRPr="00604AB8">
        <w:rPr>
          <w:rFonts w:ascii="Times New Roman" w:hAnsi="Times New Roman" w:cs="Times New Roman"/>
          <w:b w:val="0"/>
          <w:sz w:val="28"/>
          <w:szCs w:val="28"/>
        </w:rPr>
        <w:br/>
        <w:t xml:space="preserve">коммуникаций, в том числе тротуаров, </w:t>
      </w:r>
      <w:r w:rsidRPr="00604AB8">
        <w:rPr>
          <w:rFonts w:ascii="Times New Roman" w:hAnsi="Times New Roman" w:cs="Times New Roman"/>
          <w:b w:val="0"/>
          <w:sz w:val="28"/>
          <w:szCs w:val="28"/>
        </w:rPr>
        <w:br/>
        <w:t>аллей, дорожек, тропинок</w:t>
      </w:r>
      <w:bookmarkEnd w:id="24"/>
      <w:r w:rsidR="0066677B" w:rsidRPr="00604AB8">
        <w:rPr>
          <w:rFonts w:ascii="Times New Roman" w:hAnsi="Times New Roman" w:cs="Times New Roman"/>
          <w:b w:val="0"/>
          <w:sz w:val="28"/>
          <w:szCs w:val="28"/>
        </w:rPr>
        <w:t xml:space="preserve">, велосипедных и </w:t>
      </w:r>
    </w:p>
    <w:p w:rsidR="00895B65" w:rsidRPr="00604AB8" w:rsidRDefault="0066677B" w:rsidP="00895B65">
      <w:pPr>
        <w:pStyle w:val="ConsPlusTitle"/>
        <w:jc w:val="center"/>
        <w:outlineLvl w:val="1"/>
        <w:rPr>
          <w:rFonts w:ascii="Times New Roman" w:hAnsi="Times New Roman" w:cs="Times New Roman"/>
          <w:b w:val="0"/>
          <w:sz w:val="28"/>
          <w:szCs w:val="28"/>
        </w:rPr>
      </w:pPr>
      <w:proofErr w:type="spellStart"/>
      <w:r w:rsidRPr="00604AB8">
        <w:rPr>
          <w:rFonts w:ascii="Times New Roman" w:hAnsi="Times New Roman" w:cs="Times New Roman"/>
          <w:b w:val="0"/>
          <w:sz w:val="28"/>
          <w:szCs w:val="28"/>
        </w:rPr>
        <w:t>велопешеходных</w:t>
      </w:r>
      <w:proofErr w:type="spellEnd"/>
      <w:r w:rsidRPr="00604AB8">
        <w:rPr>
          <w:rFonts w:ascii="Times New Roman" w:hAnsi="Times New Roman" w:cs="Times New Roman"/>
          <w:b w:val="0"/>
          <w:sz w:val="28"/>
          <w:szCs w:val="28"/>
        </w:rPr>
        <w:t xml:space="preserve"> дорожек</w:t>
      </w:r>
    </w:p>
    <w:p w:rsidR="00895B65" w:rsidRPr="00604AB8" w:rsidRDefault="00895B65" w:rsidP="00895B65">
      <w:pPr>
        <w:pStyle w:val="ConsPlusNormal"/>
        <w:jc w:val="both"/>
        <w:rPr>
          <w:rFonts w:ascii="Times New Roman" w:hAnsi="Times New Roman" w:cs="Times New Roman"/>
          <w:sz w:val="28"/>
          <w:szCs w:val="28"/>
        </w:rPr>
      </w:pPr>
    </w:p>
    <w:p w:rsidR="0095432E" w:rsidRDefault="00895B65" w:rsidP="0095432E">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15.1. </w:t>
      </w:r>
      <w:r w:rsidR="0095432E">
        <w:rPr>
          <w:rFonts w:ascii="Times New Roman" w:hAnsi="Times New Roman" w:cs="Times New Roman"/>
          <w:sz w:val="28"/>
          <w:szCs w:val="28"/>
        </w:rPr>
        <w:t>Пешеходные коммуникации на территории жилой застройки проектируются с учетом создания основных и второстепенных пешеходных коммуникаций.</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основным относятся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
    <w:p w:rsidR="0095432E" w:rsidRDefault="0095432E" w:rsidP="009543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второстепенным относятся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895B65" w:rsidRDefault="0095432E" w:rsidP="00895B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15.2. </w:t>
      </w:r>
      <w:r w:rsidR="00895B65" w:rsidRPr="008435DF">
        <w:rPr>
          <w:rFonts w:ascii="Times New Roman" w:hAnsi="Times New Roman" w:cs="Times New Roman"/>
          <w:sz w:val="28"/>
          <w:szCs w:val="28"/>
        </w:rPr>
        <w:t>Перед проектированием пешеходных коммуникаций составляется карта фактических пешеходных маршрутов и схем движения пешеходных потоков, соединяющих основные точки притяжения людей, проводится осмотр действующих и заброшенных пешеходных маршрутов, инвентаризируются бесхозяйные объекты, выявляются основные проблемы состояния городской среды в местах концентрации пешеходных потоков.</w:t>
      </w:r>
    </w:p>
    <w:p w:rsidR="00895B65" w:rsidRPr="00F1471C" w:rsidRDefault="00895B65" w:rsidP="00F1471C">
      <w:pPr>
        <w:pStyle w:val="ConsPlusNormal"/>
        <w:ind w:firstLine="709"/>
        <w:jc w:val="both"/>
        <w:rPr>
          <w:rFonts w:ascii="Times New Roman" w:hAnsi="Times New Roman" w:cs="Times New Roman"/>
          <w:sz w:val="28"/>
          <w:szCs w:val="28"/>
        </w:rPr>
      </w:pPr>
      <w:r w:rsidRPr="00F1471C">
        <w:rPr>
          <w:rFonts w:ascii="Times New Roman" w:hAnsi="Times New Roman" w:cs="Times New Roman"/>
          <w:sz w:val="28"/>
          <w:szCs w:val="28"/>
        </w:rPr>
        <w:t>Учитывается интенсивность пешеходных потоков в различное время суток.</w:t>
      </w:r>
    </w:p>
    <w:p w:rsidR="00895B65" w:rsidRPr="00F1471C" w:rsidRDefault="00895B65" w:rsidP="00F1471C">
      <w:pPr>
        <w:pStyle w:val="ConsPlusNormal"/>
        <w:ind w:firstLine="709"/>
        <w:jc w:val="both"/>
        <w:rPr>
          <w:rFonts w:ascii="Times New Roman" w:hAnsi="Times New Roman" w:cs="Times New Roman"/>
          <w:sz w:val="28"/>
          <w:szCs w:val="28"/>
        </w:rPr>
      </w:pPr>
      <w:r w:rsidRPr="00F1471C">
        <w:rPr>
          <w:rFonts w:ascii="Times New Roman" w:hAnsi="Times New Roman" w:cs="Times New Roman"/>
          <w:sz w:val="28"/>
          <w:szCs w:val="28"/>
        </w:rPr>
        <w:t>15.</w:t>
      </w:r>
      <w:r w:rsidR="0095432E" w:rsidRPr="00F1471C">
        <w:rPr>
          <w:rFonts w:ascii="Times New Roman" w:hAnsi="Times New Roman" w:cs="Times New Roman"/>
          <w:sz w:val="28"/>
          <w:szCs w:val="28"/>
        </w:rPr>
        <w:t>3</w:t>
      </w:r>
      <w:r w:rsidRPr="00F1471C">
        <w:rPr>
          <w:rFonts w:ascii="Times New Roman" w:hAnsi="Times New Roman" w:cs="Times New Roman"/>
          <w:sz w:val="28"/>
          <w:szCs w:val="28"/>
        </w:rPr>
        <w:t>. При проектировании и благоустройстве системы пешеходных коммуникаций обеспечивается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маломобильные группы населения.</w:t>
      </w:r>
    </w:p>
    <w:p w:rsidR="0095432E" w:rsidRDefault="0095432E" w:rsidP="00F1471C">
      <w:pPr>
        <w:autoSpaceDE w:val="0"/>
        <w:autoSpaceDN w:val="0"/>
        <w:adjustRightInd w:val="0"/>
        <w:spacing w:after="0" w:line="240" w:lineRule="auto"/>
        <w:ind w:firstLine="709"/>
        <w:jc w:val="both"/>
        <w:rPr>
          <w:rFonts w:ascii="Times New Roman" w:hAnsi="Times New Roman" w:cs="Times New Roman"/>
          <w:sz w:val="28"/>
          <w:szCs w:val="28"/>
        </w:rPr>
      </w:pPr>
      <w:r w:rsidRPr="00F1471C">
        <w:rPr>
          <w:rFonts w:ascii="Times New Roman" w:hAnsi="Times New Roman" w:cs="Times New Roman"/>
          <w:sz w:val="28"/>
          <w:szCs w:val="28"/>
        </w:rPr>
        <w:t xml:space="preserve">При планировочной организации пешеходных тротуаров предусматривается беспрепятственный доступ к зданиям и сооружениям для маломобильных групп населения, в том числе для инвалидов и иных граждан с ограниченными возможностями передвижения и их сопровождающих в соответствии </w:t>
      </w:r>
      <w:hyperlink r:id="rId13" w:history="1">
        <w:r w:rsidRPr="00F1471C">
          <w:rPr>
            <w:rFonts w:ascii="Times New Roman" w:hAnsi="Times New Roman" w:cs="Times New Roman"/>
            <w:sz w:val="28"/>
            <w:szCs w:val="28"/>
          </w:rPr>
          <w:t>СП 59.13330.2020</w:t>
        </w:r>
      </w:hyperlink>
      <w:r w:rsidRPr="00F1471C">
        <w:rPr>
          <w:rFonts w:ascii="Times New Roman" w:hAnsi="Times New Roman" w:cs="Times New Roman"/>
          <w:sz w:val="28"/>
          <w:szCs w:val="28"/>
        </w:rPr>
        <w:t xml:space="preserve"> «</w:t>
      </w:r>
      <w:r w:rsidR="001F3B8C" w:rsidRPr="00F1471C">
        <w:rPr>
          <w:rFonts w:ascii="Times New Roman" w:hAnsi="Times New Roman" w:cs="Times New Roman"/>
          <w:sz w:val="28"/>
          <w:szCs w:val="28"/>
        </w:rPr>
        <w:t>СНиП 35-01-2001</w:t>
      </w:r>
      <w:r w:rsidR="001F3B8C">
        <w:rPr>
          <w:rFonts w:ascii="Times New Roman" w:hAnsi="Times New Roman" w:cs="Times New Roman"/>
          <w:sz w:val="28"/>
          <w:szCs w:val="28"/>
        </w:rPr>
        <w:t xml:space="preserve"> </w:t>
      </w:r>
      <w:r w:rsidRPr="00F1471C">
        <w:rPr>
          <w:rFonts w:ascii="Times New Roman" w:hAnsi="Times New Roman" w:cs="Times New Roman"/>
          <w:sz w:val="28"/>
          <w:szCs w:val="28"/>
        </w:rPr>
        <w:t>Доступность зданий и сооружений для маломобильных групп населения».</w:t>
      </w:r>
    </w:p>
    <w:p w:rsidR="00F1471C" w:rsidRDefault="00F1471C" w:rsidP="00F147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15.4. При проектировании пешеходных коммуникаций, прилегающих к объектам транспортной инфраструктуры, организовывается разделение пешеходных потоков.</w:t>
      </w:r>
    </w:p>
    <w:p w:rsidR="00F1471C" w:rsidRDefault="00F1471C" w:rsidP="00F147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15.5. С учетом общественного мнения, на сложившихся пешеходных маршрутах создаются искусственные препятствия в местах использования пешеходами опасных маршрутов, а также осуществляется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rsidR="00895B65" w:rsidRPr="008435DF" w:rsidRDefault="00895B65" w:rsidP="00F1471C">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6</w:t>
      </w:r>
      <w:r w:rsidRPr="008435DF">
        <w:rPr>
          <w:rFonts w:ascii="Times New Roman" w:hAnsi="Times New Roman" w:cs="Times New Roman"/>
          <w:sz w:val="28"/>
          <w:szCs w:val="28"/>
        </w:rPr>
        <w:t>. В перечень элементов благоустройства пешеходных коммуникаций включаются: покрытие, элементы сопряжения поверхностей, осветительное оборудование, скамьи, урны для мусора, информационные указатели. Количество элементов благоустройства определяется с учетом интенсивности пешеходного движения.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7</w:t>
      </w:r>
      <w:r w:rsidRPr="008435DF">
        <w:rPr>
          <w:rFonts w:ascii="Times New Roman" w:hAnsi="Times New Roman" w:cs="Times New Roman"/>
          <w:sz w:val="28"/>
          <w:szCs w:val="28"/>
        </w:rPr>
        <w:t>. Покрытие пешеходных дорожек предусматривается однотипным в рамках единого планировочного элемента, удобным при ходьбе и устойчивым к износу.</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8</w:t>
      </w:r>
      <w:r w:rsidRPr="008435DF">
        <w:rPr>
          <w:rFonts w:ascii="Times New Roman" w:hAnsi="Times New Roman" w:cs="Times New Roman"/>
          <w:sz w:val="28"/>
          <w:szCs w:val="28"/>
        </w:rPr>
        <w:t xml:space="preserve">. Пешеходные дорожки и тротуары в составе активно используемых территорий общего пользования в целях </w:t>
      </w:r>
      <w:r w:rsidR="0066677B" w:rsidRPr="008435DF">
        <w:rPr>
          <w:rFonts w:ascii="Times New Roman" w:hAnsi="Times New Roman" w:cs="Times New Roman"/>
          <w:sz w:val="28"/>
          <w:szCs w:val="28"/>
        </w:rPr>
        <w:t>избегания</w:t>
      </w:r>
      <w:r w:rsidRPr="008435DF">
        <w:rPr>
          <w:rFonts w:ascii="Times New Roman" w:hAnsi="Times New Roman" w:cs="Times New Roman"/>
          <w:sz w:val="28"/>
          <w:szCs w:val="28"/>
        </w:rPr>
        <w:t xml:space="preserve"> скопления людей предусматриваются шириной не менее 2 метров.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На тротуарах с активным потоком пешеходов уличную мебель располагают в порядке, способствующем свободному движению пешеходов.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9</w:t>
      </w:r>
      <w:r w:rsidRPr="008435DF">
        <w:rPr>
          <w:rFonts w:ascii="Times New Roman" w:hAnsi="Times New Roman" w:cs="Times New Roman"/>
          <w:sz w:val="28"/>
          <w:szCs w:val="28"/>
        </w:rPr>
        <w:t>. Пешеходные коммуникации в составе общественных территорий должны быть хорошо просматриваемыми и освещенными.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10</w:t>
      </w:r>
      <w:r w:rsidRPr="008435DF">
        <w:rPr>
          <w:rFonts w:ascii="Times New Roman" w:hAnsi="Times New Roman" w:cs="Times New Roman"/>
          <w:sz w:val="28"/>
          <w:szCs w:val="28"/>
        </w:rPr>
        <w:t>. При планировании пешеходных коммуникаций необходимо создание мест для кратковременного отдыха пешеходов, в том числе маломобильных групп населения.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11</w:t>
      </w:r>
      <w:r w:rsidRPr="008435DF">
        <w:rPr>
          <w:rFonts w:ascii="Times New Roman" w:hAnsi="Times New Roman" w:cs="Times New Roman"/>
          <w:sz w:val="28"/>
          <w:szCs w:val="28"/>
        </w:rPr>
        <w:t>. С целью создания комфортной среды для пешеходов пешеходные коммуникации озеленяются путем использования различных видов зеленых насаждений.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15.</w:t>
      </w:r>
      <w:r w:rsidR="00F1471C">
        <w:rPr>
          <w:rFonts w:ascii="Times New Roman" w:hAnsi="Times New Roman" w:cs="Times New Roman"/>
          <w:sz w:val="28"/>
          <w:szCs w:val="28"/>
        </w:rPr>
        <w:t>12</w:t>
      </w:r>
      <w:r w:rsidRPr="008435DF">
        <w:rPr>
          <w:rFonts w:ascii="Times New Roman" w:hAnsi="Times New Roman" w:cs="Times New Roman"/>
          <w:sz w:val="28"/>
          <w:szCs w:val="28"/>
        </w:rPr>
        <w:t>. Точки пересечения основных пешеходных коммуникаций с транспортными проездами, в том числе некапитальных нестационарных сооружений, оснащаются бордюрными пандусами.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Лестницы, пандусы, мостики и другие подобные элементы выполняются с соблюдением равновеликой пропускной способности.</w:t>
      </w:r>
    </w:p>
    <w:p w:rsidR="00895B65" w:rsidRPr="008435DF" w:rsidRDefault="00895B65" w:rsidP="0066677B">
      <w:pPr>
        <w:spacing w:after="0" w:line="240" w:lineRule="auto"/>
        <w:ind w:firstLine="709"/>
        <w:jc w:val="both"/>
        <w:rPr>
          <w:rFonts w:ascii="Times New Roman" w:hAnsi="Times New Roman" w:cs="Times New Roman"/>
          <w:sz w:val="28"/>
          <w:szCs w:val="28"/>
        </w:rPr>
      </w:pPr>
      <w:r w:rsidRPr="008435DF">
        <w:rPr>
          <w:rFonts w:ascii="Times New Roman" w:hAnsi="Times New Roman"/>
          <w:sz w:val="28"/>
          <w:szCs w:val="28"/>
        </w:rPr>
        <w:t>15.1</w:t>
      </w:r>
      <w:r w:rsidR="00F1471C">
        <w:rPr>
          <w:rFonts w:ascii="Times New Roman" w:hAnsi="Times New Roman"/>
          <w:sz w:val="28"/>
          <w:szCs w:val="28"/>
        </w:rPr>
        <w:t>3</w:t>
      </w:r>
      <w:r w:rsidRPr="008435DF">
        <w:rPr>
          <w:rFonts w:ascii="Times New Roman" w:hAnsi="Times New Roman"/>
          <w:sz w:val="28"/>
          <w:szCs w:val="28"/>
        </w:rPr>
        <w:t>. </w:t>
      </w:r>
      <w:r w:rsidRPr="008435DF">
        <w:rPr>
          <w:rFonts w:ascii="Times New Roman" w:hAnsi="Times New Roman" w:cs="Times New Roman"/>
          <w:sz w:val="28"/>
          <w:szCs w:val="28"/>
        </w:rPr>
        <w:t>Содержание пешеходных коммуникаций осуществляют правообладатели соответствующих земельных участков, уполномоченные органы администрации муниципального образования в установленной сфере деятельности в соответствии с положением об этом органе.</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15.14. При создании второстепенных пешеходных коммуникаций используются виды покрытия:</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дорожки скверов, бульваров, садов населенного пункта устраиваются с твердыми видами покрытия и элементами сопряжения поверхностей. Рекомендуется мощение плиткой;</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дорожки крупных озелененных территорий и территорий рекреационного назначения допускается устраивать с различными видами </w:t>
      </w:r>
      <w:r>
        <w:rPr>
          <w:rFonts w:ascii="Times New Roman" w:hAnsi="Times New Roman" w:cs="Times New Roman"/>
          <w:sz w:val="28"/>
          <w:szCs w:val="28"/>
        </w:rPr>
        <w:lastRenderedPageBreak/>
        <w:t>мягкого или комбинирован</w:t>
      </w:r>
      <w:r w:rsidR="00E15ACD">
        <w:rPr>
          <w:rFonts w:ascii="Times New Roman" w:hAnsi="Times New Roman" w:cs="Times New Roman"/>
          <w:sz w:val="28"/>
          <w:szCs w:val="28"/>
        </w:rPr>
        <w:t xml:space="preserve">ного покрытия, пешеходные тропы </w:t>
      </w:r>
      <w:r>
        <w:rPr>
          <w:rFonts w:ascii="Times New Roman" w:hAnsi="Times New Roman" w:cs="Times New Roman"/>
          <w:sz w:val="28"/>
          <w:szCs w:val="28"/>
        </w:rPr>
        <w:t>с естественным грунтовым покрытием.</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15.15. При планировании протяженных пешеходных коммуникаций и крупных пешеходных зон оценивается возможность сохранения движения автомобильного транспорта с исключением транзитного движения и длительной парковки (стоянки) автотранспортных средств.</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15.16. При проектировании и (или) благоустройстве пешеходной зоны производится осмотр территории совместно с представителями жителей планируемого к благоустройству квартала, микрорайона, выявляются точки притяжения, с учетом интересов всех групп населения, в том числе молодежи, детей различного возраста и их родителей, пенсионеров и маломобильных групп населения.</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15.17. При создании сети велосипедных и </w:t>
      </w:r>
      <w:proofErr w:type="spellStart"/>
      <w:r>
        <w:rPr>
          <w:rFonts w:ascii="Times New Roman" w:hAnsi="Times New Roman" w:cs="Times New Roman"/>
          <w:sz w:val="28"/>
          <w:szCs w:val="28"/>
        </w:rPr>
        <w:t>велопешеходных</w:t>
      </w:r>
      <w:proofErr w:type="spellEnd"/>
      <w:r>
        <w:rPr>
          <w:rFonts w:ascii="Times New Roman" w:hAnsi="Times New Roman" w:cs="Times New Roman"/>
          <w:sz w:val="28"/>
          <w:szCs w:val="28"/>
        </w:rPr>
        <w:t xml:space="preserve"> дорожек в населенном пункте муниципального образования учитывается необходимость связывания между собой всех частей такого населенного пункта, создавая условия для беспрепятственного передвижения на велосипеде и ином средстве индивидуальной мобильности, обеспечения безопасности, связности, прямолинейности, комфортности.</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типологию объектов велосипедной инфраструктуры надлежит проектировать в зависимости от их функции (транспортная или рекреационная), роли в масштабе и характеристик автомобильного и пешеходного движения на территории населенного пункта муниципального образования, в которую интегрируется </w:t>
      </w:r>
      <w:proofErr w:type="spellStart"/>
      <w:r>
        <w:rPr>
          <w:rFonts w:ascii="Times New Roman" w:hAnsi="Times New Roman" w:cs="Times New Roman"/>
          <w:sz w:val="28"/>
          <w:szCs w:val="28"/>
        </w:rPr>
        <w:t>велодвижение</w:t>
      </w:r>
      <w:proofErr w:type="spellEnd"/>
      <w:r>
        <w:rPr>
          <w:rFonts w:ascii="Times New Roman" w:hAnsi="Times New Roman" w:cs="Times New Roman"/>
          <w:sz w:val="28"/>
          <w:szCs w:val="28"/>
        </w:rPr>
        <w:t xml:space="preserve"> и движение с использованием иных средств индивидуальной мобильности. В зависимости от этих факторов могут применяться различные решения устройства велодорожек и (или) </w:t>
      </w:r>
      <w:proofErr w:type="spellStart"/>
      <w:r>
        <w:rPr>
          <w:rFonts w:ascii="Times New Roman" w:hAnsi="Times New Roman" w:cs="Times New Roman"/>
          <w:sz w:val="28"/>
          <w:szCs w:val="28"/>
        </w:rPr>
        <w:t>велополос</w:t>
      </w:r>
      <w:proofErr w:type="spellEnd"/>
      <w:r>
        <w:rPr>
          <w:rFonts w:ascii="Times New Roman" w:hAnsi="Times New Roman" w:cs="Times New Roman"/>
          <w:sz w:val="28"/>
          <w:szCs w:val="28"/>
        </w:rPr>
        <w:t>.</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15.18. В перечень элементов благоустройства велодорожек включаются: твердый тип покрытия, элементы сопряжения поверхности велодорожки с прилегающими территориями.</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велодорожках, размещаемых вдоль улиц и дорог, предусматривается освещение, на территориях рекреационного назначения - озеленение.</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15.19. Для эффективного использования велосипедных коммуникаций предусматриваются:</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маршруты велодорожек, интегрированные в единую замкнутую систему;</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комфортные и безопасные пересечения </w:t>
      </w:r>
      <w:proofErr w:type="spellStart"/>
      <w:r>
        <w:rPr>
          <w:rFonts w:ascii="Times New Roman" w:hAnsi="Times New Roman" w:cs="Times New Roman"/>
          <w:sz w:val="28"/>
          <w:szCs w:val="28"/>
        </w:rPr>
        <w:t>веломаршрутов</w:t>
      </w:r>
      <w:proofErr w:type="spellEnd"/>
      <w:r>
        <w:rPr>
          <w:rFonts w:ascii="Times New Roman" w:hAnsi="Times New Roman" w:cs="Times New Roman"/>
          <w:sz w:val="28"/>
          <w:szCs w:val="28"/>
        </w:rPr>
        <w:t xml:space="preserve"> на перекрестках с пешеходными и автомобильными коммуникациями;</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снижение общей скорости движения автомобильного транспорта на территории, в которую интегрируется </w:t>
      </w:r>
      <w:proofErr w:type="spellStart"/>
      <w:r>
        <w:rPr>
          <w:rFonts w:ascii="Times New Roman" w:hAnsi="Times New Roman" w:cs="Times New Roman"/>
          <w:sz w:val="28"/>
          <w:szCs w:val="28"/>
        </w:rPr>
        <w:t>велодвижение</w:t>
      </w:r>
      <w:proofErr w:type="spellEnd"/>
      <w:r>
        <w:rPr>
          <w:rFonts w:ascii="Times New Roman" w:hAnsi="Times New Roman" w:cs="Times New Roman"/>
          <w:sz w:val="28"/>
          <w:szCs w:val="28"/>
        </w:rPr>
        <w:t>;</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организация </w:t>
      </w:r>
      <w:proofErr w:type="spellStart"/>
      <w:r>
        <w:rPr>
          <w:rFonts w:ascii="Times New Roman" w:hAnsi="Times New Roman" w:cs="Times New Roman"/>
          <w:sz w:val="28"/>
          <w:szCs w:val="28"/>
        </w:rPr>
        <w:t>безбарьерной</w:t>
      </w:r>
      <w:proofErr w:type="spellEnd"/>
      <w:r>
        <w:rPr>
          <w:rFonts w:ascii="Times New Roman" w:hAnsi="Times New Roman" w:cs="Times New Roman"/>
          <w:sz w:val="28"/>
          <w:szCs w:val="28"/>
        </w:rPr>
        <w:t xml:space="preserve"> среды в зонах перепада высот на маршруте;</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организация велодорожек на маршрутах, ведущих к зонам транспортно-пересадочных узлов и остановкам внеуличного транспорта;</w:t>
      </w:r>
    </w:p>
    <w:p w:rsidR="0066677B" w:rsidRDefault="0066677B" w:rsidP="006667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безопасные </w:t>
      </w:r>
      <w:proofErr w:type="spellStart"/>
      <w:r>
        <w:rPr>
          <w:rFonts w:ascii="Times New Roman" w:hAnsi="Times New Roman" w:cs="Times New Roman"/>
          <w:sz w:val="28"/>
          <w:szCs w:val="28"/>
        </w:rPr>
        <w:t>велопарковки</w:t>
      </w:r>
      <w:proofErr w:type="spellEnd"/>
      <w:r>
        <w:rPr>
          <w:rFonts w:ascii="Times New Roman" w:hAnsi="Times New Roman" w:cs="Times New Roman"/>
          <w:sz w:val="28"/>
          <w:szCs w:val="28"/>
        </w:rPr>
        <w:t xml:space="preserve"> на общественных территориях муниципального образования, в том числе в зонах транспортно-пересадочных узлов и остановок внеуличного транспорта.</w:t>
      </w:r>
    </w:p>
    <w:p w:rsidR="0066677B" w:rsidRPr="008435DF" w:rsidRDefault="0066677B" w:rsidP="00895B65">
      <w:pPr>
        <w:spacing w:after="0" w:line="240" w:lineRule="auto"/>
        <w:ind w:firstLine="709"/>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25" w:name="_Toc182907049"/>
      <w:r w:rsidRPr="00604AB8">
        <w:rPr>
          <w:rFonts w:ascii="Times New Roman" w:hAnsi="Times New Roman" w:cs="Times New Roman"/>
          <w:b w:val="0"/>
          <w:sz w:val="28"/>
          <w:szCs w:val="28"/>
        </w:rPr>
        <w:t>16. Обустройство территории муниципального</w:t>
      </w:r>
      <w:r w:rsidRPr="00604AB8">
        <w:rPr>
          <w:rFonts w:ascii="Times New Roman" w:hAnsi="Times New Roman" w:cs="Times New Roman"/>
          <w:b w:val="0"/>
          <w:sz w:val="28"/>
          <w:szCs w:val="28"/>
        </w:rPr>
        <w:br/>
        <w:t>образования в целях обеспечения беспрепятственного</w:t>
      </w:r>
      <w:r w:rsidRPr="00604AB8">
        <w:rPr>
          <w:rFonts w:ascii="Times New Roman" w:hAnsi="Times New Roman" w:cs="Times New Roman"/>
          <w:b w:val="0"/>
          <w:sz w:val="28"/>
          <w:szCs w:val="28"/>
        </w:rPr>
        <w:br/>
        <w:t>передвижения по территории муниципального</w:t>
      </w:r>
      <w:r w:rsidRPr="00604AB8">
        <w:rPr>
          <w:rFonts w:ascii="Times New Roman" w:hAnsi="Times New Roman" w:cs="Times New Roman"/>
          <w:b w:val="0"/>
          <w:sz w:val="28"/>
          <w:szCs w:val="28"/>
        </w:rPr>
        <w:br/>
        <w:t xml:space="preserve">образования инвалидов и других </w:t>
      </w:r>
      <w:r w:rsidRPr="00604AB8">
        <w:rPr>
          <w:rFonts w:ascii="Times New Roman" w:hAnsi="Times New Roman" w:cs="Times New Roman"/>
          <w:b w:val="0"/>
          <w:sz w:val="28"/>
          <w:szCs w:val="28"/>
        </w:rPr>
        <w:br/>
        <w:t>маломобильных групп населения</w:t>
      </w:r>
      <w:bookmarkEnd w:id="25"/>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16.1. При проектировании объектов благоустройства необходимо предусматривать доступность среды населенных пунктов муниципального образования для маломобильных групп населения,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городской среды может обеспечиваться</w:t>
      </w:r>
      <w:r w:rsidR="00171C75">
        <w:rPr>
          <w:rFonts w:ascii="Times New Roman" w:hAnsi="Times New Roman" w:cs="Times New Roman"/>
          <w:sz w:val="28"/>
          <w:szCs w:val="28"/>
        </w:rPr>
        <w:t xml:space="preserve">, </w:t>
      </w:r>
      <w:r w:rsidRPr="008435DF">
        <w:rPr>
          <w:rFonts w:ascii="Times New Roman" w:hAnsi="Times New Roman" w:cs="Times New Roman"/>
          <w:sz w:val="28"/>
          <w:szCs w:val="28"/>
        </w:rPr>
        <w:t>в том числе путем оснащения объектов благоустройства элементами и техническими средствами, способствующими передвижению маломобильных групп населения.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w:t>
      </w:r>
      <w:r w:rsidR="00171C75">
        <w:rPr>
          <w:rFonts w:ascii="Times New Roman" w:hAnsi="Times New Roman" w:cs="Times New Roman"/>
          <w:sz w:val="28"/>
          <w:szCs w:val="28"/>
        </w:rPr>
        <w:t xml:space="preserve">, </w:t>
      </w:r>
      <w:r w:rsidRPr="008435DF">
        <w:rPr>
          <w:rFonts w:ascii="Times New Roman" w:hAnsi="Times New Roman" w:cs="Times New Roman"/>
          <w:sz w:val="28"/>
          <w:szCs w:val="28"/>
        </w:rPr>
        <w:t>в том числе при новом строительстве</w:t>
      </w:r>
      <w:r w:rsidR="00171C75">
        <w:rPr>
          <w:rFonts w:ascii="Times New Roman" w:hAnsi="Times New Roman" w:cs="Times New Roman"/>
          <w:sz w:val="28"/>
          <w:szCs w:val="28"/>
        </w:rPr>
        <w:t xml:space="preserve">, </w:t>
      </w:r>
      <w:r w:rsidRPr="008435DF">
        <w:rPr>
          <w:rFonts w:ascii="Times New Roman" w:hAnsi="Times New Roman" w:cs="Times New Roman"/>
          <w:sz w:val="28"/>
          <w:szCs w:val="28"/>
        </w:rPr>
        <w:t>в соответствии с утвержденной проектной документацией.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16.3. Пути движения маломобильных групп населения, входные группы в здания и сооружения проектируются в соответствии с законодательством Российской Федерации.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16.4. При выполнении благоустройства улиц в части организации подходов к зданиям и сооружениям поверхность реконструируемой части тротуаров выполняется на одном уровне с существующим тротуаром или путем обеспечения плавного и беспрепятственного перехода между поверхностями тротуаров, выполненными в разных уровнях.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Тротуары, подходы к зданиям, строениям и сооружениям, ступени и пандусы необходимо выполнять с нескользящей поверхностью.</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необходимо обрабатывать специальными </w:t>
      </w:r>
      <w:proofErr w:type="spellStart"/>
      <w:r w:rsidRPr="008435DF">
        <w:rPr>
          <w:rFonts w:ascii="Times New Roman" w:hAnsi="Times New Roman" w:cs="Times New Roman"/>
          <w:sz w:val="28"/>
          <w:szCs w:val="28"/>
        </w:rPr>
        <w:t>противогололедными</w:t>
      </w:r>
      <w:proofErr w:type="spellEnd"/>
      <w:r w:rsidRPr="008435DF">
        <w:rPr>
          <w:rFonts w:ascii="Times New Roman" w:hAnsi="Times New Roman" w:cs="Times New Roman"/>
          <w:sz w:val="28"/>
          <w:szCs w:val="28"/>
        </w:rPr>
        <w:t xml:space="preserve"> средствами или укрывать такие поверхности противоскользящими материалами.</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16.5. 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w:t>
      </w:r>
      <w:r w:rsidRPr="008435DF">
        <w:rPr>
          <w:rFonts w:ascii="Times New Roman" w:hAnsi="Times New Roman" w:cs="Times New Roman"/>
          <w:sz w:val="28"/>
          <w:szCs w:val="28"/>
        </w:rPr>
        <w:lastRenderedPageBreak/>
        <w:t>следования, обозначения мест их начала и изменения направления движения, для обозначения мест посадки в маршрутные транспортные средства, мест получения услуг или информации, надлежит применять тактильные наземные указатели.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16.6. Для информирования инвалидов по зрению на путях их движения, указания направления движения, идентификации мест и возможности получения услуги необходимо оборудование общественных территорий населенного пункта, территорий, прилегающих к объектам социальной инфраструктуры, зон транспортно-пересадочных узлов и иных центров притяжения тактильными мнемосхемами (тактильными </w:t>
      </w:r>
      <w:proofErr w:type="spellStart"/>
      <w:r w:rsidRPr="008435DF">
        <w:rPr>
          <w:rFonts w:ascii="Times New Roman" w:hAnsi="Times New Roman" w:cs="Times New Roman"/>
          <w:sz w:val="28"/>
          <w:szCs w:val="28"/>
        </w:rPr>
        <w:t>мнемокартами</w:t>
      </w:r>
      <w:proofErr w:type="spellEnd"/>
      <w:r w:rsidRPr="008435DF">
        <w:rPr>
          <w:rFonts w:ascii="Times New Roman" w:hAnsi="Times New Roman" w:cs="Times New Roman"/>
          <w:sz w:val="28"/>
          <w:szCs w:val="28"/>
        </w:rPr>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 по зрению и другими категориями маломобильных групп населения, а также людьми без инвалидности.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16.7. На тактильных мнемосхемах допускается размещение, в том числе тактильной пространственной информации, позволяющей определить фактическое положение объектов в пространстве.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16.8. На тактильных указателях размещается информация, необходимая инвалиду по зрению вдоль пути следования и позволяющая получать полноценную информацию для ориентирования в пространстве, предназначенную для считывания посредством осязания лицами, владеющими техникой чтения шрифта Брайля, и не владеющими данными навыками маломобильных групп населения.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16.9. </w:t>
      </w:r>
      <w:r w:rsidRPr="008435DF">
        <w:rPr>
          <w:rFonts w:ascii="Times New Roman" w:hAnsi="Times New Roman"/>
          <w:sz w:val="28"/>
          <w:szCs w:val="28"/>
        </w:rPr>
        <w:t xml:space="preserve">Содержание и ремонт </w:t>
      </w:r>
      <w:r w:rsidRPr="008435DF">
        <w:rPr>
          <w:rFonts w:ascii="Times New Roman" w:hAnsi="Times New Roman" w:cs="Times New Roman"/>
          <w:sz w:val="28"/>
          <w:szCs w:val="28"/>
        </w:rPr>
        <w:t>элементов и технических средств, способствующих передвижению маломобильных групп населения,</w:t>
      </w:r>
      <w:r w:rsidRPr="008435DF">
        <w:rPr>
          <w:rFonts w:ascii="Times New Roman" w:hAnsi="Times New Roman"/>
          <w:sz w:val="28"/>
          <w:szCs w:val="28"/>
        </w:rPr>
        <w:t xml:space="preserve"> осуществляют правообладатели зданий, строений, сооружений, земельных участков, на которых они размещены.</w:t>
      </w:r>
    </w:p>
    <w:p w:rsidR="00895B65" w:rsidRPr="008435DF" w:rsidRDefault="00895B65" w:rsidP="00895B65">
      <w:pPr>
        <w:pStyle w:val="ConsPlusNormal"/>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26" w:name="_Toc182907050"/>
      <w:r w:rsidRPr="00604AB8">
        <w:rPr>
          <w:rFonts w:ascii="Times New Roman" w:hAnsi="Times New Roman" w:cs="Times New Roman"/>
          <w:b w:val="0"/>
          <w:sz w:val="28"/>
          <w:szCs w:val="28"/>
        </w:rPr>
        <w:t>17. Уборка территории муниципального</w:t>
      </w:r>
      <w:r w:rsidRPr="00604AB8">
        <w:rPr>
          <w:rFonts w:ascii="Times New Roman" w:hAnsi="Times New Roman" w:cs="Times New Roman"/>
          <w:b w:val="0"/>
          <w:sz w:val="28"/>
          <w:szCs w:val="28"/>
        </w:rPr>
        <w:br/>
        <w:t>образования, в том числе в зимний период</w:t>
      </w:r>
      <w:bookmarkEnd w:id="26"/>
    </w:p>
    <w:p w:rsidR="00895B65" w:rsidRPr="008435DF" w:rsidRDefault="00895B65" w:rsidP="00895B65">
      <w:pPr>
        <w:pStyle w:val="ConsPlusNormal"/>
        <w:ind w:firstLine="709"/>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color w:val="000000" w:themeColor="text1"/>
          <w:sz w:val="28"/>
          <w:szCs w:val="28"/>
        </w:rPr>
      </w:pPr>
      <w:r w:rsidRPr="008435DF">
        <w:rPr>
          <w:rFonts w:ascii="Times New Roman" w:hAnsi="Times New Roman" w:cs="Times New Roman"/>
          <w:sz w:val="28"/>
          <w:szCs w:val="28"/>
        </w:rPr>
        <w:t xml:space="preserve">17.1. Уборка территории общего пользования муниципального образования обеспечивается </w:t>
      </w:r>
      <w:r w:rsidR="00013E7E">
        <w:rPr>
          <w:rFonts w:ascii="Times New Roman" w:hAnsi="Times New Roman" w:cs="Times New Roman"/>
          <w:sz w:val="28"/>
          <w:szCs w:val="28"/>
        </w:rPr>
        <w:t>администрацией муниципального образования в лице управления ЖКХ</w:t>
      </w:r>
      <w:r w:rsidRPr="008435DF">
        <w:rPr>
          <w:rFonts w:ascii="Times New Roman" w:hAnsi="Times New Roman" w:cs="Times New Roman"/>
          <w:color w:val="000000" w:themeColor="text1"/>
          <w:sz w:val="28"/>
          <w:szCs w:val="28"/>
        </w:rPr>
        <w:t xml:space="preserve">. </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В курортной и центральной части уборка территории осуществляется не менее 2 раз в день (включая выходные и праздничные дни). На главных улицах, набережных, иных местах массового пребывания населения дополнительно обеспечивается патрульная уборка в течение дня.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17.2. Территории объектов благоустройства убираются ручным или механизированным способом в зависимости от возможности использования того или иного способа уборки.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Приоритетным способом уборки объектов благоустройства является механизированный способ, к условиям выбора которого относят:</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наличие бордюрных пандусов или местных понижений бортового камня в </w:t>
      </w:r>
      <w:r w:rsidRPr="008435DF">
        <w:rPr>
          <w:rFonts w:ascii="Times New Roman" w:hAnsi="Times New Roman" w:cs="Times New Roman"/>
          <w:sz w:val="28"/>
          <w:szCs w:val="28"/>
        </w:rPr>
        <w:lastRenderedPageBreak/>
        <w:t>местах съезда и выезда уборочных машин на тротуар;</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ширина убираемых объектов благоустройства - 1,5 и более метров;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протяженность убираемых объектов превышает 3 погонных метра;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отсутствие препятствий движению уборочной техники (зеленые насаждения, цветочные клумбы, мачты освещения, информационные конструкции и другие элементы, препятствующие движению уборочной техники).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наличии обстоятельств, исключающих механизированный способ уборки территорий, или обстоятельств, делающих такую уборку нерациональной (</w:t>
      </w:r>
      <w:proofErr w:type="spellStart"/>
      <w:r w:rsidRPr="008435DF">
        <w:rPr>
          <w:rFonts w:ascii="Times New Roman" w:hAnsi="Times New Roman" w:cs="Times New Roman"/>
          <w:sz w:val="28"/>
          <w:szCs w:val="28"/>
        </w:rPr>
        <w:t>трудозатратной</w:t>
      </w:r>
      <w:proofErr w:type="spellEnd"/>
      <w:r w:rsidRPr="008435DF">
        <w:rPr>
          <w:rFonts w:ascii="Times New Roman" w:hAnsi="Times New Roman" w:cs="Times New Roman"/>
          <w:sz w:val="28"/>
          <w:szCs w:val="28"/>
        </w:rPr>
        <w:t>), уборка такой территорий осуществляется ручным способом.</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17.3. </w:t>
      </w:r>
      <w:r w:rsidRPr="008435DF">
        <w:rPr>
          <w:rFonts w:ascii="Times New Roman" w:eastAsia="Open Sans" w:hAnsi="Times New Roman"/>
          <w:sz w:val="28"/>
          <w:szCs w:val="28"/>
        </w:rPr>
        <w:t xml:space="preserve">В целях установления рационального направления движения уборочной техники, количества машин и очередности проходов, мест и характера маневрирования машин, схем перемещения отходов, смета, снега, сочетания участков механизированной и ручной уборки должны быть разработаны маршрутные карты уборки территории муниципального образования, которые утверждаются </w:t>
      </w:r>
      <w:r w:rsidR="00013E7E">
        <w:rPr>
          <w:rFonts w:ascii="Times New Roman" w:eastAsia="Open Sans" w:hAnsi="Times New Roman"/>
          <w:sz w:val="28"/>
          <w:szCs w:val="28"/>
        </w:rPr>
        <w:t>управлением ЖКХ</w:t>
      </w:r>
      <w:r w:rsidRPr="008435DF">
        <w:rPr>
          <w:rFonts w:ascii="Times New Roman" w:hAnsi="Times New Roman" w:cs="Times New Roman"/>
          <w:sz w:val="28"/>
          <w:szCs w:val="28"/>
        </w:rPr>
        <w:t>.</w:t>
      </w:r>
    </w:p>
    <w:p w:rsidR="0020025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17.4. В целях предотвращения загрязнения отходами территорий общего пользования и дворовых территорий, в том числе площадей, улиц, участков озеленения, остановок маршрутного транспорта, пешеходных коммуникаций и иных территорий муниципального образования устанавливаются урны для мусора (контейнеры, баки).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Удаление отходов из урн для мусора должно обеспечиваться не реже 1 раза в сутки.</w:t>
      </w:r>
    </w:p>
    <w:p w:rsidR="00895B65"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17.5. В </w:t>
      </w:r>
      <w:r w:rsidR="00013E7E">
        <w:rPr>
          <w:rFonts w:ascii="Times New Roman" w:hAnsi="Times New Roman" w:cs="Times New Roman"/>
          <w:sz w:val="28"/>
          <w:szCs w:val="28"/>
        </w:rPr>
        <w:t>весенне-</w:t>
      </w:r>
      <w:r w:rsidRPr="008435DF">
        <w:rPr>
          <w:rFonts w:ascii="Times New Roman" w:hAnsi="Times New Roman" w:cs="Times New Roman"/>
          <w:sz w:val="28"/>
          <w:szCs w:val="28"/>
        </w:rPr>
        <w:t>летний период (с 15 апреля до 15 ноября) к мероприятиям по уборке объектов благоустройства муниципального образования относятся, в том числе: уборка и вывоз мусора, мойка проезжей части улиц, уборка бордюров от песка и пыли, подметание и мойка тротуаров и дворовых территорий, покос и полив участков озеленения.</w:t>
      </w:r>
    </w:p>
    <w:p w:rsidR="0020025F"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Уборка территории муниципального образования в весенне-летний период (с 15 апреля по 15 ноября) обеспечивается управлением ЖКХ 2 раза в день (включая выходные и праздничные дни).</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Первая уборка улиц и других территорий з</w:t>
      </w:r>
      <w:r w:rsidR="00411039">
        <w:rPr>
          <w:rFonts w:ascii="Times New Roman" w:hAnsi="Times New Roman" w:cs="Times New Roman"/>
          <w:sz w:val="28"/>
          <w:szCs w:val="28"/>
        </w:rPr>
        <w:t>аканчивается до 7 часов, вторая</w:t>
      </w:r>
      <w:r>
        <w:rPr>
          <w:rFonts w:ascii="Times New Roman" w:hAnsi="Times New Roman" w:cs="Times New Roman"/>
          <w:sz w:val="28"/>
          <w:szCs w:val="28"/>
        </w:rPr>
        <w:t xml:space="preserve"> начинается в 16 часов.</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главных улицах, набережных, иных местах массового пребывания населения дополнительно обеспечивается патрульная уборка в течение дня.</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температуре воздуха более плюс 10 °C на проезжей части улиц и площадей с водонепроницаемым покрытием, а также на пешеходных тротуарах управлением ЖКХ обеспечивается полив и подметание.</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заправлять автомобили для полива и подметания технической водой и водой из открытых водоемов.</w:t>
      </w:r>
    </w:p>
    <w:p w:rsidR="00895B65" w:rsidRPr="008435DF"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17.6. Очистка </w:t>
      </w:r>
      <w:proofErr w:type="spellStart"/>
      <w:r w:rsidRPr="008435DF">
        <w:rPr>
          <w:rFonts w:ascii="Times New Roman" w:hAnsi="Times New Roman" w:cs="Times New Roman"/>
          <w:sz w:val="28"/>
          <w:szCs w:val="28"/>
        </w:rPr>
        <w:t>прибордюрной</w:t>
      </w:r>
      <w:proofErr w:type="spellEnd"/>
      <w:r w:rsidRPr="008435DF">
        <w:rPr>
          <w:rFonts w:ascii="Times New Roman" w:hAnsi="Times New Roman" w:cs="Times New Roman"/>
          <w:sz w:val="28"/>
          <w:szCs w:val="28"/>
        </w:rPr>
        <w:t xml:space="preserve"> части дорог, тротуаров от пыли, песка и мусора после мойки производится силами участников благоустройства, в ведении которых находятся территории, и должна быть произведена до </w:t>
      </w:r>
      <w:r w:rsidR="00013E7E">
        <w:rPr>
          <w:rFonts w:ascii="Times New Roman" w:hAnsi="Times New Roman" w:cs="Times New Roman"/>
          <w:sz w:val="28"/>
          <w:szCs w:val="28"/>
        </w:rPr>
        <w:t>7</w:t>
      </w:r>
      <w:r w:rsidRPr="008435DF">
        <w:rPr>
          <w:rFonts w:ascii="Times New Roman" w:hAnsi="Times New Roman" w:cs="Times New Roman"/>
          <w:sz w:val="28"/>
          <w:szCs w:val="28"/>
        </w:rPr>
        <w:t xml:space="preserve"> часов.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17.7. В период листопада опавшие листья убираются силами лиц, ответственных за содержание соответствующих территорий.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17.8. В зимний период (с 15 ноября до 15 апреля) к мероприятиям по уборке объектов благоустройства муниципального образования относятся в том числе: уборка и вывоз мусора, очистка территорий возле водосточных труб, подметание и сгребание снега, сдвигание снега в кучи и валы, перемещение снега, зачистка снежных уплотнений и накатов, </w:t>
      </w:r>
      <w:proofErr w:type="spellStart"/>
      <w:r w:rsidRPr="008435DF">
        <w:rPr>
          <w:rFonts w:ascii="Times New Roman" w:hAnsi="Times New Roman" w:cs="Times New Roman"/>
          <w:sz w:val="28"/>
          <w:szCs w:val="28"/>
        </w:rPr>
        <w:t>противогололедная</w:t>
      </w:r>
      <w:proofErr w:type="spellEnd"/>
      <w:r w:rsidRPr="008435DF">
        <w:rPr>
          <w:rFonts w:ascii="Times New Roman" w:hAnsi="Times New Roman" w:cs="Times New Roman"/>
          <w:sz w:val="28"/>
          <w:szCs w:val="28"/>
        </w:rPr>
        <w:t xml:space="preserve"> обработка территорий </w:t>
      </w:r>
      <w:proofErr w:type="spellStart"/>
      <w:r w:rsidRPr="008435DF">
        <w:rPr>
          <w:rFonts w:ascii="Times New Roman" w:hAnsi="Times New Roman" w:cs="Times New Roman"/>
          <w:sz w:val="28"/>
          <w:szCs w:val="28"/>
        </w:rPr>
        <w:t>противогололедными</w:t>
      </w:r>
      <w:proofErr w:type="spellEnd"/>
      <w:r w:rsidRPr="008435DF">
        <w:rPr>
          <w:rFonts w:ascii="Times New Roman" w:hAnsi="Times New Roman" w:cs="Times New Roman"/>
          <w:sz w:val="28"/>
          <w:szCs w:val="28"/>
        </w:rPr>
        <w:t xml:space="preserve"> материалами, подметание территорий при отсутствии снегопадов и гололедицы, очистка от снега </w:t>
      </w:r>
      <w:r w:rsidR="00E94D9B">
        <w:rPr>
          <w:rFonts w:ascii="Times New Roman" w:hAnsi="Times New Roman" w:cs="Times New Roman"/>
          <w:sz w:val="28"/>
          <w:szCs w:val="28"/>
        </w:rPr>
        <w:t>МАФ</w:t>
      </w:r>
      <w:r w:rsidRPr="008435DF">
        <w:rPr>
          <w:rFonts w:ascii="Times New Roman" w:hAnsi="Times New Roman" w:cs="Times New Roman"/>
          <w:sz w:val="28"/>
          <w:szCs w:val="28"/>
        </w:rPr>
        <w:t xml:space="preserve"> и иных элементов благоустройства.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17.9. Укладка свежевыпавшего снега в валы и кучи разрешается на всех улицах, площадях, набережных, бульварах и скверах с последующим вывозом.</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оставляя необходимые проходы и проезды.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После прохождения снегоуборочной техники осуществляется уборка </w:t>
      </w:r>
      <w:proofErr w:type="spellStart"/>
      <w:r w:rsidRPr="008435DF">
        <w:rPr>
          <w:rFonts w:ascii="Times New Roman" w:hAnsi="Times New Roman" w:cs="Times New Roman"/>
          <w:sz w:val="28"/>
          <w:szCs w:val="28"/>
        </w:rPr>
        <w:t>прибордюрных</w:t>
      </w:r>
      <w:proofErr w:type="spellEnd"/>
      <w:r w:rsidRPr="008435DF">
        <w:rPr>
          <w:rFonts w:ascii="Times New Roman" w:hAnsi="Times New Roman" w:cs="Times New Roman"/>
          <w:sz w:val="28"/>
          <w:szCs w:val="28"/>
        </w:rPr>
        <w:t xml:space="preserve"> лотков, расчистка въездов, проездов и пешеходных переходов с обеих сторон.</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Запрещается складирование снега на участках озеленения, если это наносит ущерб зеленым насаждениям,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rsidR="00895B65" w:rsidRPr="008435DF" w:rsidRDefault="00895B65" w:rsidP="00895B65">
      <w:pPr>
        <w:autoSpaceDE w:val="0"/>
        <w:autoSpaceDN w:val="0"/>
        <w:adjustRightInd w:val="0"/>
        <w:spacing w:after="0" w:line="240" w:lineRule="auto"/>
        <w:ind w:firstLine="709"/>
        <w:jc w:val="both"/>
        <w:rPr>
          <w:rFonts w:ascii="Times New Roman" w:hAnsi="Times New Roman"/>
          <w:sz w:val="28"/>
          <w:szCs w:val="28"/>
        </w:rPr>
      </w:pPr>
      <w:r w:rsidRPr="008435DF">
        <w:rPr>
          <w:rFonts w:ascii="Times New Roman" w:hAnsi="Times New Roman" w:cs="Times New Roman"/>
          <w:sz w:val="28"/>
          <w:szCs w:val="28"/>
        </w:rPr>
        <w:t>17.10. </w:t>
      </w:r>
      <w:r w:rsidRPr="008435DF">
        <w:rPr>
          <w:rFonts w:ascii="Times New Roman" w:hAnsi="Times New Roman"/>
          <w:sz w:val="28"/>
          <w:szCs w:val="28"/>
        </w:rPr>
        <w:t xml:space="preserve">Вывоз снега </w:t>
      </w:r>
      <w:r w:rsidRPr="008435DF">
        <w:rPr>
          <w:rFonts w:ascii="Times New Roman" w:eastAsia="Open Sans" w:hAnsi="Times New Roman"/>
          <w:sz w:val="28"/>
          <w:szCs w:val="28"/>
        </w:rPr>
        <w:t>необходимо осуществлять в</w:t>
      </w:r>
      <w:r w:rsidRPr="008435DF">
        <w:rPr>
          <w:rFonts w:ascii="Times New Roman" w:hAnsi="Times New Roman"/>
          <w:sz w:val="28"/>
          <w:szCs w:val="28"/>
        </w:rPr>
        <w:t xml:space="preserve"> специально отведенные места отвала, территории, размещения которых определяются </w:t>
      </w:r>
      <w:r w:rsidRPr="008435DF">
        <w:rPr>
          <w:rFonts w:ascii="Times New Roman" w:eastAsia="Open Sans" w:hAnsi="Times New Roman"/>
          <w:sz w:val="28"/>
          <w:szCs w:val="28"/>
        </w:rPr>
        <w:t>уполномоченным органом и утверждаются правовым актом администрации.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Уборка и вывоз снега и льда с территории общего пользования муниципального образования начинается немедленно с начала снегопада и производится, в первую очередь, с автомобильных дорог, по которым проходят маршруты наземного общественного транспорта, мостов, путепроводов.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17.11. Посыпка пешеходных и транспортных коммуникаций антигололедными средствами начинается немедленно с начала снегопада или появления гололеда.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При гололеде, в первую очередь, посыпаются спуски, подъемы, лестницы, перекрестки, места остановок общественного транспорта, пешеходные переходы.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Тротуары, общественные и дворовые территории с асфальтовым покрытием очищаются от снега и обледенелого наката под скребок и посыпаются антигололедными средствами до 8</w:t>
      </w:r>
      <w:r w:rsidR="004757F2" w:rsidRPr="004757F2">
        <w:rPr>
          <w:rFonts w:ascii="Times New Roman" w:hAnsi="Times New Roman" w:cs="Times New Roman"/>
          <w:sz w:val="28"/>
          <w:szCs w:val="28"/>
        </w:rPr>
        <w:t xml:space="preserve"> </w:t>
      </w:r>
      <w:r w:rsidR="004757F2" w:rsidRPr="008435DF">
        <w:rPr>
          <w:rFonts w:ascii="Times New Roman" w:hAnsi="Times New Roman" w:cs="Times New Roman"/>
          <w:sz w:val="28"/>
          <w:szCs w:val="28"/>
        </w:rPr>
        <w:t>часов</w:t>
      </w:r>
      <w:r w:rsidR="004757F2">
        <w:rPr>
          <w:rFonts w:ascii="Times New Roman" w:hAnsi="Times New Roman" w:cs="Times New Roman"/>
          <w:sz w:val="28"/>
          <w:szCs w:val="28"/>
        </w:rPr>
        <w:t xml:space="preserve"> </w:t>
      </w:r>
      <w:r w:rsidRPr="008435DF">
        <w:rPr>
          <w:rFonts w:ascii="Times New Roman" w:hAnsi="Times New Roman" w:cs="Times New Roman"/>
          <w:sz w:val="28"/>
          <w:szCs w:val="28"/>
        </w:rPr>
        <w:t xml:space="preserve">00 </w:t>
      </w:r>
      <w:r w:rsidR="004757F2">
        <w:rPr>
          <w:rFonts w:ascii="Times New Roman" w:hAnsi="Times New Roman" w:cs="Times New Roman"/>
          <w:sz w:val="28"/>
          <w:szCs w:val="28"/>
        </w:rPr>
        <w:t>минут</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На территории интенсивных пешеходных коммуникаций применяются природные антигололедные средства.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17.12. При температуре воздуха ниже 0 °C для очистки дорожных покрытий используются антигололедные материалы и реагенты, разрешенные к применению.</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lastRenderedPageBreak/>
        <w:t>17.13.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Снег с крыш сбрасывается до вывоза снега, убранного с соответствующей территории, и укладывается в общий вал.</w:t>
      </w:r>
    </w:p>
    <w:p w:rsidR="00895B65"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При уборке улиц, проездов, площадей специализированными организациями (после прохождения снегоочистительной техники) лица, ответственные за содержание соответствующих территорий, обеспечивают уборку </w:t>
      </w:r>
      <w:proofErr w:type="spellStart"/>
      <w:r w:rsidRPr="008435DF">
        <w:rPr>
          <w:rFonts w:ascii="Times New Roman" w:hAnsi="Times New Roman" w:cs="Times New Roman"/>
          <w:sz w:val="28"/>
          <w:szCs w:val="28"/>
        </w:rPr>
        <w:t>прибордюрных</w:t>
      </w:r>
      <w:proofErr w:type="spellEnd"/>
      <w:r w:rsidRPr="008435DF">
        <w:rPr>
          <w:rFonts w:ascii="Times New Roman" w:hAnsi="Times New Roman" w:cs="Times New Roman"/>
          <w:sz w:val="28"/>
          <w:szCs w:val="28"/>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Уборка территории муниципального образования в осенне-зимний период производится 2 раза в день: первая уборка улиц и прилегающих территорий заканчивается до 7 часов, а вторая начинается в 15 часов.</w:t>
      </w:r>
    </w:p>
    <w:p w:rsidR="00895B65" w:rsidRPr="008435DF"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17.14. При уборке придомовых территорий многоквартирных домов осуществляется информирование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работы снегоуборочной техники.</w:t>
      </w:r>
    </w:p>
    <w:p w:rsidR="0020025F"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17.15. Уборка территории парка должна проводиться ежедневно.</w:t>
      </w:r>
    </w:p>
    <w:p w:rsidR="00895B65" w:rsidRDefault="00895B65" w:rsidP="00013E7E">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На территории парков </w:t>
      </w:r>
      <w:r w:rsidR="00013E7E">
        <w:rPr>
          <w:rFonts w:ascii="Times New Roman" w:hAnsi="Times New Roman" w:cs="Times New Roman"/>
          <w:sz w:val="28"/>
          <w:szCs w:val="28"/>
        </w:rPr>
        <w:t xml:space="preserve">управлением ЖКХ </w:t>
      </w:r>
      <w:r w:rsidRPr="008435DF">
        <w:rPr>
          <w:rFonts w:ascii="Times New Roman" w:hAnsi="Times New Roman" w:cs="Times New Roman"/>
          <w:sz w:val="28"/>
          <w:szCs w:val="28"/>
        </w:rPr>
        <w:t xml:space="preserve">обеспечивается проведение </w:t>
      </w:r>
      <w:proofErr w:type="spellStart"/>
      <w:r w:rsidRPr="008435DF">
        <w:rPr>
          <w:rFonts w:ascii="Times New Roman" w:hAnsi="Times New Roman" w:cs="Times New Roman"/>
          <w:sz w:val="28"/>
          <w:szCs w:val="28"/>
        </w:rPr>
        <w:t>дератизационных</w:t>
      </w:r>
      <w:proofErr w:type="spellEnd"/>
      <w:r w:rsidRPr="008435DF">
        <w:rPr>
          <w:rFonts w:ascii="Times New Roman" w:hAnsi="Times New Roman" w:cs="Times New Roman"/>
          <w:sz w:val="28"/>
          <w:szCs w:val="28"/>
        </w:rPr>
        <w:t xml:space="preserve"> и дезинсекционных мероприятий в соответствии с санитарно-эпидемиологическими требованиями по профилактике инфекционных и паразитарных болезней, а также проведение санитарно-противоэпидемических (профилактических) мероприятий.</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17.16. Содержание и уборка скверов, парков и прилегающих к ним тротуаров, проездов и газонов, принадлежащих муниципальному образованию, осуществляются специализированными организациями по муниципальным контрактам, заключенным в установленном порядке.</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17.17. 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Pr>
          <w:rFonts w:ascii="Times New Roman" w:hAnsi="Times New Roman" w:cs="Times New Roman"/>
          <w:sz w:val="28"/>
          <w:szCs w:val="28"/>
        </w:rPr>
        <w:t>дождеприемных</w:t>
      </w:r>
      <w:proofErr w:type="spellEnd"/>
      <w:r>
        <w:rPr>
          <w:rFonts w:ascii="Times New Roman" w:hAnsi="Times New Roman" w:cs="Times New Roman"/>
          <w:sz w:val="28"/>
          <w:szCs w:val="28"/>
        </w:rPr>
        <w:t xml:space="preserve"> колодцев производится организациями, обслуживающими данные объекты.</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17.18. На территориях </w:t>
      </w:r>
      <w:r w:rsidRPr="00120D8B">
        <w:rPr>
          <w:rFonts w:ascii="Times New Roman" w:hAnsi="Times New Roman" w:cs="Times New Roman"/>
          <w:sz w:val="28"/>
          <w:szCs w:val="28"/>
        </w:rPr>
        <w:t>объектов</w:t>
      </w:r>
      <w:r w:rsidR="00795950" w:rsidRPr="00120D8B">
        <w:rPr>
          <w:rFonts w:ascii="Times New Roman" w:hAnsi="Times New Roman" w:cs="Times New Roman"/>
          <w:sz w:val="28"/>
          <w:szCs w:val="28"/>
        </w:rPr>
        <w:t xml:space="preserve"> потребительской сферы</w:t>
      </w:r>
      <w:r>
        <w:rPr>
          <w:rFonts w:ascii="Times New Roman" w:hAnsi="Times New Roman" w:cs="Times New Roman"/>
          <w:sz w:val="28"/>
          <w:szCs w:val="28"/>
        </w:rPr>
        <w:t xml:space="preserve"> владельцами торговых объектов должны быть оборудованы общественные туалеты.</w:t>
      </w:r>
    </w:p>
    <w:p w:rsidR="00A01CFB" w:rsidRPr="00A01CFB" w:rsidRDefault="003D2298" w:rsidP="00A01CF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7.19</w:t>
      </w:r>
      <w:r w:rsidR="00A01CFB" w:rsidRPr="00A01CFB">
        <w:rPr>
          <w:rFonts w:ascii="Times New Roman" w:eastAsia="Times New Roman" w:hAnsi="Times New Roman" w:cs="Times New Roman"/>
          <w:sz w:val="28"/>
          <w:szCs w:val="28"/>
          <w:lang w:eastAsia="ru-RU"/>
        </w:rPr>
        <w:t>. Владельцы объектов потребительской сферы обязаны устанавливать урны объёмом не менее 0,07 кубических метров (70 литров) у входной группы зданий строений, сооружений в границах занимаемого земельного участка.</w:t>
      </w:r>
    </w:p>
    <w:p w:rsidR="00A01CFB" w:rsidRPr="00A01CFB" w:rsidRDefault="00A01CFB" w:rsidP="00A01CF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A01CFB">
        <w:rPr>
          <w:rFonts w:ascii="Times New Roman" w:eastAsia="Times New Roman" w:hAnsi="Times New Roman" w:cs="Times New Roman"/>
          <w:sz w:val="28"/>
          <w:szCs w:val="28"/>
          <w:lang w:eastAsia="ru-RU"/>
        </w:rPr>
        <w:t xml:space="preserve">Урны для мусора у входной группы здания, строения, сооружения должны размещаться круглосуточно. </w:t>
      </w:r>
    </w:p>
    <w:p w:rsidR="00A01CFB" w:rsidRDefault="00A01CFB" w:rsidP="00A01CF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A01CFB">
        <w:rPr>
          <w:rFonts w:ascii="Times New Roman" w:eastAsia="Times New Roman" w:hAnsi="Times New Roman" w:cs="Times New Roman"/>
          <w:sz w:val="28"/>
          <w:szCs w:val="28"/>
          <w:lang w:eastAsia="ru-RU"/>
        </w:rPr>
        <w:t>Рекомендуется установка урн в границах прилегающей территории.</w:t>
      </w:r>
    </w:p>
    <w:p w:rsidR="003D2298" w:rsidRPr="00CF704C" w:rsidRDefault="003D2298" w:rsidP="00A01CF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lastRenderedPageBreak/>
        <w:t>Внешний вид, цвет, тип и способ установки урн, баков должн</w:t>
      </w:r>
      <w:r>
        <w:rPr>
          <w:rFonts w:ascii="Times New Roman" w:eastAsia="Times New Roman" w:hAnsi="Times New Roman" w:cs="Times New Roman"/>
          <w:sz w:val="28"/>
          <w:szCs w:val="28"/>
          <w:lang w:eastAsia="ru-RU"/>
        </w:rPr>
        <w:t>ы</w:t>
      </w:r>
      <w:r w:rsidRPr="00CF704C">
        <w:rPr>
          <w:rFonts w:ascii="Times New Roman" w:eastAsia="Times New Roman" w:hAnsi="Times New Roman" w:cs="Times New Roman"/>
          <w:sz w:val="28"/>
          <w:szCs w:val="28"/>
          <w:lang w:eastAsia="ru-RU"/>
        </w:rPr>
        <w:t xml:space="preserve"> соответствовать внешнему</w:t>
      </w:r>
      <w:r>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виду, цвету, типу</w:t>
      </w:r>
      <w:r>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и способу установки урн, баков,</w:t>
      </w:r>
      <w:r>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расположенных в границах квартала, иного элемента планировочной структуры,</w:t>
      </w:r>
      <w:r w:rsidR="005A6DFF">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Дизайн-коду.</w:t>
      </w:r>
    </w:p>
    <w:p w:rsidR="0020025F" w:rsidRDefault="003D2298" w:rsidP="003D2298">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w:t>
      </w:r>
      <w:r w:rsidR="009360EC">
        <w:rPr>
          <w:rFonts w:ascii="Times New Roman" w:eastAsia="Times New Roman" w:hAnsi="Times New Roman" w:cs="Times New Roman"/>
          <w:sz w:val="28"/>
          <w:szCs w:val="28"/>
          <w:lang w:eastAsia="ru-RU"/>
        </w:rPr>
        <w:t>7.20</w:t>
      </w:r>
      <w:r w:rsidRPr="00CF704C">
        <w:rPr>
          <w:rFonts w:ascii="Times New Roman" w:eastAsia="Times New Roman" w:hAnsi="Times New Roman" w:cs="Times New Roman"/>
          <w:sz w:val="28"/>
          <w:szCs w:val="28"/>
          <w:lang w:eastAsia="ru-RU"/>
        </w:rPr>
        <w:t>. Организацию работы по очистке и уборке территории розничных рынков (ярмарок, выставок-ярмарок) осуществляют управляющие рынками компании (организаторы ярмарок,</w:t>
      </w:r>
      <w:r w:rsidRPr="00CF704C">
        <w:t xml:space="preserve"> </w:t>
      </w:r>
      <w:r w:rsidRPr="00CF704C">
        <w:rPr>
          <w:rFonts w:ascii="Times New Roman" w:eastAsia="Times New Roman" w:hAnsi="Times New Roman" w:cs="Times New Roman"/>
          <w:sz w:val="28"/>
          <w:szCs w:val="28"/>
          <w:lang w:eastAsia="ru-RU"/>
        </w:rPr>
        <w:t>выставок-ярмарок) в соответствии с санитарными нормами и правилами.</w:t>
      </w:r>
    </w:p>
    <w:p w:rsidR="003D2298" w:rsidRPr="00CF704C" w:rsidRDefault="003D2298" w:rsidP="003D2298">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Управляющи</w:t>
      </w:r>
      <w:r>
        <w:rPr>
          <w:rFonts w:ascii="Times New Roman" w:eastAsia="Times New Roman" w:hAnsi="Times New Roman" w:cs="Times New Roman"/>
          <w:sz w:val="28"/>
          <w:szCs w:val="28"/>
          <w:lang w:eastAsia="ru-RU"/>
        </w:rPr>
        <w:t>е</w:t>
      </w:r>
      <w:r w:rsidRPr="00CF704C">
        <w:rPr>
          <w:rFonts w:ascii="Times New Roman" w:eastAsia="Times New Roman" w:hAnsi="Times New Roman" w:cs="Times New Roman"/>
          <w:sz w:val="28"/>
          <w:szCs w:val="28"/>
          <w:lang w:eastAsia="ru-RU"/>
        </w:rPr>
        <w:t xml:space="preserve"> рынками компани</w:t>
      </w:r>
      <w:r>
        <w:rPr>
          <w:rFonts w:ascii="Times New Roman" w:eastAsia="Times New Roman" w:hAnsi="Times New Roman" w:cs="Times New Roman"/>
          <w:sz w:val="28"/>
          <w:szCs w:val="28"/>
          <w:lang w:eastAsia="ru-RU"/>
        </w:rPr>
        <w:t>и</w:t>
      </w:r>
      <w:r w:rsidRPr="00CF704C">
        <w:rPr>
          <w:rFonts w:ascii="Times New Roman" w:eastAsia="Times New Roman" w:hAnsi="Times New Roman" w:cs="Times New Roman"/>
          <w:sz w:val="28"/>
          <w:szCs w:val="28"/>
          <w:lang w:eastAsia="ru-RU"/>
        </w:rPr>
        <w:t xml:space="preserve"> (организаторы ярмарок, выставок-ярмарок) обязаны содержать прилегающую к розничным рынкам (ярмаркам, выставкам-ярмаркам) территорию в соответствии с санитарными нормами и правилами</w:t>
      </w:r>
      <w:r>
        <w:rPr>
          <w:rFonts w:ascii="Times New Roman" w:eastAsia="Times New Roman" w:hAnsi="Times New Roman" w:cs="Times New Roman"/>
          <w:sz w:val="28"/>
          <w:szCs w:val="28"/>
          <w:lang w:eastAsia="ru-RU"/>
        </w:rPr>
        <w:t>.</w:t>
      </w:r>
    </w:p>
    <w:p w:rsidR="0020025F" w:rsidRDefault="003D2298" w:rsidP="003D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1</w:t>
      </w:r>
      <w:r w:rsidR="009360EC">
        <w:rPr>
          <w:rFonts w:ascii="Times New Roman" w:eastAsia="Times New Roman" w:hAnsi="Times New Roman" w:cs="Times New Roman"/>
          <w:sz w:val="28"/>
          <w:szCs w:val="28"/>
          <w:lang w:eastAsia="ru-RU"/>
        </w:rPr>
        <w:t>7</w:t>
      </w:r>
      <w:r w:rsidRPr="00CF704C">
        <w:rPr>
          <w:rFonts w:ascii="Times New Roman" w:eastAsia="Times New Roman" w:hAnsi="Times New Roman" w:cs="Times New Roman"/>
          <w:sz w:val="28"/>
          <w:szCs w:val="28"/>
          <w:lang w:eastAsia="ru-RU"/>
        </w:rPr>
        <w:t>.2</w:t>
      </w:r>
      <w:r w:rsidR="009360E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CF704C">
        <w:rPr>
          <w:rFonts w:ascii="Times New Roman" w:eastAsia="Times New Roman" w:hAnsi="Times New Roman" w:cs="Times New Roman"/>
          <w:sz w:val="28"/>
          <w:szCs w:val="28"/>
          <w:lang w:eastAsia="ru-RU"/>
        </w:rPr>
        <w:t xml:space="preserve"> Урны (баки) следует содержать в исправном и опрятном состоянии, очищать по мере накопления мусора.</w:t>
      </w:r>
    </w:p>
    <w:p w:rsidR="0020025F" w:rsidRDefault="003D2298" w:rsidP="003D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704C">
        <w:rPr>
          <w:rFonts w:ascii="Times New Roman" w:eastAsia="Times New Roman" w:hAnsi="Times New Roman" w:cs="Times New Roman"/>
          <w:sz w:val="28"/>
          <w:szCs w:val="28"/>
          <w:lang w:eastAsia="ru-RU"/>
        </w:rPr>
        <w:t xml:space="preserve">Очистка урн (баков), расположенных на территории общего пользования, </w:t>
      </w:r>
      <w:r w:rsidR="0084029D" w:rsidRPr="00CF704C">
        <w:rPr>
          <w:rFonts w:ascii="Times New Roman" w:eastAsia="Times New Roman" w:hAnsi="Times New Roman" w:cs="Times New Roman"/>
          <w:sz w:val="28"/>
          <w:szCs w:val="28"/>
          <w:lang w:eastAsia="ru-RU"/>
        </w:rPr>
        <w:t xml:space="preserve">осуществляется </w:t>
      </w:r>
      <w:r w:rsidRPr="00CF704C">
        <w:rPr>
          <w:rFonts w:ascii="Times New Roman" w:eastAsia="Times New Roman" w:hAnsi="Times New Roman" w:cs="Times New Roman"/>
          <w:sz w:val="28"/>
          <w:szCs w:val="28"/>
          <w:lang w:eastAsia="ru-RU"/>
        </w:rPr>
        <w:t>организацией, осуществляющей уборку и содержание соответствующей территории.</w:t>
      </w:r>
    </w:p>
    <w:p w:rsidR="003D2298" w:rsidRDefault="003D2298" w:rsidP="003D2298">
      <w:pPr>
        <w:autoSpaceDE w:val="0"/>
        <w:autoSpaceDN w:val="0"/>
        <w:adjustRightInd w:val="0"/>
        <w:spacing w:after="0" w:line="240" w:lineRule="auto"/>
        <w:ind w:firstLine="709"/>
        <w:jc w:val="both"/>
        <w:rPr>
          <w:rFonts w:ascii="Times New Roman" w:hAnsi="Times New Roman" w:cs="Times New Roman"/>
          <w:sz w:val="28"/>
          <w:szCs w:val="28"/>
        </w:rPr>
      </w:pPr>
      <w:r w:rsidRPr="00CF704C">
        <w:rPr>
          <w:rFonts w:ascii="Times New Roman" w:eastAsia="Times New Roman" w:hAnsi="Times New Roman" w:cs="Times New Roman"/>
          <w:sz w:val="28"/>
          <w:szCs w:val="28"/>
          <w:lang w:eastAsia="ru-RU"/>
        </w:rPr>
        <w:t xml:space="preserve">Очистка урн (баков), расположенных на прилегающей территории, </w:t>
      </w:r>
      <w:r w:rsidR="00951829">
        <w:rPr>
          <w:rFonts w:ascii="Times New Roman" w:eastAsia="Times New Roman" w:hAnsi="Times New Roman" w:cs="Times New Roman"/>
          <w:sz w:val="28"/>
          <w:szCs w:val="28"/>
          <w:lang w:eastAsia="ru-RU"/>
        </w:rPr>
        <w:t xml:space="preserve">осуществляется </w:t>
      </w:r>
      <w:r w:rsidRPr="00CF704C">
        <w:rPr>
          <w:rFonts w:ascii="Times New Roman" w:eastAsia="Times New Roman" w:hAnsi="Times New Roman" w:cs="Times New Roman"/>
          <w:sz w:val="28"/>
          <w:szCs w:val="28"/>
          <w:lang w:eastAsia="ru-RU"/>
        </w:rPr>
        <w:t xml:space="preserve">владельцами </w:t>
      </w:r>
      <w:r w:rsidRPr="00A01CFB">
        <w:rPr>
          <w:rFonts w:ascii="Times New Roman" w:eastAsia="Times New Roman" w:hAnsi="Times New Roman" w:cs="Times New Roman"/>
          <w:sz w:val="28"/>
          <w:szCs w:val="28"/>
          <w:lang w:eastAsia="ru-RU"/>
        </w:rPr>
        <w:t xml:space="preserve">объектов </w:t>
      </w:r>
      <w:r w:rsidR="000B55C4" w:rsidRPr="00A01CFB">
        <w:rPr>
          <w:rFonts w:ascii="Times New Roman" w:eastAsia="Times New Roman" w:hAnsi="Times New Roman" w:cs="Times New Roman"/>
          <w:sz w:val="28"/>
          <w:szCs w:val="28"/>
          <w:lang w:eastAsia="ru-RU"/>
        </w:rPr>
        <w:t>потребительской сферы</w:t>
      </w:r>
      <w:r w:rsidRPr="00A01CFB">
        <w:rPr>
          <w:rFonts w:ascii="Times New Roman" w:eastAsia="Times New Roman" w:hAnsi="Times New Roman" w:cs="Times New Roman"/>
          <w:sz w:val="28"/>
          <w:szCs w:val="28"/>
          <w:lang w:eastAsia="ru-RU"/>
        </w:rPr>
        <w:t>, в</w:t>
      </w:r>
      <w:r w:rsidRPr="00CF704C">
        <w:rPr>
          <w:rFonts w:ascii="Times New Roman" w:eastAsia="Times New Roman" w:hAnsi="Times New Roman" w:cs="Times New Roman"/>
          <w:sz w:val="28"/>
          <w:szCs w:val="28"/>
          <w:lang w:eastAsia="ru-RU"/>
        </w:rPr>
        <w:t xml:space="preserve"> том числе </w:t>
      </w:r>
      <w:r>
        <w:rPr>
          <w:rFonts w:ascii="Times New Roman" w:eastAsia="Times New Roman" w:hAnsi="Times New Roman" w:cs="Times New Roman"/>
          <w:sz w:val="28"/>
          <w:szCs w:val="28"/>
          <w:lang w:eastAsia="ru-RU"/>
        </w:rPr>
        <w:t xml:space="preserve">объектов по </w:t>
      </w:r>
      <w:r w:rsidRPr="00CF704C">
        <w:rPr>
          <w:rFonts w:ascii="Times New Roman" w:eastAsia="Times New Roman" w:hAnsi="Times New Roman" w:cs="Times New Roman"/>
          <w:sz w:val="28"/>
          <w:szCs w:val="28"/>
          <w:lang w:eastAsia="ru-RU"/>
        </w:rPr>
        <w:t>оказани</w:t>
      </w:r>
      <w:r>
        <w:rPr>
          <w:rFonts w:ascii="Times New Roman" w:eastAsia="Times New Roman" w:hAnsi="Times New Roman" w:cs="Times New Roman"/>
          <w:sz w:val="28"/>
          <w:szCs w:val="28"/>
          <w:lang w:eastAsia="ru-RU"/>
        </w:rPr>
        <w:t>ю</w:t>
      </w:r>
      <w:r w:rsidRPr="00CF704C">
        <w:rPr>
          <w:rFonts w:ascii="Times New Roman" w:eastAsia="Times New Roman" w:hAnsi="Times New Roman" w:cs="Times New Roman"/>
          <w:sz w:val="28"/>
          <w:szCs w:val="28"/>
          <w:lang w:eastAsia="ru-RU"/>
        </w:rPr>
        <w:t xml:space="preserve"> услуг</w:t>
      </w:r>
      <w:r>
        <w:rPr>
          <w:rFonts w:ascii="Times New Roman" w:eastAsia="Times New Roman" w:hAnsi="Times New Roman" w:cs="Times New Roman"/>
          <w:sz w:val="28"/>
          <w:szCs w:val="28"/>
          <w:lang w:eastAsia="ru-RU"/>
        </w:rPr>
        <w:t>,</w:t>
      </w:r>
      <w:r w:rsidRPr="00CF704C">
        <w:rPr>
          <w:rFonts w:ascii="Times New Roman" w:eastAsia="Times New Roman" w:hAnsi="Times New Roman" w:cs="Times New Roman"/>
          <w:sz w:val="28"/>
          <w:szCs w:val="28"/>
          <w:lang w:eastAsia="ru-RU"/>
        </w:rPr>
        <w:t xml:space="preserve"> по мере их заполнения, </w:t>
      </w:r>
      <w:r w:rsidRPr="004567AF">
        <w:rPr>
          <w:rFonts w:ascii="Times New Roman" w:eastAsia="Times New Roman" w:hAnsi="Times New Roman" w:cs="Times New Roman"/>
          <w:sz w:val="28"/>
          <w:szCs w:val="28"/>
          <w:lang w:eastAsia="ru-RU"/>
        </w:rPr>
        <w:t xml:space="preserve">но не реже </w:t>
      </w:r>
      <w:r w:rsidR="00411039">
        <w:rPr>
          <w:rFonts w:ascii="Times New Roman" w:eastAsia="Times New Roman" w:hAnsi="Times New Roman" w:cs="Times New Roman"/>
          <w:sz w:val="28"/>
          <w:szCs w:val="28"/>
          <w:lang w:eastAsia="ru-RU"/>
        </w:rPr>
        <w:t>2</w:t>
      </w:r>
      <w:r w:rsidRPr="004567AF">
        <w:rPr>
          <w:rFonts w:ascii="Times New Roman" w:eastAsia="Times New Roman" w:hAnsi="Times New Roman" w:cs="Times New Roman"/>
          <w:sz w:val="28"/>
          <w:szCs w:val="28"/>
          <w:lang w:eastAsia="ru-RU"/>
        </w:rPr>
        <w:t xml:space="preserve"> раз в день</w:t>
      </w:r>
      <w:r>
        <w:rPr>
          <w:rFonts w:ascii="Times New Roman" w:eastAsia="Times New Roman" w:hAnsi="Times New Roman" w:cs="Times New Roman"/>
          <w:sz w:val="28"/>
          <w:szCs w:val="28"/>
          <w:lang w:eastAsia="ru-RU"/>
        </w:rPr>
        <w:t>,</w:t>
      </w:r>
      <w:r w:rsidRPr="004567AF">
        <w:rPr>
          <w:rFonts w:ascii="Times New Roman" w:eastAsia="Times New Roman" w:hAnsi="Times New Roman" w:cs="Times New Roman"/>
          <w:sz w:val="28"/>
          <w:szCs w:val="28"/>
          <w:lang w:eastAsia="ru-RU"/>
        </w:rPr>
        <w:t xml:space="preserve"> </w:t>
      </w:r>
      <w:r w:rsidRPr="00CF704C">
        <w:rPr>
          <w:rFonts w:ascii="Times New Roman" w:eastAsia="Times New Roman" w:hAnsi="Times New Roman" w:cs="Times New Roman"/>
          <w:sz w:val="28"/>
          <w:szCs w:val="28"/>
          <w:lang w:eastAsia="ru-RU"/>
        </w:rPr>
        <w:t>в порядке, установленном Правилами.</w:t>
      </w:r>
    </w:p>
    <w:p w:rsidR="0020025F" w:rsidRPr="00A01CFB"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9360EC">
        <w:rPr>
          <w:rFonts w:ascii="Times New Roman" w:hAnsi="Times New Roman" w:cs="Times New Roman"/>
          <w:sz w:val="28"/>
          <w:szCs w:val="28"/>
        </w:rPr>
        <w:t>22</w:t>
      </w:r>
      <w:r>
        <w:rPr>
          <w:rFonts w:ascii="Times New Roman" w:hAnsi="Times New Roman" w:cs="Times New Roman"/>
          <w:sz w:val="28"/>
          <w:szCs w:val="28"/>
        </w:rPr>
        <w:t xml:space="preserve">. На </w:t>
      </w:r>
      <w:r w:rsidRPr="00A01CFB">
        <w:rPr>
          <w:rFonts w:ascii="Times New Roman" w:hAnsi="Times New Roman" w:cs="Times New Roman"/>
          <w:sz w:val="28"/>
          <w:szCs w:val="28"/>
        </w:rPr>
        <w:t xml:space="preserve">территориях объектов </w:t>
      </w:r>
      <w:r w:rsidR="000B55C4" w:rsidRPr="00A01CFB">
        <w:rPr>
          <w:rFonts w:ascii="Times New Roman" w:hAnsi="Times New Roman" w:cs="Times New Roman"/>
          <w:sz w:val="28"/>
          <w:szCs w:val="28"/>
        </w:rPr>
        <w:t xml:space="preserve">потребительской сферы </w:t>
      </w:r>
      <w:r w:rsidRPr="00A01CFB">
        <w:rPr>
          <w:rFonts w:ascii="Times New Roman" w:hAnsi="Times New Roman" w:cs="Times New Roman"/>
          <w:sz w:val="28"/>
          <w:szCs w:val="28"/>
        </w:rPr>
        <w:t xml:space="preserve">владельцами соответствующих объектов </w:t>
      </w:r>
      <w:r w:rsidR="000B55C4" w:rsidRPr="00A01CFB">
        <w:rPr>
          <w:rFonts w:ascii="Times New Roman" w:hAnsi="Times New Roman" w:cs="Times New Roman"/>
          <w:sz w:val="28"/>
          <w:szCs w:val="28"/>
        </w:rPr>
        <w:t xml:space="preserve">потребительской сферы </w:t>
      </w:r>
      <w:r w:rsidRPr="00A01CFB">
        <w:rPr>
          <w:rFonts w:ascii="Times New Roman" w:hAnsi="Times New Roman" w:cs="Times New Roman"/>
          <w:sz w:val="28"/>
          <w:szCs w:val="28"/>
        </w:rPr>
        <w:t>должна проводиться ежедневная уборка.</w:t>
      </w:r>
    </w:p>
    <w:p w:rsidR="00013E7E" w:rsidRPr="00A01CFB"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Уборка с использованием дезинфицирующих средств должна проводиться не реже 1 раза в месяц.</w:t>
      </w:r>
    </w:p>
    <w:p w:rsidR="00013E7E" w:rsidRDefault="00013E7E" w:rsidP="00013E7E">
      <w:pPr>
        <w:autoSpaceDE w:val="0"/>
        <w:autoSpaceDN w:val="0"/>
        <w:adjustRightInd w:val="0"/>
        <w:spacing w:after="0" w:line="240" w:lineRule="auto"/>
        <w:ind w:firstLine="709"/>
        <w:jc w:val="both"/>
        <w:rPr>
          <w:rFonts w:ascii="Times New Roman" w:hAnsi="Times New Roman" w:cs="Times New Roman"/>
          <w:sz w:val="28"/>
          <w:szCs w:val="28"/>
        </w:rPr>
      </w:pPr>
      <w:r w:rsidRPr="00A01CFB">
        <w:rPr>
          <w:rFonts w:ascii="Times New Roman" w:hAnsi="Times New Roman" w:cs="Times New Roman"/>
          <w:sz w:val="28"/>
          <w:szCs w:val="28"/>
        </w:rPr>
        <w:t>17.2</w:t>
      </w:r>
      <w:r w:rsidR="009360EC" w:rsidRPr="00A01CFB">
        <w:rPr>
          <w:rFonts w:ascii="Times New Roman" w:hAnsi="Times New Roman" w:cs="Times New Roman"/>
          <w:sz w:val="28"/>
          <w:szCs w:val="28"/>
        </w:rPr>
        <w:t>3</w:t>
      </w:r>
      <w:r w:rsidRPr="00A01CFB">
        <w:rPr>
          <w:rFonts w:ascii="Times New Roman" w:hAnsi="Times New Roman" w:cs="Times New Roman"/>
          <w:sz w:val="28"/>
          <w:szCs w:val="28"/>
        </w:rPr>
        <w:t xml:space="preserve">. Владельцами объектов </w:t>
      </w:r>
      <w:r w:rsidR="000B55C4" w:rsidRPr="00A01CFB">
        <w:rPr>
          <w:rFonts w:ascii="Times New Roman" w:hAnsi="Times New Roman" w:cs="Times New Roman"/>
          <w:sz w:val="28"/>
          <w:szCs w:val="28"/>
        </w:rPr>
        <w:t xml:space="preserve">потребительской сферы </w:t>
      </w:r>
      <w:r w:rsidRPr="00A01CFB">
        <w:rPr>
          <w:rFonts w:ascii="Times New Roman" w:hAnsi="Times New Roman" w:cs="Times New Roman"/>
          <w:sz w:val="28"/>
          <w:szCs w:val="28"/>
        </w:rPr>
        <w:t>обеспечивается проведение дезинсекции и дератизации мест (площадок) накопления</w:t>
      </w:r>
      <w:r>
        <w:rPr>
          <w:rFonts w:ascii="Times New Roman" w:hAnsi="Times New Roman" w:cs="Times New Roman"/>
          <w:sz w:val="28"/>
          <w:szCs w:val="28"/>
        </w:rPr>
        <w:t xml:space="preserve"> твердых коммунальных отходов, образующихся в процессе деятельности торгового объекта.</w:t>
      </w:r>
    </w:p>
    <w:p w:rsidR="00013E7E" w:rsidRDefault="00013E7E"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4</w:t>
      </w:r>
      <w:r>
        <w:rPr>
          <w:rFonts w:ascii="Times New Roman" w:hAnsi="Times New Roman" w:cs="Times New Roman"/>
          <w:sz w:val="28"/>
          <w:szCs w:val="28"/>
        </w:rPr>
        <w:t>. Содержание, благоустройство и уборка территорий кладбищ, принадлежащих муниципальному образованию, осуществляются специализированными организациями по муниципальны</w:t>
      </w:r>
      <w:r w:rsidR="001E136B">
        <w:rPr>
          <w:rFonts w:ascii="Times New Roman" w:hAnsi="Times New Roman" w:cs="Times New Roman"/>
          <w:sz w:val="28"/>
          <w:szCs w:val="28"/>
        </w:rPr>
        <w:t>м</w:t>
      </w:r>
      <w:r>
        <w:rPr>
          <w:rFonts w:ascii="Times New Roman" w:hAnsi="Times New Roman" w:cs="Times New Roman"/>
          <w:sz w:val="28"/>
          <w:szCs w:val="28"/>
        </w:rPr>
        <w:t xml:space="preserve"> контрактам, закл</w:t>
      </w:r>
      <w:r w:rsidR="001E136B">
        <w:rPr>
          <w:rFonts w:ascii="Times New Roman" w:hAnsi="Times New Roman" w:cs="Times New Roman"/>
          <w:sz w:val="28"/>
          <w:szCs w:val="28"/>
        </w:rPr>
        <w:t>ю</w:t>
      </w:r>
      <w:r>
        <w:rPr>
          <w:rFonts w:ascii="Times New Roman" w:hAnsi="Times New Roman" w:cs="Times New Roman"/>
          <w:sz w:val="28"/>
          <w:szCs w:val="28"/>
        </w:rPr>
        <w:t>ченным</w:t>
      </w:r>
      <w:r w:rsidR="001E136B">
        <w:rPr>
          <w:rFonts w:ascii="Times New Roman" w:hAnsi="Times New Roman" w:cs="Times New Roman"/>
          <w:sz w:val="28"/>
          <w:szCs w:val="28"/>
        </w:rPr>
        <w:t xml:space="preserve"> в установленном </w:t>
      </w:r>
      <w:r>
        <w:rPr>
          <w:rFonts w:ascii="Times New Roman" w:hAnsi="Times New Roman" w:cs="Times New Roman"/>
          <w:sz w:val="28"/>
          <w:szCs w:val="28"/>
        </w:rPr>
        <w:t>порядке.</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5</w:t>
      </w:r>
      <w:r>
        <w:rPr>
          <w:rFonts w:ascii="Times New Roman" w:hAnsi="Times New Roman" w:cs="Times New Roman"/>
          <w:sz w:val="28"/>
          <w:szCs w:val="28"/>
        </w:rPr>
        <w:t>. Подъезд мусоровозов непосредственно к контейнерам, бункерам и выгребным ямам для удаления отходов должен быть свободным.</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в лице управления ЖКХ обеспечивает деятельность по сбору, транспортированию и вывозу крупногабаритных отходов по мере его накопления, но не реже 1 раза в 10 суток при температуре наружного воздуха плюс 4 °C и ниже, а при температуре плюс 5 °C и выше - не реже 1 раза в 7 суток по установленному графику с 7 до 23 часов.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сбор и удаление (вывоз) </w:t>
      </w:r>
      <w:r w:rsidR="00411039">
        <w:rPr>
          <w:rFonts w:ascii="Times New Roman" w:hAnsi="Times New Roman" w:cs="Times New Roman"/>
          <w:sz w:val="28"/>
          <w:szCs w:val="28"/>
        </w:rPr>
        <w:t>ТКО</w:t>
      </w:r>
      <w:r>
        <w:rPr>
          <w:rFonts w:ascii="Times New Roman" w:hAnsi="Times New Roman" w:cs="Times New Roman"/>
          <w:sz w:val="28"/>
          <w:szCs w:val="28"/>
        </w:rPr>
        <w:t xml:space="preserve"> с территорий малоэтажной застройки бестарным методом (без накопления на контейнерных площадках).</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Вывоз и сброс отходов в места, не предназначенные для обращения с отходами, запрещен.</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6</w:t>
      </w:r>
      <w:r>
        <w:rPr>
          <w:rFonts w:ascii="Times New Roman" w:hAnsi="Times New Roman" w:cs="Times New Roman"/>
          <w:sz w:val="28"/>
          <w:szCs w:val="28"/>
        </w:rPr>
        <w:t>. В населенных пунктах муниципального образования без централизованной системы водоотведения накопление жидких бытовых отходов осуществляется в локальных очистных сооружениях либо в подземных водонепроницаемых сооружениях как отдельных, так и в составе дворовых уборных.</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Расстояние от выгребов и дворовых уборных с </w:t>
      </w:r>
      <w:proofErr w:type="spellStart"/>
      <w:r>
        <w:rPr>
          <w:rFonts w:ascii="Times New Roman" w:hAnsi="Times New Roman" w:cs="Times New Roman"/>
          <w:sz w:val="28"/>
          <w:szCs w:val="28"/>
        </w:rPr>
        <w:t>помойницами</w:t>
      </w:r>
      <w:proofErr w:type="spellEnd"/>
      <w:r>
        <w:rPr>
          <w:rFonts w:ascii="Times New Roman" w:hAnsi="Times New Roman" w:cs="Times New Roman"/>
          <w:sz w:val="28"/>
          <w:szCs w:val="28"/>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w:t>
      </w:r>
      <w:r w:rsidR="008B48F2">
        <w:rPr>
          <w:rFonts w:ascii="Times New Roman" w:hAnsi="Times New Roman" w:cs="Times New Roman"/>
          <w:sz w:val="28"/>
          <w:szCs w:val="28"/>
        </w:rPr>
        <w:t>,</w:t>
      </w:r>
      <w:r>
        <w:rPr>
          <w:rFonts w:ascii="Times New Roman" w:hAnsi="Times New Roman" w:cs="Times New Roman"/>
          <w:sz w:val="28"/>
          <w:szCs w:val="28"/>
        </w:rPr>
        <w:t xml:space="preserve">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6</w:t>
      </w:r>
      <w:r>
        <w:rPr>
          <w:rFonts w:ascii="Times New Roman" w:hAnsi="Times New Roman" w:cs="Times New Roman"/>
          <w:sz w:val="28"/>
          <w:szCs w:val="28"/>
        </w:rPr>
        <w:t xml:space="preserve">.1. Лица, владеющие выгребами, дворовыми уборными и </w:t>
      </w:r>
      <w:proofErr w:type="spellStart"/>
      <w:r>
        <w:rPr>
          <w:rFonts w:ascii="Times New Roman" w:hAnsi="Times New Roman" w:cs="Times New Roman"/>
          <w:sz w:val="28"/>
          <w:szCs w:val="28"/>
        </w:rPr>
        <w:t>помойницами</w:t>
      </w:r>
      <w:proofErr w:type="spellEnd"/>
      <w:r>
        <w:rPr>
          <w:rFonts w:ascii="Times New Roman" w:hAnsi="Times New Roman" w:cs="Times New Roman"/>
          <w:sz w:val="28"/>
          <w:szCs w:val="28"/>
        </w:rPr>
        <w:t>, должны обеспечивать их дезинфекцию и ремонт.</w:t>
      </w:r>
    </w:p>
    <w:p w:rsidR="0020025F"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Выгреб и </w:t>
      </w:r>
      <w:proofErr w:type="spellStart"/>
      <w:r>
        <w:rPr>
          <w:rFonts w:ascii="Times New Roman" w:hAnsi="Times New Roman" w:cs="Times New Roman"/>
          <w:sz w:val="28"/>
          <w:szCs w:val="28"/>
        </w:rPr>
        <w:t>помойницы</w:t>
      </w:r>
      <w:proofErr w:type="spellEnd"/>
      <w:r>
        <w:rPr>
          <w:rFonts w:ascii="Times New Roman" w:hAnsi="Times New Roman" w:cs="Times New Roman"/>
          <w:sz w:val="28"/>
          <w:szCs w:val="28"/>
        </w:rPr>
        <w:t xml:space="preserve"> должны иметь подземную водонепроницаемую емкостную часть для накопления жидких бытовых отходов.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выгребов и </w:t>
      </w:r>
      <w:proofErr w:type="spellStart"/>
      <w:r>
        <w:rPr>
          <w:rFonts w:ascii="Times New Roman" w:hAnsi="Times New Roman" w:cs="Times New Roman"/>
          <w:sz w:val="28"/>
          <w:szCs w:val="28"/>
        </w:rPr>
        <w:t>помойниц</w:t>
      </w:r>
      <w:proofErr w:type="spellEnd"/>
      <w:r>
        <w:rPr>
          <w:rFonts w:ascii="Times New Roman" w:hAnsi="Times New Roman" w:cs="Times New Roman"/>
          <w:sz w:val="28"/>
          <w:szCs w:val="28"/>
        </w:rPr>
        <w:t xml:space="preserve"> определяется их владельцами с учетом количества образующихся жидких бытовых отходов.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наполнение выгреба выше, чем 0,35 метров до поверхности земли. Выгреб следует очищать по мере заполнения, но не реже</w:t>
      </w:r>
      <w:r w:rsidR="00E814F1">
        <w:rPr>
          <w:rFonts w:ascii="Times New Roman" w:hAnsi="Times New Roman" w:cs="Times New Roman"/>
          <w:sz w:val="28"/>
          <w:szCs w:val="28"/>
        </w:rPr>
        <w:br/>
      </w:r>
      <w:r>
        <w:rPr>
          <w:rFonts w:ascii="Times New Roman" w:hAnsi="Times New Roman" w:cs="Times New Roman"/>
          <w:sz w:val="28"/>
          <w:szCs w:val="28"/>
        </w:rPr>
        <w:t>1 раза в 6 месяцев.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6</w:t>
      </w:r>
      <w:r>
        <w:rPr>
          <w:rFonts w:ascii="Times New Roman" w:hAnsi="Times New Roman" w:cs="Times New Roman"/>
          <w:sz w:val="28"/>
          <w:szCs w:val="28"/>
        </w:rPr>
        <w:t>.2. Удаление жидких бытовых отходов должно проводиться в период с 7 до 23 часов с использованием транспортных средств, специально оборудованных для забора, слива и транспортирования жидких бытовых отходов, в сооружения, предназначенные для приема и (или) очистки жидких бытовых отходов.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Объекты, предназначенные для приема и (или) очистки жидких бытовых </w:t>
      </w:r>
      <w:r w:rsidRPr="001E136B">
        <w:rPr>
          <w:rFonts w:ascii="Times New Roman" w:hAnsi="Times New Roman" w:cs="Times New Roman"/>
          <w:sz w:val="28"/>
          <w:szCs w:val="28"/>
        </w:rPr>
        <w:t xml:space="preserve">отходов, должны соответствовать требованиям Федерального </w:t>
      </w:r>
      <w:hyperlink r:id="rId14" w:history="1">
        <w:r w:rsidRPr="001E136B">
          <w:rPr>
            <w:rFonts w:ascii="Times New Roman" w:hAnsi="Times New Roman" w:cs="Times New Roman"/>
            <w:sz w:val="28"/>
            <w:szCs w:val="28"/>
          </w:rPr>
          <w:t>закона</w:t>
        </w:r>
      </w:hyperlink>
      <w:r w:rsidRPr="001E136B">
        <w:rPr>
          <w:rFonts w:ascii="Times New Roman" w:hAnsi="Times New Roman" w:cs="Times New Roman"/>
          <w:sz w:val="28"/>
          <w:szCs w:val="28"/>
        </w:rPr>
        <w:t xml:space="preserve"> от</w:t>
      </w:r>
      <w:r w:rsidR="00E814F1">
        <w:rPr>
          <w:rFonts w:ascii="Times New Roman" w:hAnsi="Times New Roman" w:cs="Times New Roman"/>
          <w:sz w:val="28"/>
          <w:szCs w:val="28"/>
        </w:rPr>
        <w:br/>
      </w:r>
      <w:r w:rsidRPr="001E136B">
        <w:rPr>
          <w:rFonts w:ascii="Times New Roman" w:hAnsi="Times New Roman" w:cs="Times New Roman"/>
          <w:sz w:val="28"/>
          <w:szCs w:val="28"/>
        </w:rPr>
        <w:t xml:space="preserve">7 </w:t>
      </w:r>
      <w:r>
        <w:rPr>
          <w:rFonts w:ascii="Times New Roman" w:hAnsi="Times New Roman" w:cs="Times New Roman"/>
          <w:sz w:val="28"/>
          <w:szCs w:val="28"/>
        </w:rPr>
        <w:t>декабря 2011 года №416-ФЗ «О водоснабжении и водоотведении»,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вывоз жидких бытовых отходов в места, не предназначенные для приема и (или) очистки жидких бытовых отходов.</w:t>
      </w:r>
    </w:p>
    <w:p w:rsidR="0020025F"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Владельцы мобильных туалетных кабин без подключения к сетям водоснабжения и канализации должны вывозить жидкие бытовые отходы при заполнении резервуара не более чем на 2/3 объема, но не реже 1 раза в сутки при температуре наружного воздуха плюс 5 °C и выше и не реже 1 раза</w:t>
      </w:r>
      <w:r w:rsidR="00E814F1">
        <w:rPr>
          <w:rFonts w:ascii="Times New Roman" w:hAnsi="Times New Roman" w:cs="Times New Roman"/>
          <w:sz w:val="28"/>
          <w:szCs w:val="28"/>
        </w:rPr>
        <w:br/>
      </w:r>
      <w:r>
        <w:rPr>
          <w:rFonts w:ascii="Times New Roman" w:hAnsi="Times New Roman" w:cs="Times New Roman"/>
          <w:sz w:val="28"/>
          <w:szCs w:val="28"/>
        </w:rPr>
        <w:t xml:space="preserve">в 3 суток </w:t>
      </w:r>
      <w:r w:rsidR="0020025F">
        <w:rPr>
          <w:rFonts w:ascii="Times New Roman" w:hAnsi="Times New Roman" w:cs="Times New Roman"/>
          <w:sz w:val="28"/>
          <w:szCs w:val="28"/>
        </w:rPr>
        <w:t>при температуре ниже плюс 4 °C.</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После вывоза жидких бытовых отходов должна осуществляться дезинфекция резервуара, используемого для транспортирования жидких бытовых отходов.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Владельцы общественных туалетов и мобильных туалетных кабин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17.2</w:t>
      </w:r>
      <w:r w:rsidR="009360EC">
        <w:rPr>
          <w:rFonts w:ascii="Times New Roman" w:hAnsi="Times New Roman" w:cs="Times New Roman"/>
          <w:sz w:val="28"/>
          <w:szCs w:val="28"/>
        </w:rPr>
        <w:t>7</w:t>
      </w:r>
      <w:r>
        <w:rPr>
          <w:rFonts w:ascii="Times New Roman" w:hAnsi="Times New Roman" w:cs="Times New Roman"/>
          <w:sz w:val="28"/>
          <w:szCs w:val="28"/>
        </w:rPr>
        <w:t>. В целях предотвращения загрязнения отходами общественных и дворовых территорий, в том числе площадей, улиц, озелененных территорий, зон транспортно-пересадочных узлов и остановок маршрутного транспорта, пешеходных коммуникаций и иных территорий муниципального образования устанавливаются специально предназначенные для временного складирования отходов элементы коммунально-бытового оборудования малого размера (урны, контейнеры, баки).</w:t>
      </w:r>
    </w:p>
    <w:p w:rsidR="0020025F"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территориях общего пользования населенных пунктов муниципального образования владельцами этих территорий должны быть установлены урны, расстояние между урнами должно составлять не более 100 метров.</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Удаление отходов из урн должно обеспечиваться не реже 1 раза в сутки.</w:t>
      </w:r>
    </w:p>
    <w:p w:rsidR="004757F2" w:rsidRPr="008435DF" w:rsidRDefault="004757F2" w:rsidP="00895B65">
      <w:pPr>
        <w:pStyle w:val="ConsPlusNormal"/>
        <w:ind w:firstLine="709"/>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27" w:name="_Toc182907051"/>
      <w:r w:rsidRPr="00604AB8">
        <w:rPr>
          <w:rFonts w:ascii="Times New Roman" w:hAnsi="Times New Roman" w:cs="Times New Roman"/>
          <w:b w:val="0"/>
          <w:sz w:val="28"/>
          <w:szCs w:val="28"/>
        </w:rPr>
        <w:t>18. Организация приема поверхностных сточных вод</w:t>
      </w:r>
      <w:bookmarkEnd w:id="27"/>
    </w:p>
    <w:p w:rsidR="00895B65" w:rsidRPr="00604AB8"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18.1. На территории муниципального образования организация приема поверхностных (дождевых, ливневых, талых) сточных вод, которые образуются в процессе выпадения дождей и таяния снега (далее - поверхностные сточные воды) осуществляется в соответствии со схемой водоснабжения и водоотведения муниципального образования.</w:t>
      </w:r>
    </w:p>
    <w:p w:rsidR="00895B65" w:rsidRDefault="00895B65" w:rsidP="001E136B">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18.2. Отведение (прием) поверхностных сточных вод в централизованную бытовую систему водоотведения муниципального образования возможно при наличии технической возможности для приема, транспортирования и очистки таких сточных вод.</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Отведение (прием) бытовых сточных вод и жидких отходов в централизованные системы водоотведения поверхностного стока запрещается.</w:t>
      </w:r>
    </w:p>
    <w:p w:rsidR="00895B65" w:rsidRPr="008435DF" w:rsidRDefault="00895B65" w:rsidP="001E136B">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18.3. Поверхностные сточные воды с территорий промышленных зон, строительных площадок, складских и логистических терминалов, транспортных и автохозяйств, а также особо загрязненных участков, расположенных на селитебных территориях муниципального образования (бензозаправочные станции, парковки (парковочные места), автобусные станции), перед сбросом в централизованные системы водоотведения муниципального образования должны подвергаться очистке на локальных очистных сооружениях.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18.4. Решение о выборе типа системы водоотведения (канализации), предназначенной для приема поверхностных сточных вод, принимается с </w:t>
      </w:r>
      <w:r w:rsidRPr="008435DF">
        <w:rPr>
          <w:rFonts w:ascii="Times New Roman" w:hAnsi="Times New Roman" w:cs="Times New Roman"/>
          <w:sz w:val="28"/>
          <w:szCs w:val="28"/>
        </w:rPr>
        <w:lastRenderedPageBreak/>
        <w:t>учетом размера населенного пункта муниципального образования и существующей инфраструктуры.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18.5.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осуществляется: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 внутриквартальной закрытой сетью водостоков;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 по лоткам внутриквартальных проездов до дождеприемников, установленных в пределах квартала на въездах с улицы;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 по лоткам внутриквартальных проездов в лотки улиц местного значения (при площади дворовой территории менее 1 га).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18.6. </w:t>
      </w:r>
      <w:proofErr w:type="spellStart"/>
      <w:r w:rsidRPr="008435DF">
        <w:rPr>
          <w:rFonts w:ascii="Times New Roman" w:hAnsi="Times New Roman" w:cs="Times New Roman"/>
          <w:sz w:val="28"/>
          <w:szCs w:val="28"/>
        </w:rPr>
        <w:t>Дождеприемные</w:t>
      </w:r>
      <w:proofErr w:type="spellEnd"/>
      <w:r w:rsidRPr="008435DF">
        <w:rPr>
          <w:rFonts w:ascii="Times New Roman" w:hAnsi="Times New Roman" w:cs="Times New Roman"/>
          <w:sz w:val="28"/>
          <w:szCs w:val="28"/>
        </w:rPr>
        <w:t xml:space="preserve"> колодцы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На участках территорий жилой застройки, подверженных эрозии (по характеристикам уклонов и грунтов), должен предусматриваться локальный отвод поверхностных сточных вод от зданий дополнительно к общей системе водоотвода.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18.7. При благоустройстве территорий, расположенных на участках холмистого рельефа, крутые склоны оборудуются системой нагорных и водоотводных каналов, а на участках возможного проявления карстово-суффозионных процессов проводятся мероприятия по уменьшению инфильтрации воды в грунт.</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18.8. Размещение дренажной сети определяется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 наружных сетей и сооружений постоянного назначения для бытовых стоков и поверхностных сточных вод.</w:t>
      </w:r>
    </w:p>
    <w:p w:rsidR="00895B65" w:rsidRPr="008435DF" w:rsidRDefault="00895B65" w:rsidP="001E136B">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18.9. К элементам системы водоотведения (канализации), предназначенной для приема поверхностных сточных вод, относят: линейный водоотвод, </w:t>
      </w:r>
      <w:proofErr w:type="spellStart"/>
      <w:r w:rsidRPr="008435DF">
        <w:rPr>
          <w:rFonts w:ascii="Times New Roman" w:hAnsi="Times New Roman" w:cs="Times New Roman"/>
          <w:sz w:val="28"/>
          <w:szCs w:val="28"/>
        </w:rPr>
        <w:t>дождеприемные</w:t>
      </w:r>
      <w:proofErr w:type="spellEnd"/>
      <w:r w:rsidRPr="008435DF">
        <w:rPr>
          <w:rFonts w:ascii="Times New Roman" w:hAnsi="Times New Roman" w:cs="Times New Roman"/>
          <w:sz w:val="28"/>
          <w:szCs w:val="28"/>
        </w:rPr>
        <w:t xml:space="preserve"> решетки, </w:t>
      </w:r>
      <w:proofErr w:type="spellStart"/>
      <w:r w:rsidRPr="008435DF">
        <w:rPr>
          <w:rFonts w:ascii="Times New Roman" w:hAnsi="Times New Roman" w:cs="Times New Roman"/>
          <w:sz w:val="28"/>
          <w:szCs w:val="28"/>
        </w:rPr>
        <w:t>инфильтрующие</w:t>
      </w:r>
      <w:proofErr w:type="spellEnd"/>
      <w:r w:rsidRPr="008435DF">
        <w:rPr>
          <w:rFonts w:ascii="Times New Roman" w:hAnsi="Times New Roman" w:cs="Times New Roman"/>
          <w:sz w:val="28"/>
          <w:szCs w:val="28"/>
        </w:rPr>
        <w:t xml:space="preserve"> элементы, дренажные колодцы, дренажные траншеи, полосы проницаемого покрытия, </w:t>
      </w:r>
      <w:proofErr w:type="spellStart"/>
      <w:r w:rsidRPr="008435DF">
        <w:rPr>
          <w:rFonts w:ascii="Times New Roman" w:hAnsi="Times New Roman" w:cs="Times New Roman"/>
          <w:sz w:val="28"/>
          <w:szCs w:val="28"/>
        </w:rPr>
        <w:t>биодренажные</w:t>
      </w:r>
      <w:proofErr w:type="spellEnd"/>
      <w:r w:rsidRPr="008435DF">
        <w:rPr>
          <w:rFonts w:ascii="Times New Roman" w:hAnsi="Times New Roman" w:cs="Times New Roman"/>
          <w:sz w:val="28"/>
          <w:szCs w:val="28"/>
        </w:rPr>
        <w:t xml:space="preserve"> канавы, дождевые сады.</w:t>
      </w:r>
    </w:p>
    <w:p w:rsidR="0020025F" w:rsidRDefault="00895B65" w:rsidP="001E136B">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18.10. В зависимости от условий сброса очищенных сточных вод следует принимать береговые, русловые или рассеивающие выпуски.</w:t>
      </w:r>
    </w:p>
    <w:p w:rsidR="0020025F" w:rsidRDefault="00895B65" w:rsidP="001E136B">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При сбросе очищенных сточных вод в море необходимо предусматривать глубоководные выпуски.</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выпуск полностью очищенных сточных вод путем напуска на площадки поглощения, размещенные в зоне </w:t>
      </w:r>
      <w:proofErr w:type="spellStart"/>
      <w:r>
        <w:rPr>
          <w:rFonts w:ascii="Times New Roman" w:hAnsi="Times New Roman" w:cs="Times New Roman"/>
          <w:sz w:val="28"/>
          <w:szCs w:val="28"/>
        </w:rPr>
        <w:t>подруслового</w:t>
      </w:r>
      <w:proofErr w:type="spellEnd"/>
      <w:r>
        <w:rPr>
          <w:rFonts w:ascii="Times New Roman" w:hAnsi="Times New Roman" w:cs="Times New Roman"/>
          <w:sz w:val="28"/>
          <w:szCs w:val="28"/>
        </w:rPr>
        <w:t xml:space="preserve"> потока водного объекта.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18.11. При проектировании системы водоотведения (канализации), предназначенной для приема поверхностных сточных вод, надлежит предусматривать меры, направленные на недопущение подтопления улиц, </w:t>
      </w:r>
      <w:r w:rsidRPr="008435DF">
        <w:rPr>
          <w:rFonts w:ascii="Times New Roman" w:hAnsi="Times New Roman" w:cs="Times New Roman"/>
          <w:sz w:val="28"/>
          <w:szCs w:val="28"/>
        </w:rPr>
        <w:lastRenderedPageBreak/>
        <w:t>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 воды на газоны, тротуары, улицы и дворовые территории.</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18.12. Организация содержания (технического обслуживания) элементов водоотведения (канализации), предназначенных для приема поверхностных сточных вод, обеспечивается </w:t>
      </w:r>
      <w:r w:rsidR="001E136B">
        <w:rPr>
          <w:rFonts w:ascii="Times New Roman" w:hAnsi="Times New Roman" w:cs="Times New Roman"/>
          <w:sz w:val="28"/>
          <w:szCs w:val="28"/>
        </w:rPr>
        <w:t>управлением ЖКХ</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18.13. К основным видам работ по содержанию системы водоотведения (канализации), предназначенной для приема поверхностных сточных вод, относятся: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обследование колодцев, водосточной сети, коллекторов;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очистка колодцев вручную и механизированным способом;</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очистка поверхности решеток водоприемных колодцев вручную, в том числе от мусора, листвы, льда, снега (по сезону);</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механизированная очистка (промывка гидродинамическим способом) трубопроводов (коллекторов) от песчано-илистых отложений;</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срезка корней в водосточных трубах;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скол наплывов бетона, асфальта с лотка водоприемного колодца;</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дноочистительные работы на </w:t>
      </w:r>
      <w:proofErr w:type="spellStart"/>
      <w:r w:rsidRPr="008435DF">
        <w:rPr>
          <w:rFonts w:ascii="Times New Roman" w:hAnsi="Times New Roman" w:cs="Times New Roman"/>
          <w:sz w:val="28"/>
          <w:szCs w:val="28"/>
        </w:rPr>
        <w:t>водовыпусках</w:t>
      </w:r>
      <w:proofErr w:type="spellEnd"/>
      <w:r w:rsidRPr="008435DF">
        <w:rPr>
          <w:rFonts w:ascii="Times New Roman" w:hAnsi="Times New Roman" w:cs="Times New Roman"/>
          <w:sz w:val="28"/>
          <w:szCs w:val="28"/>
        </w:rPr>
        <w:t xml:space="preserve"> в водные объекты.</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18.14. К зимним и весенним работам относятся работы по пропуску паводковых вод, к летним видам работ относится обеспечение пропуска ливневых вод с целью </w:t>
      </w:r>
      <w:proofErr w:type="spellStart"/>
      <w:r w:rsidRPr="008435DF">
        <w:rPr>
          <w:rFonts w:ascii="Times New Roman" w:hAnsi="Times New Roman" w:cs="Times New Roman"/>
          <w:sz w:val="28"/>
          <w:szCs w:val="28"/>
        </w:rPr>
        <w:t>избежания</w:t>
      </w:r>
      <w:proofErr w:type="spellEnd"/>
      <w:r w:rsidRPr="008435DF">
        <w:rPr>
          <w:rFonts w:ascii="Times New Roman" w:hAnsi="Times New Roman" w:cs="Times New Roman"/>
          <w:sz w:val="28"/>
          <w:szCs w:val="28"/>
        </w:rPr>
        <w:t xml:space="preserve"> затопления улиц и проездов.</w:t>
      </w:r>
    </w:p>
    <w:p w:rsidR="00913F9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18.15. Водосточные трубы очищаются от песчано-илистых отложений в случае если толщина песчано-илистых отложений достигает 0,2-0,25 диаметра для труб диаметром до 600 мм и 0,1-0</w:t>
      </w:r>
      <w:r w:rsidR="00913F95">
        <w:rPr>
          <w:rFonts w:ascii="Times New Roman" w:hAnsi="Times New Roman" w:cs="Times New Roman"/>
          <w:sz w:val="28"/>
          <w:szCs w:val="28"/>
        </w:rPr>
        <w:t>,15 для труб больших диаметров.</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Очистка водосточных труб производится в зависимости от диаметра труб. Трубы до 400 мм подлежат очистке ежегодно. Трубы диаметром 400-1200 мм очищают не реже чем 1 раз в 3 года.</w:t>
      </w:r>
    </w:p>
    <w:p w:rsidR="00895B65" w:rsidRPr="008435DF" w:rsidRDefault="00895B65" w:rsidP="00895B65">
      <w:pPr>
        <w:pStyle w:val="ConsPlusNormal"/>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28" w:name="_Toc182907052"/>
      <w:r w:rsidRPr="00604AB8">
        <w:rPr>
          <w:rFonts w:ascii="Times New Roman" w:hAnsi="Times New Roman" w:cs="Times New Roman"/>
          <w:b w:val="0"/>
          <w:sz w:val="28"/>
          <w:szCs w:val="28"/>
        </w:rPr>
        <w:t>19. Порядок проведения земляных работ</w:t>
      </w:r>
      <w:bookmarkEnd w:id="28"/>
      <w:r w:rsidRPr="00604AB8">
        <w:rPr>
          <w:rFonts w:ascii="Times New Roman" w:hAnsi="Times New Roman" w:cs="Times New Roman"/>
          <w:b w:val="0"/>
          <w:sz w:val="28"/>
          <w:szCs w:val="28"/>
        </w:rPr>
        <w:t xml:space="preserve"> </w:t>
      </w:r>
    </w:p>
    <w:p w:rsidR="00895B65" w:rsidRPr="008435DF" w:rsidRDefault="00895B65" w:rsidP="00895B65">
      <w:pPr>
        <w:pStyle w:val="ConsPlusNormal"/>
        <w:jc w:val="both"/>
        <w:rPr>
          <w:rFonts w:ascii="Times New Roman" w:hAnsi="Times New Roman" w:cs="Times New Roman"/>
          <w:sz w:val="28"/>
          <w:szCs w:val="28"/>
        </w:rPr>
      </w:pP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19.1. Порядок проведения земляных работ, в том числе работ, предусматривающих вскрытие дорожных покрытий, тротуаров, газонов, разрытие грунта при строительстве или ремонте подземных инженерных сетей и коммуникаций и надземных сооружений на общественных и дворовых территориях муниципального образования, иных земляных работ осуществляется в соответствии с порядком, установленным администрацией муниципального образования.</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19.2. Земляные работы проводятся при наличии разрешения администрации муниципального образования на проведение земляных работ в случаях отсутствия разрешения на строительство на участке проведения земляных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разрешении на проведени</w:t>
      </w:r>
      <w:r w:rsidR="004757F2">
        <w:rPr>
          <w:rFonts w:ascii="Times New Roman" w:hAnsi="Times New Roman" w:cs="Times New Roman"/>
          <w:sz w:val="28"/>
          <w:szCs w:val="28"/>
        </w:rPr>
        <w:t>е</w:t>
      </w:r>
      <w:r>
        <w:rPr>
          <w:rFonts w:ascii="Times New Roman" w:hAnsi="Times New Roman" w:cs="Times New Roman"/>
          <w:sz w:val="28"/>
          <w:szCs w:val="28"/>
        </w:rPr>
        <w:t xml:space="preserve"> земляных работ указывается следующая информация: вид, перечень и объемы работ, точные адресные ориентиры </w:t>
      </w:r>
      <w:r>
        <w:rPr>
          <w:rFonts w:ascii="Times New Roman" w:hAnsi="Times New Roman" w:cs="Times New Roman"/>
          <w:sz w:val="28"/>
          <w:szCs w:val="28"/>
        </w:rPr>
        <w:lastRenderedPageBreak/>
        <w:t>начала и окончания вскрываемого участка производства работ, информация, в том числе контактная, о лицах, ответственных за производство работ, заказчике, подрядных организациях, способе прокладки и переустройства подземных сооружений, сроки выполнения земляных работ, засыпки траншей и котлованов, восстановления дорожных покрытий, тротуаров, газонов и других разрытых участков, а также порядок информирования граждан о проводимых земляных работах и сроках их завершения.</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207F7">
        <w:rPr>
          <w:rFonts w:ascii="Times New Roman" w:hAnsi="Times New Roman" w:cs="Times New Roman"/>
          <w:sz w:val="28"/>
          <w:szCs w:val="28"/>
        </w:rPr>
        <w:t>9</w:t>
      </w:r>
      <w:r>
        <w:rPr>
          <w:rFonts w:ascii="Times New Roman" w:hAnsi="Times New Roman" w:cs="Times New Roman"/>
          <w:sz w:val="28"/>
          <w:szCs w:val="28"/>
        </w:rPr>
        <w:t>.3. Контроль за ходом производства земляных работ и исполнением разрешения на проведение земляных работ осуществляет администрация муниципального образования в лице управления ЖКХ</w:t>
      </w:r>
      <w:r w:rsidR="00463AA8">
        <w:rPr>
          <w:rFonts w:ascii="Times New Roman" w:hAnsi="Times New Roman" w:cs="Times New Roman"/>
          <w:sz w:val="28"/>
          <w:szCs w:val="28"/>
        </w:rPr>
        <w:t xml:space="preserve"> на территории города Геленджика и территориальными органами администрации на территории сельских округов муниципального образования</w:t>
      </w:r>
      <w:r>
        <w:rPr>
          <w:rFonts w:ascii="Times New Roman" w:hAnsi="Times New Roman" w:cs="Times New Roman"/>
          <w:sz w:val="28"/>
          <w:szCs w:val="28"/>
        </w:rPr>
        <w:t>.</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207F7">
        <w:rPr>
          <w:rFonts w:ascii="Times New Roman" w:hAnsi="Times New Roman" w:cs="Times New Roman"/>
          <w:sz w:val="28"/>
          <w:szCs w:val="28"/>
        </w:rPr>
        <w:t>9</w:t>
      </w:r>
      <w:r>
        <w:rPr>
          <w:rFonts w:ascii="Times New Roman" w:hAnsi="Times New Roman" w:cs="Times New Roman"/>
          <w:sz w:val="28"/>
          <w:szCs w:val="28"/>
        </w:rPr>
        <w:t>.4. При производстве земляных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устанавливается ограждение, устройства аварийного освещения, информационные стенды и указатели, обеспечивающие безопасность людей и транспорта;</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 производстве работ на больших по площади земельных участках предусматривается график выполнения работ для каждого отдельного участка. Работы на последующих участках выполняются после завершения работ на предыдущих, включая благоустройство и уборку территории;</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при производстве работ на пересечении с проезжей частью дорог с усовершенствованным покрытием прокладк</w:t>
      </w:r>
      <w:r w:rsidR="00411039">
        <w:rPr>
          <w:rFonts w:ascii="Times New Roman" w:hAnsi="Times New Roman" w:cs="Times New Roman"/>
          <w:sz w:val="28"/>
          <w:szCs w:val="28"/>
        </w:rPr>
        <w:t>а</w:t>
      </w:r>
      <w:r>
        <w:rPr>
          <w:rFonts w:ascii="Times New Roman" w:hAnsi="Times New Roman" w:cs="Times New Roman"/>
          <w:sz w:val="28"/>
          <w:szCs w:val="28"/>
        </w:rPr>
        <w:t xml:space="preserve"> подземных инженерных коммуникаций производ</w:t>
      </w:r>
      <w:r w:rsidR="00411039">
        <w:rPr>
          <w:rFonts w:ascii="Times New Roman" w:hAnsi="Times New Roman" w:cs="Times New Roman"/>
          <w:sz w:val="28"/>
          <w:szCs w:val="28"/>
        </w:rPr>
        <w:t>и</w:t>
      </w:r>
      <w:r>
        <w:rPr>
          <w:rFonts w:ascii="Times New Roman" w:hAnsi="Times New Roman" w:cs="Times New Roman"/>
          <w:sz w:val="28"/>
          <w:szCs w:val="28"/>
        </w:rPr>
        <w:t>т</w:t>
      </w:r>
      <w:r w:rsidR="00411039">
        <w:rPr>
          <w:rFonts w:ascii="Times New Roman" w:hAnsi="Times New Roman" w:cs="Times New Roman"/>
          <w:sz w:val="28"/>
          <w:szCs w:val="28"/>
        </w:rPr>
        <w:t>ся</w:t>
      </w:r>
      <w:r>
        <w:rPr>
          <w:rFonts w:ascii="Times New Roman" w:hAnsi="Times New Roman" w:cs="Times New Roman"/>
          <w:sz w:val="28"/>
          <w:szCs w:val="28"/>
        </w:rPr>
        <w:t xml:space="preserve"> бестраншейным (закрытым) способом, исключающим нарушение дорожного покрытия;</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при производстве земляных работ вблизи проезжей части дорог или на ней обеспечивается видимость мест проведения работ для водителей и пешеходов, в том числе в темное время суток с помощью сигнальных фонарей;</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 выезде автотранспорта со строительных площадок и участков производства земляных работ производится очистка или мойка колес;</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при производстве аварийных работ </w:t>
      </w:r>
      <w:r w:rsidR="00411039">
        <w:rPr>
          <w:rFonts w:ascii="Times New Roman" w:hAnsi="Times New Roman" w:cs="Times New Roman"/>
          <w:sz w:val="28"/>
          <w:szCs w:val="28"/>
        </w:rPr>
        <w:t xml:space="preserve">работы </w:t>
      </w:r>
      <w:r>
        <w:rPr>
          <w:rFonts w:ascii="Times New Roman" w:hAnsi="Times New Roman" w:cs="Times New Roman"/>
          <w:sz w:val="28"/>
          <w:szCs w:val="28"/>
        </w:rPr>
        <w:t>выполня</w:t>
      </w:r>
      <w:r w:rsidR="00411039">
        <w:rPr>
          <w:rFonts w:ascii="Times New Roman" w:hAnsi="Times New Roman" w:cs="Times New Roman"/>
          <w:sz w:val="28"/>
          <w:szCs w:val="28"/>
        </w:rPr>
        <w:t>ются</w:t>
      </w:r>
      <w:r w:rsidR="00625BE3">
        <w:rPr>
          <w:rFonts w:ascii="Times New Roman" w:hAnsi="Times New Roman" w:cs="Times New Roman"/>
          <w:sz w:val="28"/>
          <w:szCs w:val="28"/>
        </w:rPr>
        <w:t xml:space="preserve"> </w:t>
      </w:r>
      <w:r>
        <w:rPr>
          <w:rFonts w:ascii="Times New Roman" w:hAnsi="Times New Roman" w:cs="Times New Roman"/>
          <w:sz w:val="28"/>
          <w:szCs w:val="28"/>
        </w:rPr>
        <w:t>круглосуточно, без выходных и праздничных дней;</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по окончании земляных работ выполн</w:t>
      </w:r>
      <w:r w:rsidR="00411039">
        <w:rPr>
          <w:rFonts w:ascii="Times New Roman" w:hAnsi="Times New Roman" w:cs="Times New Roman"/>
          <w:sz w:val="28"/>
          <w:szCs w:val="28"/>
        </w:rPr>
        <w:t>яются</w:t>
      </w:r>
      <w:r>
        <w:rPr>
          <w:rFonts w:ascii="Times New Roman" w:hAnsi="Times New Roman" w:cs="Times New Roman"/>
          <w:sz w:val="28"/>
          <w:szCs w:val="28"/>
        </w:rPr>
        <w:t xml:space="preserve"> мероприятия по восстановлению поврежденных элементов благоустройства, расположенных на территории муниципального образования, где производились земляные работы.</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207F7">
        <w:rPr>
          <w:rFonts w:ascii="Times New Roman" w:hAnsi="Times New Roman" w:cs="Times New Roman"/>
          <w:sz w:val="28"/>
          <w:szCs w:val="28"/>
        </w:rPr>
        <w:t>9</w:t>
      </w:r>
      <w:r>
        <w:rPr>
          <w:rFonts w:ascii="Times New Roman" w:hAnsi="Times New Roman" w:cs="Times New Roman"/>
          <w:sz w:val="28"/>
          <w:szCs w:val="28"/>
        </w:rPr>
        <w:t>.5. При производстве земляных работ не допускается:</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повреждение инженерных сетей и коммуникаций, существующих сооружений, зеленых насаждений и элементов благоустройства;</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откачка воды из колодцев, траншей, котлованов на тротуары и проезжую часть улиц;</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складирование строительных материалов, строительного мусора, нерастительного грунта на газоны, тротуары, проезжую часть дорог за пределами ограждений участка производства земляных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оставл</w:t>
      </w:r>
      <w:r w:rsidR="00411039">
        <w:rPr>
          <w:rFonts w:ascii="Times New Roman" w:hAnsi="Times New Roman" w:cs="Times New Roman"/>
          <w:sz w:val="28"/>
          <w:szCs w:val="28"/>
        </w:rPr>
        <w:t>ение</w:t>
      </w:r>
      <w:r>
        <w:rPr>
          <w:rFonts w:ascii="Times New Roman" w:hAnsi="Times New Roman" w:cs="Times New Roman"/>
          <w:sz w:val="28"/>
          <w:szCs w:val="28"/>
        </w:rPr>
        <w:t xml:space="preserve"> на проезжей части улиц и тротуарах, газонах земл</w:t>
      </w:r>
      <w:r w:rsidR="00411039">
        <w:rPr>
          <w:rFonts w:ascii="Times New Roman" w:hAnsi="Times New Roman" w:cs="Times New Roman"/>
          <w:sz w:val="28"/>
          <w:szCs w:val="28"/>
        </w:rPr>
        <w:t>и</w:t>
      </w:r>
      <w:r>
        <w:rPr>
          <w:rFonts w:ascii="Times New Roman" w:hAnsi="Times New Roman" w:cs="Times New Roman"/>
          <w:sz w:val="28"/>
          <w:szCs w:val="28"/>
        </w:rPr>
        <w:t xml:space="preserve"> и строительны</w:t>
      </w:r>
      <w:r w:rsidR="00411039">
        <w:rPr>
          <w:rFonts w:ascii="Times New Roman" w:hAnsi="Times New Roman" w:cs="Times New Roman"/>
          <w:sz w:val="28"/>
          <w:szCs w:val="28"/>
        </w:rPr>
        <w:t>х</w:t>
      </w:r>
      <w:r>
        <w:rPr>
          <w:rFonts w:ascii="Times New Roman" w:hAnsi="Times New Roman" w:cs="Times New Roman"/>
          <w:sz w:val="28"/>
          <w:szCs w:val="28"/>
        </w:rPr>
        <w:t xml:space="preserve"> материал</w:t>
      </w:r>
      <w:r w:rsidR="00411039">
        <w:rPr>
          <w:rFonts w:ascii="Times New Roman" w:hAnsi="Times New Roman" w:cs="Times New Roman"/>
          <w:sz w:val="28"/>
          <w:szCs w:val="28"/>
        </w:rPr>
        <w:t>ов</w:t>
      </w:r>
      <w:r>
        <w:rPr>
          <w:rFonts w:ascii="Times New Roman" w:hAnsi="Times New Roman" w:cs="Times New Roman"/>
          <w:sz w:val="28"/>
          <w:szCs w:val="28"/>
        </w:rPr>
        <w:t xml:space="preserve"> после окончания производства земляных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 использование территории за пределами границ участка производства земляных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загромождение транспортных и пешеходных коммуникаций, прегражд</w:t>
      </w:r>
      <w:r w:rsidR="00411039">
        <w:rPr>
          <w:rFonts w:ascii="Times New Roman" w:hAnsi="Times New Roman" w:cs="Times New Roman"/>
          <w:sz w:val="28"/>
          <w:szCs w:val="28"/>
        </w:rPr>
        <w:t>ение</w:t>
      </w:r>
      <w:r>
        <w:rPr>
          <w:rFonts w:ascii="Times New Roman" w:hAnsi="Times New Roman" w:cs="Times New Roman"/>
          <w:sz w:val="28"/>
          <w:szCs w:val="28"/>
        </w:rPr>
        <w:t xml:space="preserve"> проход</w:t>
      </w:r>
      <w:r w:rsidR="00411039">
        <w:rPr>
          <w:rFonts w:ascii="Times New Roman" w:hAnsi="Times New Roman" w:cs="Times New Roman"/>
          <w:sz w:val="28"/>
          <w:szCs w:val="28"/>
        </w:rPr>
        <w:t>ов</w:t>
      </w:r>
      <w:r>
        <w:rPr>
          <w:rFonts w:ascii="Times New Roman" w:hAnsi="Times New Roman" w:cs="Times New Roman"/>
          <w:sz w:val="28"/>
          <w:szCs w:val="28"/>
        </w:rPr>
        <w:t xml:space="preserve"> и въезд</w:t>
      </w:r>
      <w:r w:rsidR="00411039">
        <w:rPr>
          <w:rFonts w:ascii="Times New Roman" w:hAnsi="Times New Roman" w:cs="Times New Roman"/>
          <w:sz w:val="28"/>
          <w:szCs w:val="28"/>
        </w:rPr>
        <w:t>ов</w:t>
      </w:r>
      <w:r>
        <w:rPr>
          <w:rFonts w:ascii="Times New Roman" w:hAnsi="Times New Roman" w:cs="Times New Roman"/>
          <w:sz w:val="28"/>
          <w:szCs w:val="28"/>
        </w:rPr>
        <w:t xml:space="preserve"> на общественные и дворовые территории</w:t>
      </w:r>
      <w:r w:rsidR="009944AD">
        <w:rPr>
          <w:rFonts w:ascii="Times New Roman" w:hAnsi="Times New Roman" w:cs="Times New Roman"/>
          <w:sz w:val="28"/>
          <w:szCs w:val="28"/>
        </w:rPr>
        <w:t xml:space="preserve">. </w:t>
      </w:r>
      <w:r w:rsidR="00411039">
        <w:rPr>
          <w:rFonts w:ascii="Times New Roman" w:hAnsi="Times New Roman" w:cs="Times New Roman"/>
          <w:sz w:val="28"/>
          <w:szCs w:val="28"/>
        </w:rPr>
        <w:t xml:space="preserve"> </w:t>
      </w:r>
      <w:r w:rsidR="009944AD">
        <w:rPr>
          <w:rFonts w:ascii="Times New Roman" w:hAnsi="Times New Roman" w:cs="Times New Roman"/>
          <w:sz w:val="28"/>
          <w:szCs w:val="28"/>
        </w:rPr>
        <w:t xml:space="preserve">Информирование населения муниципального образования через средства массовой информации, в том числе в сети «Интернет», о сроках закрытия маршрута и изменения схемы движения, </w:t>
      </w:r>
      <w:r w:rsidR="00411039">
        <w:rPr>
          <w:rFonts w:ascii="Times New Roman" w:hAnsi="Times New Roman" w:cs="Times New Roman"/>
          <w:sz w:val="28"/>
          <w:szCs w:val="28"/>
        </w:rPr>
        <w:t>в</w:t>
      </w:r>
      <w:r>
        <w:rPr>
          <w:rFonts w:ascii="Times New Roman" w:hAnsi="Times New Roman" w:cs="Times New Roman"/>
          <w:sz w:val="28"/>
          <w:szCs w:val="28"/>
        </w:rPr>
        <w:t xml:space="preserve"> случае если производство земляных работ ограничивает или перекрывает движение маршрутного транспорта;</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производство земляных работ по ремонту инженерных коммуникаций неаварийного характера под видом проведения аварийных работ.</w:t>
      </w:r>
    </w:p>
    <w:p w:rsidR="001E136B" w:rsidRDefault="001E136B" w:rsidP="001E13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207F7">
        <w:rPr>
          <w:rFonts w:ascii="Times New Roman" w:hAnsi="Times New Roman" w:cs="Times New Roman"/>
          <w:sz w:val="28"/>
          <w:szCs w:val="28"/>
        </w:rPr>
        <w:t>9</w:t>
      </w:r>
      <w:r>
        <w:rPr>
          <w:rFonts w:ascii="Times New Roman" w:hAnsi="Times New Roman" w:cs="Times New Roman"/>
          <w:sz w:val="28"/>
          <w:szCs w:val="28"/>
        </w:rPr>
        <w:t>.6. Земляные работы считаются завершенными после выполнения мероприятий по восстановлению поврежденных элементов благоустройства, расположенных на 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соответствии с документами, регламентирующими производство земляных работ.</w:t>
      </w:r>
    </w:p>
    <w:p w:rsidR="008B48F2" w:rsidRDefault="008B48F2" w:rsidP="00895B65">
      <w:pPr>
        <w:pStyle w:val="ConsPlusTitle"/>
        <w:jc w:val="center"/>
        <w:outlineLvl w:val="1"/>
        <w:rPr>
          <w:rFonts w:ascii="Times New Roman" w:hAnsi="Times New Roman" w:cs="Times New Roman"/>
          <w:sz w:val="28"/>
          <w:szCs w:val="28"/>
        </w:rPr>
      </w:pPr>
      <w:bookmarkStart w:id="29" w:name="_Toc182907053"/>
    </w:p>
    <w:p w:rsidR="00895B65" w:rsidRPr="00604AB8" w:rsidRDefault="00895B65" w:rsidP="00895B65">
      <w:pPr>
        <w:pStyle w:val="ConsPlusTitle"/>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20. Участие, в том числе финансовое, собственников</w:t>
      </w:r>
      <w:r w:rsidR="00E814F1" w:rsidRPr="00604AB8">
        <w:rPr>
          <w:rFonts w:ascii="Times New Roman" w:hAnsi="Times New Roman" w:cs="Times New Roman"/>
          <w:b w:val="0"/>
          <w:sz w:val="28"/>
          <w:szCs w:val="28"/>
        </w:rPr>
        <w:br/>
      </w:r>
      <w:r w:rsidRPr="00604AB8">
        <w:rPr>
          <w:rFonts w:ascii="Times New Roman" w:hAnsi="Times New Roman" w:cs="Times New Roman"/>
          <w:b w:val="0"/>
          <w:sz w:val="28"/>
          <w:szCs w:val="28"/>
        </w:rPr>
        <w:t>и (или)</w:t>
      </w:r>
      <w:r w:rsidR="00E814F1" w:rsidRPr="00604AB8">
        <w:rPr>
          <w:rFonts w:ascii="Times New Roman" w:hAnsi="Times New Roman" w:cs="Times New Roman"/>
          <w:b w:val="0"/>
          <w:sz w:val="28"/>
          <w:szCs w:val="28"/>
        </w:rPr>
        <w:t xml:space="preserve"> </w:t>
      </w:r>
      <w:r w:rsidRPr="00604AB8">
        <w:rPr>
          <w:rFonts w:ascii="Times New Roman" w:hAnsi="Times New Roman" w:cs="Times New Roman"/>
          <w:b w:val="0"/>
          <w:sz w:val="28"/>
          <w:szCs w:val="28"/>
        </w:rPr>
        <w:t>иных законных владельцев зданий, строений,</w:t>
      </w:r>
      <w:r w:rsidR="00E814F1" w:rsidRPr="00604AB8">
        <w:rPr>
          <w:rFonts w:ascii="Times New Roman" w:hAnsi="Times New Roman" w:cs="Times New Roman"/>
          <w:b w:val="0"/>
          <w:sz w:val="28"/>
          <w:szCs w:val="28"/>
        </w:rPr>
        <w:br/>
      </w:r>
      <w:r w:rsidR="004757F2" w:rsidRPr="00604AB8">
        <w:rPr>
          <w:rFonts w:ascii="Times New Roman" w:hAnsi="Times New Roman" w:cs="Times New Roman"/>
          <w:b w:val="0"/>
          <w:sz w:val="28"/>
          <w:szCs w:val="28"/>
        </w:rPr>
        <w:t xml:space="preserve"> </w:t>
      </w:r>
      <w:r w:rsidRPr="00604AB8">
        <w:rPr>
          <w:rFonts w:ascii="Times New Roman" w:hAnsi="Times New Roman" w:cs="Times New Roman"/>
          <w:b w:val="0"/>
          <w:sz w:val="28"/>
          <w:szCs w:val="28"/>
        </w:rPr>
        <w:t>сооружений,</w:t>
      </w:r>
      <w:r w:rsidR="00E814F1" w:rsidRPr="00604AB8">
        <w:rPr>
          <w:rFonts w:ascii="Times New Roman" w:hAnsi="Times New Roman" w:cs="Times New Roman"/>
          <w:b w:val="0"/>
          <w:sz w:val="28"/>
          <w:szCs w:val="28"/>
        </w:rPr>
        <w:t xml:space="preserve"> </w:t>
      </w:r>
      <w:r w:rsidRPr="00604AB8">
        <w:rPr>
          <w:rFonts w:ascii="Times New Roman" w:hAnsi="Times New Roman" w:cs="Times New Roman"/>
          <w:b w:val="0"/>
          <w:sz w:val="28"/>
          <w:szCs w:val="28"/>
        </w:rPr>
        <w:t>земельных участков (за исключением</w:t>
      </w:r>
      <w:r w:rsidR="00E814F1" w:rsidRPr="00604AB8">
        <w:rPr>
          <w:rFonts w:ascii="Times New Roman" w:hAnsi="Times New Roman" w:cs="Times New Roman"/>
          <w:b w:val="0"/>
          <w:sz w:val="28"/>
          <w:szCs w:val="28"/>
        </w:rPr>
        <w:br/>
      </w:r>
      <w:r w:rsidRPr="00604AB8">
        <w:rPr>
          <w:rFonts w:ascii="Times New Roman" w:hAnsi="Times New Roman" w:cs="Times New Roman"/>
          <w:b w:val="0"/>
          <w:sz w:val="28"/>
          <w:szCs w:val="28"/>
        </w:rPr>
        <w:t>собственников и (или)</w:t>
      </w:r>
      <w:r w:rsidR="00E814F1" w:rsidRPr="00604AB8">
        <w:rPr>
          <w:rFonts w:ascii="Times New Roman" w:hAnsi="Times New Roman" w:cs="Times New Roman"/>
          <w:b w:val="0"/>
          <w:sz w:val="28"/>
          <w:szCs w:val="28"/>
        </w:rPr>
        <w:t xml:space="preserve"> </w:t>
      </w:r>
      <w:r w:rsidRPr="00604AB8">
        <w:rPr>
          <w:rFonts w:ascii="Times New Roman" w:hAnsi="Times New Roman" w:cs="Times New Roman"/>
          <w:b w:val="0"/>
          <w:sz w:val="28"/>
          <w:szCs w:val="28"/>
        </w:rPr>
        <w:t>иных законных владельцев</w:t>
      </w:r>
      <w:r w:rsidR="00E814F1" w:rsidRPr="00604AB8">
        <w:rPr>
          <w:rFonts w:ascii="Times New Roman" w:hAnsi="Times New Roman" w:cs="Times New Roman"/>
          <w:b w:val="0"/>
          <w:sz w:val="28"/>
          <w:szCs w:val="28"/>
        </w:rPr>
        <w:br/>
      </w:r>
      <w:r w:rsidRPr="00604AB8">
        <w:rPr>
          <w:rFonts w:ascii="Times New Roman" w:hAnsi="Times New Roman" w:cs="Times New Roman"/>
          <w:b w:val="0"/>
          <w:sz w:val="28"/>
          <w:szCs w:val="28"/>
        </w:rPr>
        <w:t>помещений в многоквартирных</w:t>
      </w:r>
      <w:r w:rsidR="00E814F1" w:rsidRPr="00604AB8">
        <w:rPr>
          <w:rFonts w:ascii="Times New Roman" w:hAnsi="Times New Roman" w:cs="Times New Roman"/>
          <w:b w:val="0"/>
          <w:sz w:val="28"/>
          <w:szCs w:val="28"/>
        </w:rPr>
        <w:t xml:space="preserve"> </w:t>
      </w:r>
      <w:r w:rsidRPr="00604AB8">
        <w:rPr>
          <w:rFonts w:ascii="Times New Roman" w:hAnsi="Times New Roman" w:cs="Times New Roman"/>
          <w:b w:val="0"/>
          <w:sz w:val="28"/>
          <w:szCs w:val="28"/>
        </w:rPr>
        <w:t>домах, земельные</w:t>
      </w:r>
      <w:r w:rsidR="00E814F1" w:rsidRPr="00604AB8">
        <w:rPr>
          <w:rFonts w:ascii="Times New Roman" w:hAnsi="Times New Roman" w:cs="Times New Roman"/>
          <w:b w:val="0"/>
          <w:sz w:val="28"/>
          <w:szCs w:val="28"/>
        </w:rPr>
        <w:br/>
      </w:r>
      <w:r w:rsidRPr="00604AB8">
        <w:rPr>
          <w:rFonts w:ascii="Times New Roman" w:hAnsi="Times New Roman" w:cs="Times New Roman"/>
          <w:b w:val="0"/>
          <w:sz w:val="28"/>
          <w:szCs w:val="28"/>
        </w:rPr>
        <w:t xml:space="preserve">участки под которыми не образованы или </w:t>
      </w:r>
      <w:r w:rsidRPr="00604AB8">
        <w:rPr>
          <w:rFonts w:ascii="Times New Roman" w:hAnsi="Times New Roman" w:cs="Times New Roman"/>
          <w:b w:val="0"/>
          <w:sz w:val="28"/>
          <w:szCs w:val="28"/>
        </w:rPr>
        <w:br/>
        <w:t>образованы по границам таких домов) в содержании</w:t>
      </w:r>
      <w:r w:rsidR="004757F2" w:rsidRPr="00604AB8">
        <w:rPr>
          <w:rFonts w:ascii="Times New Roman" w:hAnsi="Times New Roman" w:cs="Times New Roman"/>
          <w:b w:val="0"/>
          <w:sz w:val="28"/>
          <w:szCs w:val="28"/>
        </w:rPr>
        <w:br/>
      </w:r>
      <w:r w:rsidRPr="00604AB8">
        <w:rPr>
          <w:rFonts w:ascii="Times New Roman" w:hAnsi="Times New Roman" w:cs="Times New Roman"/>
          <w:b w:val="0"/>
          <w:sz w:val="28"/>
          <w:szCs w:val="28"/>
        </w:rPr>
        <w:t>прилегающих территорий</w:t>
      </w:r>
      <w:bookmarkEnd w:id="29"/>
    </w:p>
    <w:p w:rsidR="00895B65" w:rsidRPr="00604AB8" w:rsidRDefault="00895B65" w:rsidP="00895B65">
      <w:pPr>
        <w:pStyle w:val="ConsPlusNormal"/>
        <w:jc w:val="both"/>
        <w:rPr>
          <w:rFonts w:ascii="Times New Roman" w:hAnsi="Times New Roman" w:cs="Times New Roman"/>
          <w:sz w:val="28"/>
          <w:szCs w:val="28"/>
        </w:rPr>
      </w:pPr>
    </w:p>
    <w:p w:rsidR="00895B65" w:rsidRPr="000A77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20.1. Порядок и условия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территории, которая прилегает к зданию, строению, сооружению, земельному участку определяется после образования такого земельного </w:t>
      </w:r>
      <w:r w:rsidRPr="000A7765">
        <w:rPr>
          <w:rFonts w:ascii="Times New Roman" w:hAnsi="Times New Roman" w:cs="Times New Roman"/>
          <w:sz w:val="28"/>
          <w:szCs w:val="28"/>
        </w:rPr>
        <w:t>участка, и границы которого определены в соответствии с разделом 21 Правил.</w:t>
      </w:r>
    </w:p>
    <w:p w:rsidR="00463AA8" w:rsidRDefault="00463AA8" w:rsidP="00895B65">
      <w:pPr>
        <w:pStyle w:val="ConsPlusNormal"/>
        <w:ind w:firstLine="709"/>
        <w:jc w:val="both"/>
        <w:rPr>
          <w:rFonts w:ascii="Times New Roman" w:hAnsi="Times New Roman" w:cs="Times New Roman"/>
          <w:sz w:val="28"/>
          <w:szCs w:val="28"/>
        </w:rPr>
      </w:pPr>
      <w:r w:rsidRPr="00CF704C">
        <w:rPr>
          <w:rFonts w:ascii="Times New Roman" w:eastAsia="Times New Roman" w:hAnsi="Times New Roman" w:cs="Times New Roman"/>
          <w:sz w:val="28"/>
          <w:szCs w:val="20"/>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содержать прилегающую к зданию, строению, сооружению, земельному участку территорию.</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Обязанность по уборке и содержанию прилегающей территории </w:t>
      </w:r>
      <w:r w:rsidRPr="000A7765">
        <w:rPr>
          <w:rFonts w:ascii="Times New Roman" w:hAnsi="Times New Roman" w:cs="Times New Roman"/>
          <w:sz w:val="28"/>
          <w:szCs w:val="28"/>
        </w:rPr>
        <w:t xml:space="preserve">(земельных участков) в границах, установленных разделом 21 </w:t>
      </w:r>
      <w:r w:rsidRPr="008435DF">
        <w:rPr>
          <w:rFonts w:ascii="Times New Roman" w:hAnsi="Times New Roman" w:cs="Times New Roman"/>
          <w:sz w:val="28"/>
          <w:szCs w:val="28"/>
        </w:rPr>
        <w:t xml:space="preserve">настоящих Правил, возлагается на физических и юридических лиц независимо от их </w:t>
      </w:r>
      <w:r w:rsidRPr="008435DF">
        <w:rPr>
          <w:rFonts w:ascii="Times New Roman" w:hAnsi="Times New Roman" w:cs="Times New Roman"/>
          <w:sz w:val="28"/>
          <w:szCs w:val="28"/>
        </w:rPr>
        <w:lastRenderedPageBreak/>
        <w:t>организационно-правовой формы, если иное не предусмотрено законом или договором.</w:t>
      </w:r>
    </w:p>
    <w:p w:rsidR="00176E9C" w:rsidRPr="00B0790D" w:rsidRDefault="00176E9C" w:rsidP="00176E9C">
      <w:pPr>
        <w:pStyle w:val="ConsPlusNormal"/>
        <w:ind w:firstLine="709"/>
        <w:jc w:val="both"/>
        <w:rPr>
          <w:rFonts w:ascii="Times New Roman" w:hAnsi="Times New Roman" w:cs="Times New Roman"/>
          <w:sz w:val="28"/>
          <w:szCs w:val="28"/>
        </w:rPr>
      </w:pPr>
      <w:r w:rsidRPr="00B0790D">
        <w:rPr>
          <w:rFonts w:ascii="Times New Roman" w:hAnsi="Times New Roman" w:cs="Times New Roman"/>
          <w:sz w:val="28"/>
          <w:szCs w:val="28"/>
        </w:rPr>
        <w:t xml:space="preserve">20.2. </w:t>
      </w:r>
      <w:r w:rsidR="000A0AAA" w:rsidRPr="00B0790D">
        <w:rPr>
          <w:rFonts w:ascii="Times New Roman" w:hAnsi="Times New Roman" w:cs="Times New Roman"/>
          <w:sz w:val="28"/>
          <w:szCs w:val="28"/>
        </w:rPr>
        <w:t>В целях надлежащего содержания прилегающей территории физические и юридические лица вправе заключать с администрацией муниципального образования город-курорт Геленджик договоры на содержание и благоустройство прилегающих территорий</w:t>
      </w:r>
      <w:r w:rsidRPr="00B0790D">
        <w:rPr>
          <w:rFonts w:ascii="Times New Roman" w:hAnsi="Times New Roman" w:cs="Times New Roman"/>
          <w:sz w:val="28"/>
          <w:szCs w:val="28"/>
        </w:rPr>
        <w:t>.</w:t>
      </w:r>
    </w:p>
    <w:p w:rsidR="00176E9C" w:rsidRDefault="00176E9C" w:rsidP="007755B3">
      <w:pPr>
        <w:pStyle w:val="ConsPlusNormal"/>
        <w:ind w:firstLine="708"/>
        <w:jc w:val="both"/>
        <w:rPr>
          <w:rFonts w:ascii="Times New Roman" w:hAnsi="Times New Roman" w:cs="Times New Roman"/>
          <w:sz w:val="28"/>
          <w:szCs w:val="28"/>
        </w:rPr>
      </w:pPr>
      <w:r w:rsidRPr="00B0790D">
        <w:rPr>
          <w:rFonts w:ascii="Times New Roman" w:hAnsi="Times New Roman" w:cs="Times New Roman"/>
          <w:sz w:val="28"/>
          <w:szCs w:val="28"/>
        </w:rPr>
        <w:t>Физические и юридические лица, индивидуальные предприниматели, выразившие намерение заключить договор на содержание и благоустройство прилегающих территорий, согласовывают карту-схему и заключают соответствующий договор на содержание и благоустройство прилегающих территорий в течение 20 рабочих дней со дня получения проектов указанных документов.</w:t>
      </w:r>
    </w:p>
    <w:p w:rsidR="00895B65" w:rsidRPr="008435DF" w:rsidRDefault="00895B65" w:rsidP="00895B65">
      <w:pPr>
        <w:pStyle w:val="ConsPlusNormal"/>
        <w:ind w:firstLine="709"/>
        <w:jc w:val="both"/>
        <w:rPr>
          <w:rFonts w:ascii="Times New Roman" w:hAnsi="Times New Roman" w:cs="Times New Roman"/>
          <w:color w:val="000000" w:themeColor="text1"/>
          <w:sz w:val="28"/>
          <w:szCs w:val="28"/>
        </w:rPr>
      </w:pPr>
      <w:r w:rsidRPr="008435DF">
        <w:rPr>
          <w:rFonts w:ascii="Times New Roman" w:hAnsi="Times New Roman" w:cs="Times New Roman"/>
          <w:color w:val="000000" w:themeColor="text1"/>
          <w:sz w:val="28"/>
          <w:szCs w:val="28"/>
        </w:rPr>
        <w:t>20.</w:t>
      </w:r>
      <w:r w:rsidR="00176E9C" w:rsidRPr="00B0790D">
        <w:rPr>
          <w:rFonts w:ascii="Times New Roman" w:hAnsi="Times New Roman" w:cs="Times New Roman"/>
          <w:color w:val="000000" w:themeColor="text1"/>
          <w:sz w:val="28"/>
          <w:szCs w:val="28"/>
        </w:rPr>
        <w:t>3</w:t>
      </w:r>
      <w:r w:rsidRPr="00B0790D">
        <w:rPr>
          <w:rFonts w:ascii="Times New Roman" w:hAnsi="Times New Roman" w:cs="Times New Roman"/>
          <w:color w:val="000000" w:themeColor="text1"/>
          <w:sz w:val="28"/>
          <w:szCs w:val="28"/>
        </w:rPr>
        <w:t>.</w:t>
      </w:r>
      <w:r w:rsidRPr="008435DF">
        <w:rPr>
          <w:rFonts w:ascii="Times New Roman" w:hAnsi="Times New Roman" w:cs="Times New Roman"/>
          <w:color w:val="000000" w:themeColor="text1"/>
          <w:sz w:val="28"/>
          <w:szCs w:val="28"/>
        </w:rPr>
        <w:t> Содержание прилегающих территорий включает в себя:</w:t>
      </w:r>
    </w:p>
    <w:p w:rsidR="00895B65" w:rsidRPr="008435DF" w:rsidRDefault="009944AD" w:rsidP="00895B6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895B65" w:rsidRPr="008435DF">
        <w:rPr>
          <w:rFonts w:ascii="Times New Roman" w:hAnsi="Times New Roman" w:cs="Times New Roman"/>
          <w:color w:val="000000" w:themeColor="text1"/>
          <w:sz w:val="28"/>
          <w:szCs w:val="28"/>
        </w:rPr>
        <w:t xml:space="preserve">содержание покрытия прилегающей территории (очистка от мусора, подметание, мойка, посыпка и обработка </w:t>
      </w:r>
      <w:proofErr w:type="spellStart"/>
      <w:r w:rsidR="00895B65" w:rsidRPr="008435DF">
        <w:rPr>
          <w:rFonts w:ascii="Times New Roman" w:hAnsi="Times New Roman" w:cs="Times New Roman"/>
          <w:color w:val="000000" w:themeColor="text1"/>
          <w:sz w:val="28"/>
          <w:szCs w:val="28"/>
        </w:rPr>
        <w:t>противогололедными</w:t>
      </w:r>
      <w:proofErr w:type="spellEnd"/>
      <w:r w:rsidR="00895B65" w:rsidRPr="008435DF">
        <w:rPr>
          <w:rFonts w:ascii="Times New Roman" w:hAnsi="Times New Roman" w:cs="Times New Roman"/>
          <w:color w:val="000000" w:themeColor="text1"/>
          <w:sz w:val="28"/>
          <w:szCs w:val="28"/>
        </w:rPr>
        <w:t xml:space="preserve"> средствами, укладка свежевыпавшего снега в валы или кучи, текущий ремонт);</w:t>
      </w:r>
    </w:p>
    <w:p w:rsidR="00895B65" w:rsidRPr="008435DF" w:rsidRDefault="009944AD" w:rsidP="00895B6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895B65" w:rsidRPr="008435DF">
        <w:rPr>
          <w:rFonts w:ascii="Times New Roman" w:hAnsi="Times New Roman" w:cs="Times New Roman"/>
          <w:color w:val="000000" w:themeColor="text1"/>
          <w:sz w:val="28"/>
          <w:szCs w:val="28"/>
        </w:rPr>
        <w:t>содержание газонов (прочесывание поверхности железными граблями, покос травы, сгребание и уборка скошенной травы и листвы, очистка от мусора, полив);</w:t>
      </w:r>
    </w:p>
    <w:p w:rsidR="00895B65" w:rsidRPr="008435DF" w:rsidRDefault="009944AD" w:rsidP="00895B6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895B65" w:rsidRPr="008435DF">
        <w:rPr>
          <w:rFonts w:ascii="Times New Roman" w:hAnsi="Times New Roman" w:cs="Times New Roman"/>
          <w:color w:val="000000" w:themeColor="text1"/>
          <w:sz w:val="28"/>
          <w:szCs w:val="28"/>
        </w:rPr>
        <w:t>уничтожение карантинной растительности;</w:t>
      </w:r>
    </w:p>
    <w:p w:rsidR="00895B65" w:rsidRPr="008435DF" w:rsidRDefault="009944AD" w:rsidP="00895B65">
      <w:pPr>
        <w:pStyle w:val="ConsPlusNorma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4) </w:t>
      </w:r>
      <w:r w:rsidR="00895B65" w:rsidRPr="008435DF">
        <w:rPr>
          <w:rFonts w:ascii="Times New Roman" w:hAnsi="Times New Roman" w:cs="Times New Roman"/>
          <w:color w:val="000000" w:themeColor="text1"/>
          <w:sz w:val="28"/>
          <w:szCs w:val="28"/>
        </w:rPr>
        <w:t>содержание деревьев и кустарников (обрезка</w:t>
      </w:r>
      <w:r w:rsidR="00895B65" w:rsidRPr="008435DF">
        <w:rPr>
          <w:rFonts w:ascii="Times New Roman" w:hAnsi="Times New Roman" w:cs="Times New Roman"/>
          <w:sz w:val="28"/>
          <w:szCs w:val="28"/>
        </w:rPr>
        <w:t xml:space="preserve"> сухих сучьев и мелкой суши</w:t>
      </w:r>
      <w:r w:rsidR="00463AA8">
        <w:rPr>
          <w:rFonts w:ascii="Times New Roman" w:hAnsi="Times New Roman" w:cs="Times New Roman"/>
          <w:sz w:val="28"/>
          <w:szCs w:val="28"/>
        </w:rPr>
        <w:t xml:space="preserve"> </w:t>
      </w:r>
      <w:r w:rsidR="00463AA8">
        <w:rPr>
          <w:rFonts w:ascii="Times New Roman" w:eastAsia="Times New Roman" w:hAnsi="Times New Roman" w:cs="Times New Roman"/>
          <w:sz w:val="28"/>
          <w:szCs w:val="20"/>
        </w:rPr>
        <w:t xml:space="preserve">с учетом требований </w:t>
      </w:r>
      <w:r w:rsidR="00463AA8" w:rsidRPr="00F7289B">
        <w:rPr>
          <w:rFonts w:ascii="Times New Roman" w:eastAsia="Times New Roman" w:hAnsi="Times New Roman" w:cs="Times New Roman"/>
          <w:sz w:val="28"/>
          <w:szCs w:val="20"/>
        </w:rPr>
        <w:t>Закона Краснодарского края от 23 апреля 2013 года №2695-КЗ «Об охране зеленых насаждений в Краснодарском крае»</w:t>
      </w:r>
      <w:r w:rsidR="00895B65" w:rsidRPr="008435DF">
        <w:rPr>
          <w:rFonts w:ascii="Times New Roman" w:hAnsi="Times New Roman" w:cs="Times New Roman"/>
          <w:sz w:val="28"/>
          <w:szCs w:val="28"/>
        </w:rPr>
        <w:t>, сбор срезанных ветвей, прополка и рыхление приствольных лунок, полив в приствольные лунки);</w:t>
      </w:r>
    </w:p>
    <w:p w:rsidR="00895B65" w:rsidRPr="008435DF" w:rsidRDefault="009944AD" w:rsidP="00895B65">
      <w:pPr>
        <w:pStyle w:val="ConsPlusNormal"/>
        <w:ind w:firstLine="709"/>
        <w:jc w:val="both"/>
        <w:rPr>
          <w:rFonts w:ascii="Times New Roman" w:hAnsi="Times New Roman" w:cs="Times New Roman"/>
          <w:sz w:val="28"/>
          <w:szCs w:val="28"/>
        </w:rPr>
      </w:pPr>
      <w:r>
        <w:rPr>
          <w:rFonts w:ascii="Times New Roman" w:hAnsi="Times New Roman" w:cs="Times New Roman"/>
          <w:color w:val="22272F"/>
          <w:sz w:val="28"/>
          <w:szCs w:val="28"/>
          <w:shd w:val="clear" w:color="auto" w:fill="FFFFFF"/>
        </w:rPr>
        <w:t xml:space="preserve">5) </w:t>
      </w:r>
      <w:r w:rsidR="00895B65" w:rsidRPr="008435DF">
        <w:rPr>
          <w:rFonts w:ascii="Times New Roman" w:hAnsi="Times New Roman" w:cs="Times New Roman"/>
          <w:color w:val="22272F"/>
          <w:sz w:val="28"/>
          <w:szCs w:val="28"/>
          <w:shd w:val="clear" w:color="auto" w:fill="FFFFFF"/>
        </w:rPr>
        <w:t>очистку водоотводных канав на прилегающих территориях частных домовладений;</w:t>
      </w:r>
    </w:p>
    <w:p w:rsidR="00895B65" w:rsidRDefault="009944AD" w:rsidP="00895B6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w:t>
      </w:r>
      <w:r w:rsidR="00895B65" w:rsidRPr="008435DF">
        <w:rPr>
          <w:rFonts w:ascii="Times New Roman" w:hAnsi="Times New Roman" w:cs="Times New Roman"/>
          <w:color w:val="000000" w:themeColor="text1"/>
          <w:sz w:val="28"/>
          <w:szCs w:val="28"/>
        </w:rPr>
        <w:t>содержание иных элементов благоустройства, в том числе по видам работ (очистка, текущий ремонт).</w:t>
      </w:r>
    </w:p>
    <w:p w:rsidR="00CB7C8E" w:rsidRPr="00B0790D" w:rsidRDefault="00CB7C8E" w:rsidP="00CB7C8E">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B0790D">
        <w:rPr>
          <w:rFonts w:ascii="Times New Roman" w:eastAsiaTheme="minorEastAsia" w:hAnsi="Times New Roman" w:cs="Times New Roman"/>
          <w:color w:val="000000" w:themeColor="text1"/>
          <w:sz w:val="28"/>
          <w:szCs w:val="28"/>
          <w:lang w:eastAsia="ru-RU"/>
        </w:rPr>
        <w:t>Владелец ограждения, а в случае, если владелец ограждения не известен, – правообладатель земельного участка, на котором расположено ограждение, обязан обеспечить постоянный уход за внешним видом ограждения в порядке, содержать в чистоте, производить окраску (в зависимости от материала ограждения), устранять повреждения конструктивных элементов ограждения.</w:t>
      </w:r>
    </w:p>
    <w:p w:rsidR="00CB7C8E" w:rsidRPr="00B0790D" w:rsidRDefault="00CB7C8E" w:rsidP="00CB7C8E">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B0790D">
        <w:rPr>
          <w:rFonts w:ascii="Times New Roman" w:eastAsiaTheme="minorEastAsia" w:hAnsi="Times New Roman" w:cs="Times New Roman"/>
          <w:color w:val="000000" w:themeColor="text1"/>
          <w:sz w:val="28"/>
          <w:szCs w:val="28"/>
          <w:lang w:eastAsia="ru-RU"/>
        </w:rPr>
        <w:t xml:space="preserve">Ограждения должны находиться в исправном состоянии, материалы ограждений не должны иметь следов изменения декоративных и эксплуатационных свойств, а также следов разрушения и коррозии. Ограждение земельного участка должно быть выполнено в едином стиле. Мойка ограждения производится по мере загрязнения; ремонт, окрашивание ограждения и его элементов производится по мере необходимости, но не реже одного раза в </w:t>
      </w:r>
      <w:r w:rsidR="009944AD">
        <w:rPr>
          <w:rFonts w:ascii="Times New Roman" w:eastAsiaTheme="minorEastAsia" w:hAnsi="Times New Roman" w:cs="Times New Roman"/>
          <w:color w:val="000000" w:themeColor="text1"/>
          <w:sz w:val="28"/>
          <w:szCs w:val="28"/>
          <w:lang w:eastAsia="ru-RU"/>
        </w:rPr>
        <w:t>3</w:t>
      </w:r>
      <w:r w:rsidRPr="00B0790D">
        <w:rPr>
          <w:rFonts w:ascii="Times New Roman" w:eastAsiaTheme="minorEastAsia" w:hAnsi="Times New Roman" w:cs="Times New Roman"/>
          <w:color w:val="000000" w:themeColor="text1"/>
          <w:sz w:val="28"/>
          <w:szCs w:val="28"/>
          <w:lang w:eastAsia="ru-RU"/>
        </w:rPr>
        <w:t xml:space="preserve"> года. Не допускается отклонение ограждения от вертикали. На ограждении не допускается размещение объявлений, листовок, плакатов и иной печатной продукции, наклеек, надписей, графических изображений, рисунков. Владелец ограждения обеспечивает удаление с него размещенных надписей, </w:t>
      </w:r>
      <w:r w:rsidRPr="00B0790D">
        <w:rPr>
          <w:rFonts w:ascii="Times New Roman" w:eastAsiaTheme="minorEastAsia" w:hAnsi="Times New Roman" w:cs="Times New Roman"/>
          <w:color w:val="000000" w:themeColor="text1"/>
          <w:sz w:val="28"/>
          <w:szCs w:val="28"/>
          <w:lang w:eastAsia="ru-RU"/>
        </w:rPr>
        <w:lastRenderedPageBreak/>
        <w:t>графических изображений и информационно-агитационного печатного материала в течение суток с момента обнаружения.</w:t>
      </w:r>
    </w:p>
    <w:p w:rsidR="00895B65" w:rsidRPr="00520F13" w:rsidRDefault="00CB7C8E" w:rsidP="00CB7C8E">
      <w:pPr>
        <w:spacing w:after="0" w:line="240" w:lineRule="auto"/>
        <w:ind w:firstLine="709"/>
        <w:jc w:val="both"/>
        <w:rPr>
          <w:rFonts w:ascii="Times New Roman" w:hAnsi="Times New Roman" w:cs="Times New Roman"/>
          <w:strike/>
          <w:sz w:val="28"/>
          <w:szCs w:val="28"/>
        </w:rPr>
      </w:pPr>
      <w:r w:rsidRPr="00B0790D">
        <w:rPr>
          <w:rFonts w:ascii="Times New Roman" w:eastAsiaTheme="minorEastAsia" w:hAnsi="Times New Roman" w:cs="Times New Roman"/>
          <w:color w:val="000000" w:themeColor="text1"/>
          <w:sz w:val="28"/>
          <w:szCs w:val="28"/>
          <w:lang w:eastAsia="ru-RU"/>
        </w:rPr>
        <w:t>Ветхое и аварийное ограждение с отклонением от вертикали более 5 см подлежит ремонту владельцем ограждения, а в случае, если владелец ограждения не известен – правообладателем земельного участка, на котором расположено ограждение, в срок не позднее 10 дней с момента обнаружения</w:t>
      </w:r>
      <w:r w:rsidR="0084029D">
        <w:rPr>
          <w:rFonts w:ascii="Times New Roman" w:eastAsiaTheme="minorEastAsia" w:hAnsi="Times New Roman" w:cs="Times New Roman"/>
          <w:color w:val="000000" w:themeColor="text1"/>
          <w:sz w:val="28"/>
          <w:szCs w:val="28"/>
          <w:lang w:eastAsia="ru-RU"/>
        </w:rPr>
        <w:t>.</w:t>
      </w:r>
    </w:p>
    <w:p w:rsidR="00CB7C8E" w:rsidRDefault="00CB7C8E" w:rsidP="00895B65">
      <w:pPr>
        <w:spacing w:after="0" w:line="240" w:lineRule="auto"/>
        <w:ind w:firstLine="709"/>
        <w:jc w:val="both"/>
        <w:rPr>
          <w:rFonts w:ascii="Times New Roman" w:hAnsi="Times New Roman" w:cs="Times New Roman"/>
          <w:sz w:val="28"/>
          <w:szCs w:val="28"/>
        </w:rPr>
      </w:pPr>
      <w:r w:rsidRPr="00CB7C8E">
        <w:rPr>
          <w:rFonts w:ascii="Times New Roman" w:hAnsi="Times New Roman" w:cs="Times New Roman"/>
          <w:sz w:val="28"/>
          <w:szCs w:val="28"/>
        </w:rPr>
        <w:t>20.</w:t>
      </w:r>
      <w:r w:rsidR="00176E9C" w:rsidRPr="00B0790D">
        <w:rPr>
          <w:rFonts w:ascii="Times New Roman" w:hAnsi="Times New Roman" w:cs="Times New Roman"/>
          <w:sz w:val="28"/>
          <w:szCs w:val="28"/>
        </w:rPr>
        <w:t>4</w:t>
      </w:r>
      <w:r w:rsidRPr="00CB7C8E">
        <w:rPr>
          <w:rFonts w:ascii="Times New Roman" w:hAnsi="Times New Roman" w:cs="Times New Roman"/>
          <w:sz w:val="28"/>
          <w:szCs w:val="28"/>
        </w:rPr>
        <w:t>. Размещение элементов благоустройства, изменение внешнего вида прилегающей территории без заключения в установленном законодательством порядке с администрацией муниципального образования договора на размещение элементов благоустройства территории не допускается, за исключением устройства одного въезда шириной не более 3,6 метра на земельный участок.</w:t>
      </w:r>
    </w:p>
    <w:p w:rsidR="008F6387" w:rsidRPr="008435DF" w:rsidRDefault="008F6387" w:rsidP="00895B65">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20.</w:t>
      </w:r>
      <w:r w:rsidR="00176E9C" w:rsidRPr="0031242F">
        <w:rPr>
          <w:rFonts w:ascii="Times New Roman" w:hAnsi="Times New Roman" w:cs="Times New Roman"/>
          <w:sz w:val="28"/>
          <w:szCs w:val="28"/>
        </w:rPr>
        <w:t>5</w:t>
      </w:r>
      <w:r w:rsidRPr="0031242F">
        <w:rPr>
          <w:rFonts w:ascii="Times New Roman" w:hAnsi="Times New Roman" w:cs="Times New Roman"/>
          <w:sz w:val="28"/>
          <w:szCs w:val="28"/>
        </w:rPr>
        <w:t xml:space="preserve">. </w:t>
      </w:r>
      <w:r w:rsidR="00520F13" w:rsidRPr="0031242F">
        <w:rPr>
          <w:rFonts w:ascii="Times New Roman" w:hAnsi="Times New Roman" w:cs="Times New Roman"/>
          <w:sz w:val="28"/>
          <w:szCs w:val="28"/>
        </w:rPr>
        <w:t>Р</w:t>
      </w:r>
      <w:r w:rsidRPr="0031242F">
        <w:rPr>
          <w:rFonts w:ascii="Times New Roman" w:hAnsi="Times New Roman" w:cs="Times New Roman"/>
          <w:sz w:val="28"/>
          <w:szCs w:val="28"/>
        </w:rPr>
        <w:t xml:space="preserve">аботы по содержанию прилегающих территорий </w:t>
      </w:r>
      <w:r w:rsidR="00520F13" w:rsidRPr="0031242F">
        <w:rPr>
          <w:rFonts w:ascii="Times New Roman" w:hAnsi="Times New Roman" w:cs="Times New Roman"/>
          <w:sz w:val="28"/>
          <w:szCs w:val="28"/>
        </w:rPr>
        <w:t xml:space="preserve">необходимо </w:t>
      </w:r>
      <w:r w:rsidRPr="0031242F">
        <w:rPr>
          <w:rFonts w:ascii="Times New Roman" w:hAnsi="Times New Roman" w:cs="Times New Roman"/>
          <w:sz w:val="28"/>
          <w:szCs w:val="28"/>
        </w:rPr>
        <w:t>осуществлять в порядке, предусмотренном для уборки территорий в соответствии с пунктом 17.5 настоящих Правил</w:t>
      </w:r>
      <w:r w:rsidR="009944AD">
        <w:rPr>
          <w:rFonts w:ascii="Times New Roman" w:hAnsi="Times New Roman" w:cs="Times New Roman"/>
          <w:sz w:val="28"/>
          <w:szCs w:val="28"/>
        </w:rPr>
        <w:t>.</w:t>
      </w:r>
    </w:p>
    <w:p w:rsidR="00895B65" w:rsidRPr="008435DF" w:rsidRDefault="00895B65" w:rsidP="00895B65">
      <w:pPr>
        <w:pStyle w:val="ConsPlusNormal"/>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30" w:name="P709"/>
      <w:bookmarkStart w:id="31" w:name="_Toc182907054"/>
      <w:bookmarkEnd w:id="30"/>
      <w:r w:rsidRPr="00604AB8">
        <w:rPr>
          <w:rFonts w:ascii="Times New Roman" w:hAnsi="Times New Roman" w:cs="Times New Roman"/>
          <w:b w:val="0"/>
          <w:sz w:val="28"/>
          <w:szCs w:val="28"/>
        </w:rPr>
        <w:t>21. Определение границ прилегающих территорий</w:t>
      </w:r>
      <w:bookmarkEnd w:id="31"/>
    </w:p>
    <w:p w:rsidR="00895B65" w:rsidRPr="00604AB8" w:rsidRDefault="00895B65" w:rsidP="00895B65">
      <w:pPr>
        <w:pStyle w:val="ConsPlusTitle"/>
        <w:ind w:firstLine="709"/>
        <w:jc w:val="center"/>
        <w:outlineLvl w:val="1"/>
        <w:rPr>
          <w:rFonts w:ascii="Times New Roman" w:hAnsi="Times New Roman" w:cs="Times New Roman"/>
          <w:b w:val="0"/>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21.1. Границы прилегающей территории в муниципальном образовании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а также иных требований </w:t>
      </w:r>
      <w:r w:rsidR="00436C22" w:rsidRPr="00436C22">
        <w:rPr>
          <w:rFonts w:ascii="Times New Roman" w:hAnsi="Times New Roman" w:cs="Times New Roman"/>
          <w:sz w:val="28"/>
          <w:szCs w:val="28"/>
        </w:rPr>
        <w:t>Закон</w:t>
      </w:r>
      <w:r w:rsidR="00D421F4">
        <w:rPr>
          <w:rFonts w:ascii="Times New Roman" w:hAnsi="Times New Roman" w:cs="Times New Roman"/>
          <w:sz w:val="28"/>
          <w:szCs w:val="28"/>
        </w:rPr>
        <w:t>а</w:t>
      </w:r>
      <w:r w:rsidR="00436C22" w:rsidRPr="00436C22">
        <w:rPr>
          <w:rFonts w:ascii="Times New Roman" w:hAnsi="Times New Roman" w:cs="Times New Roman"/>
          <w:sz w:val="28"/>
          <w:szCs w:val="28"/>
        </w:rPr>
        <w:t xml:space="preserve"> Краснодарского края от 21</w:t>
      </w:r>
      <w:r w:rsidR="00436C22">
        <w:rPr>
          <w:rFonts w:ascii="Times New Roman" w:hAnsi="Times New Roman" w:cs="Times New Roman"/>
          <w:sz w:val="28"/>
          <w:szCs w:val="28"/>
        </w:rPr>
        <w:t xml:space="preserve"> декабря </w:t>
      </w:r>
      <w:r w:rsidR="00436C22" w:rsidRPr="00436C22">
        <w:rPr>
          <w:rFonts w:ascii="Times New Roman" w:hAnsi="Times New Roman" w:cs="Times New Roman"/>
          <w:sz w:val="28"/>
          <w:szCs w:val="28"/>
        </w:rPr>
        <w:t xml:space="preserve">2018 </w:t>
      </w:r>
      <w:r w:rsidR="00436C22">
        <w:rPr>
          <w:rFonts w:ascii="Times New Roman" w:hAnsi="Times New Roman" w:cs="Times New Roman"/>
          <w:sz w:val="28"/>
          <w:szCs w:val="28"/>
        </w:rPr>
        <w:t>года №</w:t>
      </w:r>
      <w:r w:rsidR="00436C22" w:rsidRPr="00436C22">
        <w:rPr>
          <w:rFonts w:ascii="Times New Roman" w:hAnsi="Times New Roman" w:cs="Times New Roman"/>
          <w:sz w:val="28"/>
          <w:szCs w:val="28"/>
        </w:rPr>
        <w:t xml:space="preserve">3952-КЗ </w:t>
      </w:r>
      <w:r w:rsidR="00436C22">
        <w:rPr>
          <w:rFonts w:ascii="Times New Roman" w:hAnsi="Times New Roman" w:cs="Times New Roman"/>
          <w:sz w:val="28"/>
          <w:szCs w:val="28"/>
        </w:rPr>
        <w:t>«</w:t>
      </w:r>
      <w:r w:rsidR="00436C22" w:rsidRPr="00436C22">
        <w:rPr>
          <w:rFonts w:ascii="Times New Roman" w:hAnsi="Times New Roman" w:cs="Times New Roman"/>
          <w:sz w:val="28"/>
          <w:szCs w:val="28"/>
        </w:rPr>
        <w:t>О порядке определения органами местного самоуправления в Краснодарском крае границ прилегающих территорий</w:t>
      </w:r>
      <w:r w:rsidR="00436C22">
        <w:rPr>
          <w:rFonts w:ascii="Times New Roman" w:hAnsi="Times New Roman" w:cs="Times New Roman"/>
          <w:sz w:val="28"/>
          <w:szCs w:val="28"/>
        </w:rPr>
        <w:t>»</w:t>
      </w:r>
      <w:r w:rsidRPr="008435DF">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21.2. Максимальное расстояние от внутренней части границ прилегающей территории до внешней части границ прилегающей территории не может превышать 20 метров и устанавливается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а также их площади и протяженности границы, иных существенных факторов.</w:t>
      </w:r>
    </w:p>
    <w:p w:rsidR="00895B65" w:rsidRPr="0012130B" w:rsidRDefault="00895B65" w:rsidP="0012130B">
      <w:pPr>
        <w:pStyle w:val="ConsPlusNormal"/>
        <w:ind w:firstLine="709"/>
        <w:jc w:val="both"/>
        <w:rPr>
          <w:rFonts w:ascii="Times New Roman" w:hAnsi="Times New Roman" w:cs="Times New Roman"/>
          <w:sz w:val="28"/>
          <w:szCs w:val="28"/>
        </w:rPr>
      </w:pPr>
      <w:r w:rsidRPr="0012130B">
        <w:rPr>
          <w:rFonts w:ascii="Times New Roman" w:hAnsi="Times New Roman" w:cs="Times New Roman"/>
          <w:sz w:val="28"/>
          <w:szCs w:val="28"/>
        </w:rPr>
        <w:t>21.3. 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w:t>
      </w:r>
    </w:p>
    <w:p w:rsidR="0012130B" w:rsidRPr="0012130B" w:rsidRDefault="0012130B" w:rsidP="0012130B">
      <w:pPr>
        <w:spacing w:after="0" w:line="240" w:lineRule="auto"/>
        <w:ind w:firstLine="709"/>
        <w:jc w:val="both"/>
        <w:rPr>
          <w:rFonts w:ascii="Times New Roman" w:eastAsia="Times New Roman" w:hAnsi="Times New Roman" w:cs="Times New Roman"/>
          <w:sz w:val="28"/>
          <w:szCs w:val="28"/>
          <w:lang w:eastAsia="x-none"/>
        </w:rPr>
      </w:pPr>
      <w:r w:rsidRPr="0012130B">
        <w:rPr>
          <w:rFonts w:ascii="Times New Roman" w:eastAsia="Times New Roman" w:hAnsi="Times New Roman" w:cs="Times New Roman"/>
          <w:sz w:val="28"/>
          <w:szCs w:val="28"/>
          <w:lang w:eastAsia="x-none"/>
        </w:rPr>
        <w:t>2</w:t>
      </w:r>
      <w:r>
        <w:rPr>
          <w:rFonts w:ascii="Times New Roman" w:eastAsia="Times New Roman" w:hAnsi="Times New Roman" w:cs="Times New Roman"/>
          <w:sz w:val="28"/>
          <w:szCs w:val="28"/>
          <w:lang w:eastAsia="x-none"/>
        </w:rPr>
        <w:t>1</w:t>
      </w:r>
      <w:r w:rsidRPr="0012130B">
        <w:rPr>
          <w:rFonts w:ascii="Times New Roman" w:eastAsia="Times New Roman" w:hAnsi="Times New Roman" w:cs="Times New Roman"/>
          <w:sz w:val="28"/>
          <w:szCs w:val="28"/>
          <w:lang w:eastAsia="x-none"/>
        </w:rPr>
        <w:t>.</w:t>
      </w:r>
      <w:r>
        <w:rPr>
          <w:rFonts w:ascii="Times New Roman" w:eastAsia="Times New Roman" w:hAnsi="Times New Roman" w:cs="Times New Roman"/>
          <w:sz w:val="28"/>
          <w:szCs w:val="28"/>
          <w:lang w:eastAsia="x-none"/>
        </w:rPr>
        <w:t>4</w:t>
      </w:r>
      <w:r w:rsidRPr="0012130B">
        <w:rPr>
          <w:rFonts w:ascii="Times New Roman" w:eastAsia="Times New Roman" w:hAnsi="Times New Roman" w:cs="Times New Roman"/>
          <w:sz w:val="28"/>
          <w:szCs w:val="28"/>
          <w:lang w:eastAsia="x-none"/>
        </w:rPr>
        <w:t>. Границы прилегающих территорий определяются следующим образом:</w:t>
      </w:r>
    </w:p>
    <w:p w:rsidR="0012130B" w:rsidRPr="0012130B" w:rsidRDefault="0012130B" w:rsidP="0012130B">
      <w:pPr>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1)</w:t>
      </w:r>
      <w:r w:rsidRPr="0012130B">
        <w:rPr>
          <w:rFonts w:ascii="Times New Roman" w:eastAsia="Times New Roman" w:hAnsi="Times New Roman" w:cs="Times New Roman"/>
          <w:sz w:val="28"/>
          <w:szCs w:val="28"/>
          <w:lang w:eastAsia="x-none"/>
        </w:rPr>
        <w:t xml:space="preserve"> для многоквартирных домов – на расстоянии 20 метров от границ земельного участка многоквартирного дома, но не далее границ земельных участков, образо</w:t>
      </w:r>
      <w:bookmarkStart w:id="32" w:name="_Hlk171577301"/>
      <w:bookmarkStart w:id="33" w:name="_Hlk171576997"/>
      <w:r w:rsidRPr="0012130B">
        <w:rPr>
          <w:rFonts w:ascii="Times New Roman" w:hAnsi="Times New Roman" w:cs="Times New Roman"/>
          <w:sz w:val="28"/>
          <w:szCs w:val="28"/>
          <w:lang w:eastAsia="x-none"/>
        </w:rPr>
        <w:t xml:space="preserve">ванных на территории общего пользования, или границ, закрепленных с использованием природных объектов (в том числе зеленых </w:t>
      </w:r>
      <w:r w:rsidRPr="0012130B">
        <w:rPr>
          <w:rFonts w:ascii="Times New Roman" w:hAnsi="Times New Roman" w:cs="Times New Roman"/>
          <w:sz w:val="28"/>
          <w:szCs w:val="28"/>
          <w:lang w:eastAsia="x-none"/>
        </w:rPr>
        <w:lastRenderedPageBreak/>
        <w:t xml:space="preserve">насаждений) или объектов искусственного происхождения </w:t>
      </w:r>
      <w:bookmarkStart w:id="34" w:name="_Hlk169863247"/>
      <w:r w:rsidRPr="0012130B">
        <w:rPr>
          <w:rFonts w:ascii="Times New Roman" w:hAnsi="Times New Roman" w:cs="Times New Roman"/>
          <w:sz w:val="28"/>
          <w:szCs w:val="28"/>
          <w:lang w:eastAsia="x-none"/>
        </w:rPr>
        <w:t>(дорожных и (или) тротуарных бордюров, иных подобных ограждений территории общего пользования)</w:t>
      </w:r>
      <w:bookmarkEnd w:id="32"/>
      <w:r w:rsidRPr="0012130B">
        <w:rPr>
          <w:rFonts w:ascii="Times New Roman" w:hAnsi="Times New Roman" w:cs="Times New Roman"/>
          <w:sz w:val="28"/>
          <w:szCs w:val="28"/>
          <w:lang w:eastAsia="x-none"/>
        </w:rPr>
        <w:t xml:space="preserve"> (за исключением многоквартирных домов, </w:t>
      </w:r>
      <w:bookmarkStart w:id="35" w:name="_Hlk169858090"/>
      <w:r w:rsidRPr="0012130B">
        <w:rPr>
          <w:rFonts w:ascii="Times New Roman" w:hAnsi="Times New Roman" w:cs="Times New Roman"/>
          <w:sz w:val="28"/>
          <w:szCs w:val="28"/>
          <w:lang w:eastAsia="x-none"/>
        </w:rPr>
        <w:t>под которыми земельные участки не образованы или образованы по границам таких домов</w:t>
      </w:r>
      <w:bookmarkEnd w:id="35"/>
      <w:r w:rsidRPr="0012130B">
        <w:rPr>
          <w:rFonts w:ascii="Times New Roman" w:hAnsi="Times New Roman" w:cs="Times New Roman"/>
          <w:sz w:val="28"/>
          <w:szCs w:val="28"/>
          <w:lang w:eastAsia="x-none"/>
        </w:rPr>
        <w:t xml:space="preserve">); </w:t>
      </w:r>
      <w:bookmarkEnd w:id="33"/>
    </w:p>
    <w:bookmarkEnd w:id="34"/>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2)</w:t>
      </w:r>
      <w:r w:rsidRPr="0012130B">
        <w:rPr>
          <w:sz w:val="28"/>
          <w:szCs w:val="28"/>
          <w:lang w:eastAsia="x-none"/>
        </w:rPr>
        <w:t xml:space="preserve"> для индивидуальных жилых домов, жилых домов блокированной застройки, гостиниц, отелей, мотелей, коттеджей, земельные участки под которыми образованы, - на расстоянии 20 метров от границ таких земельных участков,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3)</w:t>
      </w:r>
      <w:r w:rsidRPr="0012130B">
        <w:rPr>
          <w:sz w:val="28"/>
          <w:szCs w:val="28"/>
          <w:lang w:eastAsia="x-none"/>
        </w:rPr>
        <w:t xml:space="preserve"> для индивидуальных жилых домов, жилых домов блокированной застройки, гостиниц, отелей, мотелей, коттеджей, земельные участки под которыми не образованы или образованы по границам указанных зданий, - на расстоянии 20 метров по контуру указанных зданий,</w:t>
      </w:r>
      <w:r w:rsidRPr="0012130B">
        <w:rPr>
          <w:sz w:val="28"/>
          <w:szCs w:val="28"/>
        </w:rPr>
        <w:t xml:space="preserve"> </w:t>
      </w:r>
      <w:r w:rsidRPr="0012130B">
        <w:rPr>
          <w:sz w:val="28"/>
          <w:szCs w:val="28"/>
          <w:lang w:eastAsia="x-none"/>
        </w:rPr>
        <w:t>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4)</w:t>
      </w:r>
      <w:r w:rsidRPr="0012130B">
        <w:rPr>
          <w:sz w:val="28"/>
          <w:szCs w:val="28"/>
          <w:lang w:eastAsia="x-none"/>
        </w:rPr>
        <w:t xml:space="preserve"> для зданий, строений, сооружений, относящихся к газозаправочным станциям, топливно-заправочным станциям, шиномонтажным мастерским и станциям технического обслуживания, земельные участки под которыми образованы, - на расстоянии 20 метров от границ таких земельных участков,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5)</w:t>
      </w:r>
      <w:r w:rsidRPr="0012130B">
        <w:rPr>
          <w:sz w:val="28"/>
          <w:szCs w:val="28"/>
          <w:lang w:eastAsia="x-none"/>
        </w:rPr>
        <w:t xml:space="preserve"> для зданий, строений, сооружений, относящихся к газозаправочным станциям, топливно-заправочным станциям, шиномонтажным мастерским и станциям технического обслуживания, земельные участки под которыми не образованы или образованы по границам указанных зданий, - на расстоянии </w:t>
      </w:r>
      <w:r w:rsidRPr="0012130B">
        <w:rPr>
          <w:sz w:val="28"/>
          <w:szCs w:val="28"/>
          <w:lang w:eastAsia="x-none"/>
        </w:rPr>
        <w:br/>
        <w:t>20 метров по контуру от границ указанных зданий,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6)</w:t>
      </w:r>
      <w:r w:rsidRPr="0012130B">
        <w:rPr>
          <w:sz w:val="28"/>
          <w:szCs w:val="28"/>
          <w:lang w:eastAsia="x-none"/>
        </w:rPr>
        <w:t xml:space="preserve"> </w:t>
      </w:r>
      <w:bookmarkStart w:id="36" w:name="_Hlk171577724"/>
      <w:r w:rsidRPr="0031242F">
        <w:rPr>
          <w:sz w:val="28"/>
          <w:szCs w:val="28"/>
          <w:lang w:eastAsia="x-none"/>
        </w:rPr>
        <w:t xml:space="preserve">для объектов </w:t>
      </w:r>
      <w:r w:rsidR="000B55C4" w:rsidRPr="0031242F">
        <w:rPr>
          <w:sz w:val="28"/>
          <w:szCs w:val="28"/>
          <w:lang w:eastAsia="x-none"/>
        </w:rPr>
        <w:t>потребительской сферы</w:t>
      </w:r>
      <w:r w:rsidRPr="0031242F">
        <w:rPr>
          <w:sz w:val="28"/>
          <w:szCs w:val="28"/>
          <w:lang w:eastAsia="x-none"/>
        </w:rPr>
        <w:t>, в</w:t>
      </w:r>
      <w:r w:rsidRPr="0012130B">
        <w:rPr>
          <w:sz w:val="28"/>
          <w:szCs w:val="28"/>
          <w:lang w:eastAsia="x-none"/>
        </w:rPr>
        <w:t xml:space="preserve"> том числе объектов по оказанию услуг, общественного питания, торговых центров, ярмарок, ярмарок-выставок, розничных и оптовых рынков, объектов, оказывающих бытовые услуги (ремонт и обслуживание автотранспортных средств, автомойки, </w:t>
      </w:r>
      <w:r w:rsidRPr="0012130B">
        <w:rPr>
          <w:sz w:val="28"/>
          <w:szCs w:val="28"/>
          <w:lang w:eastAsia="x-none"/>
        </w:rPr>
        <w:lastRenderedPageBreak/>
        <w:t>офисные здания)</w:t>
      </w:r>
      <w:bookmarkEnd w:id="36"/>
      <w:r w:rsidRPr="0012130B">
        <w:rPr>
          <w:sz w:val="28"/>
          <w:szCs w:val="28"/>
          <w:lang w:eastAsia="x-none"/>
        </w:rPr>
        <w:t>,</w:t>
      </w:r>
      <w:r w:rsidRPr="0012130B">
        <w:rPr>
          <w:sz w:val="28"/>
          <w:szCs w:val="28"/>
        </w:rPr>
        <w:t xml:space="preserve"> </w:t>
      </w:r>
      <w:r w:rsidRPr="0012130B">
        <w:rPr>
          <w:sz w:val="28"/>
          <w:szCs w:val="28"/>
          <w:lang w:eastAsia="x-none"/>
        </w:rPr>
        <w:t>земельные участки под которыми образованы,</w:t>
      </w:r>
      <w:r w:rsidRPr="0012130B">
        <w:rPr>
          <w:sz w:val="28"/>
          <w:szCs w:val="28"/>
        </w:rPr>
        <w:t xml:space="preserve"> - </w:t>
      </w:r>
      <w:r w:rsidRPr="0012130B">
        <w:rPr>
          <w:sz w:val="28"/>
          <w:szCs w:val="28"/>
          <w:lang w:eastAsia="x-none"/>
        </w:rPr>
        <w:t>на расстоянии 20 метров от границ таких земельных участков,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7)</w:t>
      </w:r>
      <w:r w:rsidRPr="0012130B">
        <w:rPr>
          <w:sz w:val="28"/>
          <w:szCs w:val="28"/>
          <w:lang w:eastAsia="x-none"/>
        </w:rPr>
        <w:t xml:space="preserve"> для </w:t>
      </w:r>
      <w:r w:rsidRPr="0031242F">
        <w:rPr>
          <w:sz w:val="28"/>
          <w:szCs w:val="28"/>
          <w:lang w:eastAsia="x-none"/>
        </w:rPr>
        <w:t xml:space="preserve">объектов </w:t>
      </w:r>
      <w:r w:rsidR="000B55C4" w:rsidRPr="0031242F">
        <w:rPr>
          <w:sz w:val="28"/>
          <w:szCs w:val="28"/>
          <w:lang w:eastAsia="x-none"/>
        </w:rPr>
        <w:t>потребительской сферы</w:t>
      </w:r>
      <w:r w:rsidRPr="0012130B">
        <w:rPr>
          <w:sz w:val="28"/>
          <w:szCs w:val="28"/>
          <w:lang w:eastAsia="x-none"/>
        </w:rPr>
        <w:t>, в том числе объектов по оказанию услуг, общественного питания, торговых центров, ярмарок, ярмарок-выставок, розничных и оптовых рынков, объектов, оказывающих бытовые услуги (ремонт и обслуживание автотранспортных средств, автомойки, офисные здания), земельные участки под которыми не образованы или образованы по границам указанных объектов, - на расстоянии 20 метров</w:t>
      </w:r>
      <w:bookmarkStart w:id="37" w:name="_Hlk171578819"/>
      <w:r w:rsidRPr="0012130B">
        <w:rPr>
          <w:sz w:val="28"/>
          <w:szCs w:val="28"/>
          <w:lang w:eastAsia="x-none"/>
        </w:rPr>
        <w:t xml:space="preserve"> по контуру от границ указанных объектов,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bookmarkEnd w:id="37"/>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8)</w:t>
      </w:r>
      <w:r w:rsidRPr="0012130B">
        <w:rPr>
          <w:sz w:val="28"/>
          <w:szCs w:val="28"/>
          <w:lang w:eastAsia="x-none"/>
        </w:rPr>
        <w:t xml:space="preserve"> </w:t>
      </w:r>
      <w:bookmarkStart w:id="38" w:name="_Hlk171577949"/>
      <w:r w:rsidRPr="0012130B">
        <w:rPr>
          <w:sz w:val="28"/>
          <w:szCs w:val="28"/>
          <w:lang w:eastAsia="x-none"/>
        </w:rPr>
        <w:t xml:space="preserve">для земельных участков, на которых предоставлено право размещения нестационарной площадки (посадочных мест) при предприятии общественного питания, нестационарных торговых объектов, в том числе оказания услуг, средств индивидуальной мобильности, </w:t>
      </w:r>
      <w:bookmarkEnd w:id="38"/>
      <w:r w:rsidRPr="0012130B">
        <w:rPr>
          <w:sz w:val="28"/>
          <w:szCs w:val="28"/>
          <w:lang w:eastAsia="x-none"/>
        </w:rPr>
        <w:t>– на расстоянии 10 метров от границ таких земельных участков,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12130B" w:rsidRPr="0012130B" w:rsidRDefault="0012130B" w:rsidP="0012130B">
      <w:pPr>
        <w:pStyle w:val="ae"/>
        <w:spacing w:before="0" w:beforeAutospacing="0" w:after="0" w:afterAutospacing="0"/>
        <w:ind w:firstLine="709"/>
        <w:jc w:val="both"/>
        <w:rPr>
          <w:sz w:val="28"/>
          <w:szCs w:val="28"/>
          <w:lang w:eastAsia="x-none"/>
        </w:rPr>
      </w:pPr>
      <w:r>
        <w:rPr>
          <w:sz w:val="28"/>
          <w:szCs w:val="28"/>
          <w:lang w:eastAsia="x-none"/>
        </w:rPr>
        <w:t>9)</w:t>
      </w:r>
      <w:r w:rsidRPr="0012130B">
        <w:rPr>
          <w:sz w:val="28"/>
          <w:szCs w:val="28"/>
          <w:lang w:eastAsia="x-none"/>
        </w:rPr>
        <w:t xml:space="preserve"> для подъездов к автомобильным дорогам общего пользования местного значения с двухсторонней застройкой и съездам с них - на расстоянии 15 метров от границы по длине образованного земельного участка, но не далее середины указанны</w:t>
      </w:r>
      <w:r w:rsidR="00D421F4">
        <w:rPr>
          <w:sz w:val="28"/>
          <w:szCs w:val="28"/>
          <w:lang w:eastAsia="x-none"/>
        </w:rPr>
        <w:t>х</w:t>
      </w:r>
      <w:r w:rsidRPr="0012130B">
        <w:rPr>
          <w:sz w:val="28"/>
          <w:szCs w:val="28"/>
          <w:lang w:eastAsia="x-none"/>
        </w:rPr>
        <w:t xml:space="preserve"> проездов;</w:t>
      </w:r>
    </w:p>
    <w:p w:rsidR="0012130B" w:rsidRPr="0012130B" w:rsidRDefault="0012130B" w:rsidP="0012130B">
      <w:pPr>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10)</w:t>
      </w:r>
      <w:r w:rsidRPr="0012130B">
        <w:rPr>
          <w:rFonts w:ascii="Times New Roman" w:eastAsia="Times New Roman" w:hAnsi="Times New Roman" w:cs="Times New Roman"/>
          <w:sz w:val="28"/>
          <w:szCs w:val="28"/>
          <w:lang w:eastAsia="x-none"/>
        </w:rPr>
        <w:t xml:space="preserve"> для подъездов к автомобильным дорогам общего пользования местного</w:t>
      </w:r>
      <w:r w:rsidRPr="0012130B">
        <w:rPr>
          <w:rFonts w:ascii="Times New Roman" w:hAnsi="Times New Roman" w:cs="Times New Roman"/>
          <w:sz w:val="28"/>
          <w:szCs w:val="28"/>
          <w:lang w:eastAsia="x-none"/>
        </w:rPr>
        <w:t xml:space="preserve"> </w:t>
      </w:r>
      <w:r w:rsidRPr="0012130B">
        <w:rPr>
          <w:rFonts w:ascii="Times New Roman" w:eastAsia="Times New Roman" w:hAnsi="Times New Roman" w:cs="Times New Roman"/>
          <w:sz w:val="28"/>
          <w:szCs w:val="28"/>
          <w:lang w:eastAsia="x-none"/>
        </w:rPr>
        <w:t>значения с односторонней застройкой и съездам с них на расстоянии 20 метров от границы по длине образованного земельного участка - на всю ширину проезда, тротуара, зеленой зоны;</w:t>
      </w:r>
    </w:p>
    <w:p w:rsidR="0012130B" w:rsidRPr="0012130B" w:rsidRDefault="0012130B" w:rsidP="009944AD">
      <w:pPr>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11)</w:t>
      </w:r>
      <w:r w:rsidRPr="0012130B">
        <w:rPr>
          <w:rFonts w:ascii="Times New Roman" w:eastAsia="Times New Roman" w:hAnsi="Times New Roman" w:cs="Times New Roman"/>
          <w:sz w:val="28"/>
          <w:szCs w:val="28"/>
          <w:lang w:eastAsia="x-none"/>
        </w:rPr>
        <w:t xml:space="preserve"> для линий электропередач, газовых, водопроводных и тепловых </w:t>
      </w:r>
      <w:r w:rsidR="009944AD">
        <w:rPr>
          <w:rFonts w:ascii="Times New Roman" w:eastAsia="Times New Roman" w:hAnsi="Times New Roman" w:cs="Times New Roman"/>
          <w:sz w:val="28"/>
          <w:szCs w:val="28"/>
          <w:lang w:eastAsia="x-none"/>
        </w:rPr>
        <w:t xml:space="preserve">      </w:t>
      </w:r>
      <w:r w:rsidRPr="0012130B">
        <w:rPr>
          <w:rFonts w:ascii="Times New Roman" w:eastAsia="Times New Roman" w:hAnsi="Times New Roman" w:cs="Times New Roman"/>
          <w:sz w:val="28"/>
          <w:szCs w:val="28"/>
          <w:lang w:eastAsia="x-none"/>
        </w:rPr>
        <w:t>сет</w:t>
      </w:r>
      <w:r w:rsidR="009944AD">
        <w:rPr>
          <w:rFonts w:ascii="Times New Roman" w:eastAsia="Times New Roman" w:hAnsi="Times New Roman" w:cs="Times New Roman"/>
          <w:sz w:val="28"/>
          <w:szCs w:val="28"/>
          <w:lang w:eastAsia="x-none"/>
        </w:rPr>
        <w:t xml:space="preserve">ей – </w:t>
      </w:r>
      <w:r w:rsidRPr="0012130B">
        <w:rPr>
          <w:rFonts w:ascii="Times New Roman" w:eastAsia="Times New Roman" w:hAnsi="Times New Roman" w:cs="Times New Roman"/>
          <w:sz w:val="28"/>
          <w:szCs w:val="28"/>
          <w:lang w:eastAsia="x-none"/>
        </w:rPr>
        <w:t xml:space="preserve">территория, отведенная для размещения таких объектов, и территория в пределах охранной зоны; </w:t>
      </w:r>
    </w:p>
    <w:p w:rsidR="0012130B" w:rsidRPr="0012130B" w:rsidRDefault="0012130B" w:rsidP="0012130B">
      <w:pPr>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12)</w:t>
      </w:r>
      <w:r w:rsidRPr="0012130B">
        <w:rPr>
          <w:rFonts w:ascii="Times New Roman" w:eastAsia="Times New Roman" w:hAnsi="Times New Roman" w:cs="Times New Roman"/>
          <w:sz w:val="28"/>
          <w:szCs w:val="28"/>
          <w:lang w:eastAsia="x-none"/>
        </w:rPr>
        <w:t xml:space="preserve"> для отдельно стоящих тепловых, трансформаторных подстанций, зданий и сооружений инженерно-технического назначения, - на расстоянии</w:t>
      </w:r>
      <w:r w:rsidR="00E814F1">
        <w:rPr>
          <w:rFonts w:ascii="Times New Roman" w:eastAsia="Times New Roman" w:hAnsi="Times New Roman" w:cs="Times New Roman"/>
          <w:sz w:val="28"/>
          <w:szCs w:val="28"/>
          <w:lang w:eastAsia="x-none"/>
        </w:rPr>
        <w:br/>
      </w:r>
      <w:r w:rsidRPr="0012130B">
        <w:rPr>
          <w:rFonts w:ascii="Times New Roman" w:eastAsia="Times New Roman" w:hAnsi="Times New Roman" w:cs="Times New Roman"/>
          <w:sz w:val="28"/>
          <w:szCs w:val="28"/>
          <w:lang w:eastAsia="x-none"/>
        </w:rPr>
        <w:t xml:space="preserve">10 метров от контура указанных зданий, </w:t>
      </w:r>
      <w:bookmarkStart w:id="39" w:name="_Hlk171579464"/>
      <w:bookmarkStart w:id="40" w:name="_Hlk171579083"/>
      <w:r w:rsidRPr="0012130B">
        <w:rPr>
          <w:rFonts w:ascii="Times New Roman" w:eastAsia="Times New Roman" w:hAnsi="Times New Roman" w:cs="Times New Roman"/>
          <w:sz w:val="28"/>
          <w:szCs w:val="28"/>
          <w:lang w:eastAsia="x-none"/>
        </w:rPr>
        <w:t xml:space="preserve">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w:t>
      </w:r>
      <w:r w:rsidRPr="0012130B">
        <w:rPr>
          <w:rFonts w:ascii="Times New Roman" w:eastAsia="Times New Roman" w:hAnsi="Times New Roman" w:cs="Times New Roman"/>
          <w:sz w:val="28"/>
          <w:szCs w:val="28"/>
          <w:lang w:eastAsia="x-none"/>
        </w:rPr>
        <w:lastRenderedPageBreak/>
        <w:t>тротуарных бордюров, иных подобных ограждений территории общего пользования);</w:t>
      </w:r>
      <w:bookmarkEnd w:id="39"/>
    </w:p>
    <w:bookmarkEnd w:id="40"/>
    <w:p w:rsidR="0012130B" w:rsidRPr="0012130B" w:rsidRDefault="0012130B" w:rsidP="0012130B">
      <w:pPr>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13)</w:t>
      </w:r>
      <w:r w:rsidRPr="0012130B">
        <w:rPr>
          <w:rFonts w:ascii="Times New Roman" w:eastAsia="Times New Roman" w:hAnsi="Times New Roman" w:cs="Times New Roman"/>
          <w:sz w:val="28"/>
          <w:szCs w:val="28"/>
          <w:lang w:eastAsia="x-none"/>
        </w:rPr>
        <w:t xml:space="preserve"> для мест (площадок) накопления твердых коммунальных отходов, - на расстоянии 3 метров от границ места (площадки) накопления</w:t>
      </w:r>
      <w:r w:rsidR="009944AD">
        <w:rPr>
          <w:rFonts w:ascii="Times New Roman" w:eastAsia="Times New Roman" w:hAnsi="Times New Roman" w:cs="Times New Roman"/>
          <w:sz w:val="28"/>
          <w:szCs w:val="28"/>
          <w:lang w:eastAsia="x-none"/>
        </w:rPr>
        <w:t xml:space="preserve"> ТКО</w:t>
      </w:r>
      <w:r w:rsidRPr="0012130B">
        <w:rPr>
          <w:rFonts w:ascii="Times New Roman" w:eastAsia="Times New Roman" w:hAnsi="Times New Roman" w:cs="Times New Roman"/>
          <w:sz w:val="28"/>
          <w:szCs w:val="28"/>
          <w:lang w:eastAsia="x-none"/>
        </w:rPr>
        <w:t>,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p>
    <w:p w:rsidR="00895B65" w:rsidRPr="0012130B" w:rsidRDefault="00895B65" w:rsidP="0012130B">
      <w:pPr>
        <w:spacing w:after="0" w:line="240" w:lineRule="auto"/>
        <w:ind w:firstLine="709"/>
        <w:jc w:val="both"/>
        <w:rPr>
          <w:rFonts w:ascii="Times New Roman" w:hAnsi="Times New Roman" w:cs="Times New Roman"/>
          <w:sz w:val="28"/>
          <w:szCs w:val="28"/>
        </w:rPr>
      </w:pPr>
      <w:r w:rsidRPr="0012130B">
        <w:rPr>
          <w:rFonts w:ascii="Times New Roman" w:hAnsi="Times New Roman" w:cs="Times New Roman"/>
          <w:sz w:val="28"/>
          <w:szCs w:val="28"/>
        </w:rPr>
        <w:t>1</w:t>
      </w:r>
      <w:r w:rsidR="0012130B">
        <w:rPr>
          <w:rFonts w:ascii="Times New Roman" w:hAnsi="Times New Roman" w:cs="Times New Roman"/>
          <w:sz w:val="28"/>
          <w:szCs w:val="28"/>
        </w:rPr>
        <w:t>4</w:t>
      </w:r>
      <w:r w:rsidRPr="0012130B">
        <w:rPr>
          <w:rFonts w:ascii="Times New Roman" w:hAnsi="Times New Roman" w:cs="Times New Roman"/>
          <w:sz w:val="28"/>
          <w:szCs w:val="28"/>
        </w:rPr>
        <w:t>)</w:t>
      </w:r>
      <w:r w:rsidR="00167BB2">
        <w:rPr>
          <w:rFonts w:ascii="Times New Roman" w:hAnsi="Times New Roman" w:cs="Times New Roman"/>
          <w:sz w:val="28"/>
          <w:szCs w:val="28"/>
        </w:rPr>
        <w:t xml:space="preserve"> </w:t>
      </w:r>
      <w:r w:rsidRPr="0012130B">
        <w:rPr>
          <w:rFonts w:ascii="Times New Roman" w:hAnsi="Times New Roman" w:cs="Times New Roman"/>
          <w:sz w:val="28"/>
          <w:szCs w:val="28"/>
        </w:rPr>
        <w:t>для гаражных кооперативов – территории в границах предоставленного земельного участка, прилегающая территория на расстоянии 20 м от границ участка либо до автомобильной дороги (в случае расположения объекта вдоль автомобильной дороги), если ширина прилегающего участка менее 20 м, и подъездные пути к ним;</w:t>
      </w:r>
    </w:p>
    <w:p w:rsidR="00895B65" w:rsidRPr="0012130B" w:rsidRDefault="00895B65" w:rsidP="0012130B">
      <w:pPr>
        <w:spacing w:after="0" w:line="240" w:lineRule="auto"/>
        <w:ind w:firstLine="709"/>
        <w:jc w:val="both"/>
        <w:rPr>
          <w:rFonts w:ascii="Times New Roman" w:hAnsi="Times New Roman" w:cs="Times New Roman"/>
          <w:sz w:val="28"/>
          <w:szCs w:val="28"/>
        </w:rPr>
      </w:pPr>
      <w:r w:rsidRPr="0012130B">
        <w:rPr>
          <w:rFonts w:ascii="Times New Roman" w:hAnsi="Times New Roman" w:cs="Times New Roman"/>
          <w:sz w:val="28"/>
          <w:szCs w:val="28"/>
        </w:rPr>
        <w:t>1</w:t>
      </w:r>
      <w:r w:rsidR="0012130B">
        <w:rPr>
          <w:rFonts w:ascii="Times New Roman" w:hAnsi="Times New Roman" w:cs="Times New Roman"/>
          <w:sz w:val="28"/>
          <w:szCs w:val="28"/>
        </w:rPr>
        <w:t>5</w:t>
      </w:r>
      <w:r w:rsidRPr="0012130B">
        <w:rPr>
          <w:rFonts w:ascii="Times New Roman" w:hAnsi="Times New Roman" w:cs="Times New Roman"/>
          <w:sz w:val="28"/>
          <w:szCs w:val="28"/>
        </w:rPr>
        <w:t>)</w:t>
      </w:r>
      <w:r w:rsidR="00167BB2">
        <w:rPr>
          <w:rFonts w:ascii="Times New Roman" w:hAnsi="Times New Roman" w:cs="Times New Roman"/>
          <w:sz w:val="28"/>
          <w:szCs w:val="28"/>
        </w:rPr>
        <w:t xml:space="preserve"> </w:t>
      </w:r>
      <w:r w:rsidRPr="0012130B">
        <w:rPr>
          <w:rFonts w:ascii="Times New Roman" w:hAnsi="Times New Roman" w:cs="Times New Roman"/>
          <w:sz w:val="28"/>
          <w:szCs w:val="28"/>
        </w:rPr>
        <w:t>для садоводческих, огороднических и дачных некоммерческих объединений граждан – территория предоставленного земельного участка и прилегающая территория на расстоянии 10 м от границ участка либо до автомобильной дороги (в случае расположения объекта вдоль автомобильной дороги), если ширина прилегающего участка менее 10 м;</w:t>
      </w:r>
    </w:p>
    <w:p w:rsidR="00895B65" w:rsidRPr="0012130B" w:rsidRDefault="00895B65" w:rsidP="0012130B">
      <w:pPr>
        <w:spacing w:after="0" w:line="240" w:lineRule="auto"/>
        <w:ind w:firstLine="709"/>
        <w:jc w:val="both"/>
        <w:rPr>
          <w:rFonts w:ascii="Times New Roman" w:hAnsi="Times New Roman" w:cs="Times New Roman"/>
          <w:sz w:val="28"/>
          <w:szCs w:val="28"/>
        </w:rPr>
      </w:pPr>
      <w:r w:rsidRPr="0012130B">
        <w:rPr>
          <w:rFonts w:ascii="Times New Roman" w:hAnsi="Times New Roman" w:cs="Times New Roman"/>
          <w:sz w:val="28"/>
          <w:szCs w:val="28"/>
        </w:rPr>
        <w:t>1</w:t>
      </w:r>
      <w:r w:rsidR="0012130B">
        <w:rPr>
          <w:rFonts w:ascii="Times New Roman" w:hAnsi="Times New Roman" w:cs="Times New Roman"/>
          <w:sz w:val="28"/>
          <w:szCs w:val="28"/>
        </w:rPr>
        <w:t>6)</w:t>
      </w:r>
      <w:r w:rsidR="0012130B" w:rsidRPr="0012130B">
        <w:rPr>
          <w:rFonts w:ascii="Times New Roman" w:hAnsi="Times New Roman" w:cs="Times New Roman"/>
          <w:sz w:val="28"/>
          <w:szCs w:val="28"/>
          <w:lang w:eastAsia="x-none"/>
        </w:rPr>
        <w:t xml:space="preserve"> для иных </w:t>
      </w:r>
      <w:bookmarkStart w:id="41" w:name="_Hlk171579377"/>
      <w:r w:rsidR="0012130B" w:rsidRPr="0012130B">
        <w:rPr>
          <w:rFonts w:ascii="Times New Roman" w:hAnsi="Times New Roman" w:cs="Times New Roman"/>
          <w:sz w:val="28"/>
          <w:szCs w:val="28"/>
          <w:lang w:eastAsia="x-none"/>
        </w:rPr>
        <w:t>зданий, строений, сооружений, земельных участков, свободных от соответствующих объектов</w:t>
      </w:r>
      <w:bookmarkEnd w:id="41"/>
      <w:r w:rsidR="0012130B" w:rsidRPr="0012130B">
        <w:rPr>
          <w:rFonts w:ascii="Times New Roman" w:hAnsi="Times New Roman" w:cs="Times New Roman"/>
          <w:sz w:val="28"/>
          <w:szCs w:val="28"/>
          <w:lang w:eastAsia="x-none"/>
        </w:rPr>
        <w:t>, принадлежащих на праве собственности или ином вещном или обязательственном праве физическим или юридическим лицам, - на расстоянии 20 метров от границ указанных зданий, строений, сооружений, земельных участков, но не далее границ земельных участков, образованных на территории общего пользования, или границ, закрепленных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w:t>
      </w:r>
      <w:r w:rsidRPr="0012130B">
        <w:rPr>
          <w:rFonts w:ascii="Times New Roman" w:hAnsi="Times New Roman" w:cs="Times New Roman"/>
          <w:sz w:val="28"/>
          <w:szCs w:val="28"/>
        </w:rPr>
        <w:t>.</w:t>
      </w:r>
    </w:p>
    <w:p w:rsidR="00895B65" w:rsidRPr="0012130B" w:rsidRDefault="00895B65" w:rsidP="007755B3">
      <w:pPr>
        <w:pStyle w:val="ConsPlusNormal"/>
        <w:ind w:firstLine="709"/>
        <w:jc w:val="both"/>
        <w:rPr>
          <w:rFonts w:ascii="Times New Roman" w:hAnsi="Times New Roman" w:cs="Times New Roman"/>
          <w:sz w:val="28"/>
          <w:szCs w:val="28"/>
        </w:rPr>
      </w:pPr>
      <w:r w:rsidRPr="0012130B">
        <w:rPr>
          <w:rFonts w:ascii="Times New Roman" w:hAnsi="Times New Roman" w:cs="Times New Roman"/>
          <w:sz w:val="28"/>
          <w:szCs w:val="28"/>
        </w:rPr>
        <w:t>21.</w:t>
      </w:r>
      <w:r w:rsidR="00520F13" w:rsidRPr="0031242F">
        <w:rPr>
          <w:rFonts w:ascii="Times New Roman" w:hAnsi="Times New Roman" w:cs="Times New Roman"/>
          <w:sz w:val="28"/>
          <w:szCs w:val="28"/>
        </w:rPr>
        <w:t>5</w:t>
      </w:r>
      <w:r w:rsidRPr="0012130B">
        <w:rPr>
          <w:rFonts w:ascii="Times New Roman" w:hAnsi="Times New Roman" w:cs="Times New Roman"/>
          <w:sz w:val="28"/>
          <w:szCs w:val="28"/>
        </w:rPr>
        <w:t>.</w:t>
      </w:r>
      <w:r w:rsidR="00167BB2">
        <w:rPr>
          <w:rFonts w:ascii="Times New Roman" w:hAnsi="Times New Roman" w:cs="Times New Roman"/>
          <w:sz w:val="28"/>
          <w:szCs w:val="28"/>
        </w:rPr>
        <w:t xml:space="preserve"> </w:t>
      </w:r>
      <w:r w:rsidRPr="0012130B">
        <w:rPr>
          <w:rFonts w:ascii="Times New Roman" w:hAnsi="Times New Roman" w:cs="Times New Roman"/>
          <w:sz w:val="28"/>
          <w:szCs w:val="28"/>
        </w:rPr>
        <w:t>В границах прилегающих территорий располагаются следующие территории общего пользования муниципального образования или их части:</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1)</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пешеходные коммуникации, в том числе тротуары, аллеи, дорожки, тропинки;</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палисадники, клумбы;</w:t>
      </w:r>
    </w:p>
    <w:p w:rsidR="00895B65" w:rsidRDefault="00167BB2" w:rsidP="007755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95B65" w:rsidRPr="008435DF">
        <w:rPr>
          <w:rFonts w:ascii="Times New Roman" w:hAnsi="Times New Roman" w:cs="Times New Roman"/>
          <w:sz w:val="28"/>
          <w:szCs w:val="28"/>
        </w:rPr>
        <w:t>иные территории общего пользования, установленные Правилами,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21.6. При определении границ прилегающей территории на основании вышеуказанных нормативов учитываются следующие правила:</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xml:space="preserve">1) в случае, если в отношении одной и той же территории общего пользования действуют нормативы определения границ прилегающей территории нескольких лиц, в результате чего происходит наложение границ их </w:t>
      </w:r>
      <w:r w:rsidRPr="0031242F">
        <w:rPr>
          <w:rFonts w:ascii="Times New Roman" w:hAnsi="Times New Roman" w:cs="Times New Roman"/>
          <w:sz w:val="28"/>
          <w:szCs w:val="28"/>
        </w:rPr>
        <w:lastRenderedPageBreak/>
        <w:t>прилегающих территорий, то границы прилегающей территории для каждого такого лица определяются путем распределения площади, полученной в результате наложения границ, солидарно для каждого лица, обязанного участвовать в уборке прилегающей территории, до образования общей для каждого из них внешней границы прилегающей территории;</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w:t>
      </w:r>
      <w:r w:rsidR="009944AD">
        <w:rPr>
          <w:rFonts w:ascii="Times New Roman" w:hAnsi="Times New Roman" w:cs="Times New Roman"/>
          <w:sz w:val="28"/>
          <w:szCs w:val="28"/>
        </w:rPr>
        <w:t>) лица, указанные в подпункте 1</w:t>
      </w:r>
      <w:r w:rsidRPr="0031242F">
        <w:rPr>
          <w:rFonts w:ascii="Times New Roman" w:hAnsi="Times New Roman" w:cs="Times New Roman"/>
          <w:sz w:val="28"/>
          <w:szCs w:val="28"/>
        </w:rPr>
        <w:t xml:space="preserve"> настоящего пункта, вправе по соглашению между собой определить границы прилегающих территорий на площади наложения, отступив от правила о солидарном распределении площади, при этом правило об образовании общей для каждого внешней границы прилегающей территории должно сохраняться;</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3) вне зависимости от наличия либо отсутствия согла</w:t>
      </w:r>
      <w:r w:rsidR="009944AD">
        <w:rPr>
          <w:rFonts w:ascii="Times New Roman" w:hAnsi="Times New Roman" w:cs="Times New Roman"/>
          <w:sz w:val="28"/>
          <w:szCs w:val="28"/>
        </w:rPr>
        <w:t>шения, указанного в подпункте 2</w:t>
      </w:r>
      <w:r w:rsidRPr="0031242F">
        <w:rPr>
          <w:rFonts w:ascii="Times New Roman" w:hAnsi="Times New Roman" w:cs="Times New Roman"/>
          <w:sz w:val="28"/>
          <w:szCs w:val="28"/>
        </w:rPr>
        <w:t xml:space="preserve"> настоящего пункта, каждое обязанное участвовать в уборке прилегающей территории лицо несет солидарную ответственность за содержание прилегающей территории в пределах границ, образованных в результате применения установленных для него нормативов.</w:t>
      </w:r>
    </w:p>
    <w:p w:rsidR="00520F13" w:rsidRPr="0031242F" w:rsidRDefault="009944AD" w:rsidP="007755B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 </w:t>
      </w:r>
      <w:r w:rsidR="00520F13" w:rsidRPr="0031242F">
        <w:rPr>
          <w:rFonts w:ascii="Times New Roman" w:hAnsi="Times New Roman" w:cs="Times New Roman"/>
          <w:sz w:val="28"/>
          <w:szCs w:val="28"/>
        </w:rPr>
        <w:t>Границы прилегающей территории определяются с учетом следующих ограничений:</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1) в отношении каждого здания, строения, сооружения, земельного участка могут быть установлены границы только одной прилегающей территории</w:t>
      </w:r>
      <w:r w:rsidR="009944AD">
        <w:rPr>
          <w:rFonts w:ascii="Times New Roman" w:hAnsi="Times New Roman" w:cs="Times New Roman"/>
          <w:sz w:val="28"/>
          <w:szCs w:val="28"/>
        </w:rPr>
        <w:t>,</w:t>
      </w:r>
      <w:r w:rsidRPr="0031242F">
        <w:rPr>
          <w:rFonts w:ascii="Times New Roman" w:hAnsi="Times New Roman" w:cs="Times New Roman"/>
          <w:sz w:val="28"/>
          <w:szCs w:val="28"/>
        </w:rPr>
        <w:t xml:space="preserve"> в том числе границы, имеющие один замкнутый контур или два непересекающихся замкнутых контура;</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3) пересечение границ прилегающих территорий, за исключением случаев установления общих, смежных границ прилегающих территорий, не допускается;</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20F13" w:rsidRPr="0031242F" w:rsidRDefault="00520F13"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xml:space="preserve">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(для исключения вклинивания, </w:t>
      </w:r>
      <w:proofErr w:type="spellStart"/>
      <w:r w:rsidRPr="0031242F">
        <w:rPr>
          <w:rFonts w:ascii="Times New Roman" w:hAnsi="Times New Roman" w:cs="Times New Roman"/>
          <w:sz w:val="28"/>
          <w:szCs w:val="28"/>
        </w:rPr>
        <w:t>вкрапливания</w:t>
      </w:r>
      <w:proofErr w:type="spellEnd"/>
      <w:r w:rsidRPr="0031242F">
        <w:rPr>
          <w:rFonts w:ascii="Times New Roman" w:hAnsi="Times New Roman" w:cs="Times New Roman"/>
          <w:sz w:val="28"/>
          <w:szCs w:val="28"/>
        </w:rPr>
        <w:t xml:space="preserve">, изломанности границ, чересполосицы при определении границ прилегающих территорий и соответствующих </w:t>
      </w:r>
      <w:r w:rsidRPr="0031242F">
        <w:rPr>
          <w:rFonts w:ascii="Times New Roman" w:hAnsi="Times New Roman" w:cs="Times New Roman"/>
          <w:sz w:val="28"/>
          <w:szCs w:val="28"/>
        </w:rPr>
        <w:lastRenderedPageBreak/>
        <w:t>территорий общего пользования, которые будут находиться за границами таких территорий).</w:t>
      </w:r>
    </w:p>
    <w:p w:rsidR="00520F13" w:rsidRDefault="006C7B3A" w:rsidP="007755B3">
      <w:pPr>
        <w:autoSpaceDE w:val="0"/>
        <w:autoSpaceDN w:val="0"/>
        <w:adjustRightInd w:val="0"/>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21.8</w:t>
      </w:r>
      <w:r w:rsidR="00520F13" w:rsidRPr="0031242F">
        <w:rPr>
          <w:rFonts w:ascii="Times New Roman" w:hAnsi="Times New Roman" w:cs="Times New Roman"/>
          <w:sz w:val="28"/>
          <w:szCs w:val="28"/>
        </w:rPr>
        <w:t>. Благоустройство территорий, не принадлежащих юридическим и физическим лицам либо индивидуальным предпринимателям на праве собственности или ином вещном, обязательственном праве, а также территорий, в отношении которых с юридическими и физическими лицами либо индивидуальными предпринимателями не заключалось соответствующих договоров на содержание и благоустройство прилегающих территорий, осуществляется администрацией муницип</w:t>
      </w:r>
      <w:r w:rsidR="00483AA4" w:rsidRPr="0031242F">
        <w:rPr>
          <w:rFonts w:ascii="Times New Roman" w:hAnsi="Times New Roman" w:cs="Times New Roman"/>
          <w:sz w:val="28"/>
          <w:szCs w:val="28"/>
        </w:rPr>
        <w:t xml:space="preserve">ального образования </w:t>
      </w:r>
      <w:r w:rsidR="00520F13" w:rsidRPr="0031242F">
        <w:rPr>
          <w:rFonts w:ascii="Times New Roman" w:hAnsi="Times New Roman" w:cs="Times New Roman"/>
          <w:sz w:val="28"/>
          <w:szCs w:val="28"/>
        </w:rPr>
        <w:t>в соответствии с установленными полномочиями и в пределах средств, предусмотренных на эти цели в бюджете муниципального образования.</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21.</w:t>
      </w:r>
      <w:r w:rsidR="00BA615C" w:rsidRPr="0031242F">
        <w:rPr>
          <w:rFonts w:ascii="Times New Roman" w:hAnsi="Times New Roman" w:cs="Times New Roman"/>
          <w:sz w:val="28"/>
          <w:szCs w:val="28"/>
        </w:rPr>
        <w:t>9</w:t>
      </w:r>
      <w:r w:rsidRPr="008435DF">
        <w:rPr>
          <w:rFonts w:ascii="Times New Roman" w:hAnsi="Times New Roman" w:cs="Times New Roman"/>
          <w:sz w:val="28"/>
          <w:szCs w:val="28"/>
        </w:rPr>
        <w:t>.</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При определении размера прилегающей территории в границах муниципального образования не допускаются:</w:t>
      </w:r>
    </w:p>
    <w:p w:rsidR="00895B65" w:rsidRPr="008435DF" w:rsidRDefault="00167BB2" w:rsidP="007755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95B65" w:rsidRPr="008435DF">
        <w:rPr>
          <w:rFonts w:ascii="Times New Roman" w:hAnsi="Times New Roman" w:cs="Times New Roman"/>
          <w:sz w:val="28"/>
          <w:szCs w:val="28"/>
        </w:rPr>
        <w:t>использование прилегающих территорий в целях осуществления хозяйственной деятельности, в том числе обустройства мест складирования, размещения инженерного оборудования, загрузочных площадок, автостоянок и парковок, экспозиции товаров</w:t>
      </w:r>
      <w:r w:rsidR="00463AA8">
        <w:rPr>
          <w:rFonts w:ascii="Times New Roman" w:hAnsi="Times New Roman" w:cs="Times New Roman"/>
          <w:sz w:val="28"/>
          <w:szCs w:val="28"/>
        </w:rPr>
        <w:t xml:space="preserve"> </w:t>
      </w:r>
      <w:r w:rsidR="00463AA8">
        <w:rPr>
          <w:rFonts w:ascii="Times New Roman" w:eastAsia="Times New Roman" w:hAnsi="Times New Roman" w:cs="Times New Roman"/>
          <w:sz w:val="28"/>
          <w:szCs w:val="28"/>
        </w:rPr>
        <w:t xml:space="preserve">(в том числе </w:t>
      </w:r>
      <w:r w:rsidR="00463AA8">
        <w:rPr>
          <w:rFonts w:ascii="Times New Roman" w:eastAsia="Calibri" w:hAnsi="Times New Roman" w:cs="Times New Roman"/>
          <w:sz w:val="28"/>
          <w:szCs w:val="28"/>
        </w:rPr>
        <w:t xml:space="preserve">размещение </w:t>
      </w:r>
      <w:bookmarkStart w:id="42" w:name="_Hlk145408724"/>
      <w:r w:rsidR="00463AA8">
        <w:rPr>
          <w:rFonts w:ascii="Times New Roman" w:eastAsia="Calibri" w:hAnsi="Times New Roman" w:cs="Times New Roman"/>
          <w:sz w:val="28"/>
          <w:szCs w:val="28"/>
        </w:rPr>
        <w:t xml:space="preserve">торгово-холодильного оборудования, информационных </w:t>
      </w:r>
      <w:proofErr w:type="spellStart"/>
      <w:r w:rsidR="00463AA8">
        <w:rPr>
          <w:rFonts w:ascii="Times New Roman" w:eastAsia="Calibri" w:hAnsi="Times New Roman" w:cs="Times New Roman"/>
          <w:sz w:val="28"/>
          <w:szCs w:val="28"/>
        </w:rPr>
        <w:t>штендеров</w:t>
      </w:r>
      <w:proofErr w:type="spellEnd"/>
      <w:r w:rsidR="00463AA8">
        <w:rPr>
          <w:rFonts w:ascii="Times New Roman" w:eastAsia="Calibri" w:hAnsi="Times New Roman" w:cs="Times New Roman"/>
          <w:sz w:val="28"/>
          <w:szCs w:val="28"/>
        </w:rPr>
        <w:t>, выкладку товаров, установку столов, витрин, полок, холодильных витрин и шкаф</w:t>
      </w:r>
      <w:bookmarkEnd w:id="42"/>
      <w:r w:rsidR="00463AA8">
        <w:rPr>
          <w:rFonts w:ascii="Times New Roman" w:eastAsia="Calibri" w:hAnsi="Times New Roman" w:cs="Times New Roman"/>
          <w:sz w:val="28"/>
          <w:szCs w:val="28"/>
        </w:rPr>
        <w:t>ов)</w:t>
      </w:r>
      <w:r w:rsidR="00895B65" w:rsidRPr="008435DF">
        <w:rPr>
          <w:rFonts w:ascii="Times New Roman" w:hAnsi="Times New Roman" w:cs="Times New Roman"/>
          <w:sz w:val="28"/>
          <w:szCs w:val="28"/>
        </w:rPr>
        <w:t>;</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ограждение прилегающей территории;</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установление размера прилегающей территории для подъездов (съездов) с автомобильных дорог общего пользования, превышающего размер прилегающей территории объекта, к которому подъезд (съезд) обеспечивает доступность;</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4)</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установление размера прилегающей территории, превышающего размер охранной зоны линейного объекта;</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5)</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в отношении каждого здания, строения, сооружения, земельного участка установление более одной границы прилегающей территории, в том числе границы, имеюще</w:t>
      </w:r>
      <w:r w:rsidR="00A34671">
        <w:rPr>
          <w:rFonts w:ascii="Times New Roman" w:hAnsi="Times New Roman" w:cs="Times New Roman"/>
          <w:sz w:val="28"/>
          <w:szCs w:val="28"/>
        </w:rPr>
        <w:t>й</w:t>
      </w:r>
      <w:r w:rsidRPr="008435DF">
        <w:rPr>
          <w:rFonts w:ascii="Times New Roman" w:hAnsi="Times New Roman" w:cs="Times New Roman"/>
          <w:sz w:val="28"/>
          <w:szCs w:val="28"/>
        </w:rPr>
        <w:t xml:space="preserve"> один замкнутый контур или два непересекающихся замкнутых контура;</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6)</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7)</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пересечение границ прилегающих территорий, за исключением случаев установления общих смежных границ прилегающих территорий;</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8)</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иной установки внутренней части границ прилегающей территории, которая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895B65" w:rsidRPr="0031242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9)</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 xml:space="preserve">выход внешней части границы прилегающей территории за пределы территорий общего пользования и устанавливается по границам земельных </w:t>
      </w:r>
      <w:r w:rsidRPr="008435DF">
        <w:rPr>
          <w:rFonts w:ascii="Times New Roman" w:hAnsi="Times New Roman" w:cs="Times New Roman"/>
          <w:sz w:val="28"/>
          <w:szCs w:val="28"/>
        </w:rPr>
        <w:lastRenderedPageBreak/>
        <w:t xml:space="preserve">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(для исключения вклинивания, </w:t>
      </w:r>
      <w:proofErr w:type="spellStart"/>
      <w:r w:rsidRPr="008435DF">
        <w:rPr>
          <w:rFonts w:ascii="Times New Roman" w:hAnsi="Times New Roman" w:cs="Times New Roman"/>
          <w:sz w:val="28"/>
          <w:szCs w:val="28"/>
        </w:rPr>
        <w:t>вкрапливания</w:t>
      </w:r>
      <w:proofErr w:type="spellEnd"/>
      <w:r w:rsidRPr="008435DF">
        <w:rPr>
          <w:rFonts w:ascii="Times New Roman" w:hAnsi="Times New Roman" w:cs="Times New Roman"/>
          <w:sz w:val="28"/>
          <w:szCs w:val="28"/>
        </w:rPr>
        <w:t xml:space="preserve">, изломанности границ, чересполосицы при определении границ прилегающих территорий и соответствующих территорий общего пользования, которые </w:t>
      </w:r>
      <w:r w:rsidRPr="0031242F">
        <w:rPr>
          <w:rFonts w:ascii="Times New Roman" w:hAnsi="Times New Roman" w:cs="Times New Roman"/>
          <w:sz w:val="28"/>
          <w:szCs w:val="28"/>
        </w:rPr>
        <w:t>будут находиться за границами таких территорий).</w:t>
      </w:r>
    </w:p>
    <w:p w:rsidR="00895B65" w:rsidRPr="008435DF" w:rsidRDefault="00895B65" w:rsidP="007755B3">
      <w:pPr>
        <w:pStyle w:val="ConsPlusNormal"/>
        <w:ind w:firstLine="709"/>
        <w:jc w:val="both"/>
        <w:rPr>
          <w:rFonts w:ascii="Times New Roman" w:hAnsi="Times New Roman" w:cs="Times New Roman"/>
          <w:sz w:val="28"/>
          <w:szCs w:val="28"/>
        </w:rPr>
      </w:pPr>
      <w:r w:rsidRPr="0031242F">
        <w:rPr>
          <w:rFonts w:ascii="Times New Roman" w:hAnsi="Times New Roman" w:cs="Times New Roman"/>
          <w:sz w:val="28"/>
          <w:szCs w:val="28"/>
        </w:rPr>
        <w:t>21.</w:t>
      </w:r>
      <w:r w:rsidR="00BA615C" w:rsidRPr="0031242F">
        <w:rPr>
          <w:rFonts w:ascii="Times New Roman" w:hAnsi="Times New Roman" w:cs="Times New Roman"/>
          <w:sz w:val="28"/>
          <w:szCs w:val="28"/>
        </w:rPr>
        <w:t>10</w:t>
      </w:r>
      <w:r w:rsidR="0031242F">
        <w:rPr>
          <w:rFonts w:ascii="Times New Roman" w:hAnsi="Times New Roman" w:cs="Times New Roman"/>
          <w:sz w:val="28"/>
          <w:szCs w:val="28"/>
        </w:rPr>
        <w:t>.</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В границы прилегающей территории не допускается включение:</w:t>
      </w:r>
    </w:p>
    <w:p w:rsidR="00895B65" w:rsidRPr="008435DF" w:rsidRDefault="00167BB2" w:rsidP="007755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95B65" w:rsidRPr="008435DF">
        <w:rPr>
          <w:rFonts w:ascii="Times New Roman" w:hAnsi="Times New Roman" w:cs="Times New Roman"/>
          <w:sz w:val="28"/>
          <w:szCs w:val="28"/>
        </w:rPr>
        <w:t>объектов транспортной инфраструктуры;</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земельных участков, на которых расположены объекты социального обслуживания и оказания социальной помощи населению, здравоохранения, образования, культуры, физической культуры и спорта;</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3)</w:t>
      </w:r>
      <w:r w:rsidR="00167BB2">
        <w:rPr>
          <w:rFonts w:ascii="Times New Roman" w:hAnsi="Times New Roman" w:cs="Times New Roman"/>
          <w:sz w:val="28"/>
          <w:szCs w:val="28"/>
        </w:rPr>
        <w:t xml:space="preserve"> </w:t>
      </w:r>
      <w:r w:rsidRPr="008435DF">
        <w:rPr>
          <w:rFonts w:ascii="Times New Roman" w:hAnsi="Times New Roman" w:cs="Times New Roman"/>
          <w:sz w:val="28"/>
          <w:szCs w:val="28"/>
        </w:rPr>
        <w:t>зон с особыми условиями использования объектов инженерной инфраструктуры;</w:t>
      </w:r>
    </w:p>
    <w:p w:rsidR="00895B65" w:rsidRPr="008435DF" w:rsidRDefault="00167BB2" w:rsidP="007755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95B65" w:rsidRPr="008435DF">
        <w:rPr>
          <w:rFonts w:ascii="Times New Roman" w:hAnsi="Times New Roman" w:cs="Times New Roman"/>
          <w:sz w:val="28"/>
          <w:szCs w:val="28"/>
        </w:rPr>
        <w:t>водных объектов.</w:t>
      </w:r>
    </w:p>
    <w:p w:rsidR="00895B65" w:rsidRPr="008435DF" w:rsidRDefault="00895B65" w:rsidP="007755B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 xml:space="preserve">Не допускается размещение одного элемента благоустройства в границах двух и более прилегающих территорий. </w:t>
      </w:r>
    </w:p>
    <w:p w:rsidR="00895B65" w:rsidRPr="008435DF" w:rsidRDefault="00895B65" w:rsidP="007755B3">
      <w:pPr>
        <w:spacing w:after="0" w:line="240" w:lineRule="auto"/>
        <w:ind w:firstLine="709"/>
        <w:jc w:val="both"/>
        <w:rPr>
          <w:rFonts w:ascii="Times New Roman" w:hAnsi="Times New Roman" w:cs="Times New Roman"/>
          <w:sz w:val="28"/>
          <w:szCs w:val="28"/>
        </w:rPr>
      </w:pPr>
      <w:r w:rsidRPr="000A7765">
        <w:rPr>
          <w:rFonts w:ascii="Times New Roman" w:hAnsi="Times New Roman" w:cs="Times New Roman"/>
          <w:sz w:val="28"/>
          <w:szCs w:val="28"/>
        </w:rPr>
        <w:t>21.</w:t>
      </w:r>
      <w:r w:rsidR="00A34671">
        <w:rPr>
          <w:rFonts w:ascii="Times New Roman" w:hAnsi="Times New Roman" w:cs="Times New Roman"/>
          <w:sz w:val="28"/>
          <w:szCs w:val="28"/>
        </w:rPr>
        <w:t>11</w:t>
      </w:r>
      <w:r w:rsidRPr="000A7765">
        <w:rPr>
          <w:rFonts w:ascii="Times New Roman" w:hAnsi="Times New Roman" w:cs="Times New Roman"/>
          <w:sz w:val="28"/>
          <w:szCs w:val="28"/>
        </w:rPr>
        <w:t>.</w:t>
      </w:r>
      <w:r w:rsidR="00167BB2">
        <w:rPr>
          <w:rFonts w:ascii="Times New Roman" w:hAnsi="Times New Roman" w:cs="Times New Roman"/>
          <w:sz w:val="28"/>
          <w:szCs w:val="28"/>
        </w:rPr>
        <w:t xml:space="preserve"> </w:t>
      </w:r>
      <w:r w:rsidR="000A7765" w:rsidRPr="008435DF">
        <w:rPr>
          <w:rFonts w:ascii="Times New Roman" w:hAnsi="Times New Roman" w:cs="Times New Roman"/>
          <w:sz w:val="28"/>
          <w:szCs w:val="28"/>
        </w:rPr>
        <w:t>Доведение информации о границах прилегающих территорий до сведения правообладателей зданий, строений, сооружений, земельных участков, а также лиц, ответственных за эксплуатацию зданий, строений, сооружений, осуществляется пут</w:t>
      </w:r>
      <w:r w:rsidR="00A34671">
        <w:rPr>
          <w:rFonts w:ascii="Times New Roman" w:hAnsi="Times New Roman" w:cs="Times New Roman"/>
          <w:sz w:val="28"/>
          <w:szCs w:val="28"/>
        </w:rPr>
        <w:t>е</w:t>
      </w:r>
      <w:r w:rsidR="000A7765" w:rsidRPr="008435DF">
        <w:rPr>
          <w:rFonts w:ascii="Times New Roman" w:hAnsi="Times New Roman" w:cs="Times New Roman"/>
          <w:sz w:val="28"/>
          <w:szCs w:val="28"/>
        </w:rPr>
        <w:t>м размещения данной информации на официальном сайте администрации муниципального образования в сети «Интернет»</w:t>
      </w:r>
      <w:r w:rsidR="000A7765">
        <w:rPr>
          <w:rFonts w:ascii="Times New Roman" w:hAnsi="Times New Roman" w:cs="Times New Roman"/>
          <w:sz w:val="28"/>
          <w:szCs w:val="28"/>
        </w:rPr>
        <w:t>.</w:t>
      </w:r>
    </w:p>
    <w:p w:rsidR="00895B65" w:rsidRDefault="00895B65" w:rsidP="007755B3">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21.</w:t>
      </w:r>
      <w:r w:rsidR="00BA615C" w:rsidRPr="0031242F">
        <w:rPr>
          <w:rFonts w:ascii="Times New Roman" w:hAnsi="Times New Roman" w:cs="Times New Roman"/>
          <w:sz w:val="28"/>
          <w:szCs w:val="28"/>
        </w:rPr>
        <w:t>1</w:t>
      </w:r>
      <w:r w:rsidR="00A33325">
        <w:rPr>
          <w:rFonts w:ascii="Times New Roman" w:hAnsi="Times New Roman" w:cs="Times New Roman"/>
          <w:sz w:val="28"/>
          <w:szCs w:val="28"/>
        </w:rPr>
        <w:t>2</w:t>
      </w:r>
      <w:r w:rsidRPr="008435DF">
        <w:rPr>
          <w:rFonts w:ascii="Times New Roman" w:hAnsi="Times New Roman" w:cs="Times New Roman"/>
          <w:sz w:val="28"/>
          <w:szCs w:val="28"/>
        </w:rPr>
        <w:t>.</w:t>
      </w:r>
      <w:r w:rsidR="00167BB2">
        <w:rPr>
          <w:rFonts w:ascii="Times New Roman" w:hAnsi="Times New Roman" w:cs="Times New Roman"/>
          <w:sz w:val="28"/>
          <w:szCs w:val="28"/>
        </w:rPr>
        <w:t xml:space="preserve"> </w:t>
      </w:r>
      <w:r w:rsidR="000A7765">
        <w:rPr>
          <w:rFonts w:ascii="Times New Roman" w:hAnsi="Times New Roman" w:cs="Times New Roman"/>
          <w:sz w:val="28"/>
          <w:szCs w:val="28"/>
        </w:rPr>
        <w:t>В случае возникновения спорных вопросов при определении границ прилегающих территорий администрацией муниципального образования создается межведомственная комиссия по вопросам определения границ прилегающих территорий, порядок деятельности которой определяется муниципальным правовым актом</w:t>
      </w:r>
      <w:r w:rsidRPr="008435DF">
        <w:rPr>
          <w:rFonts w:ascii="Times New Roman" w:hAnsi="Times New Roman" w:cs="Times New Roman"/>
          <w:sz w:val="28"/>
          <w:szCs w:val="28"/>
        </w:rPr>
        <w:t>.</w:t>
      </w:r>
    </w:p>
    <w:p w:rsidR="00520F13" w:rsidRDefault="00520F13" w:rsidP="007755B3">
      <w:pPr>
        <w:pStyle w:val="ConsPlusTitle"/>
        <w:ind w:firstLine="709"/>
        <w:jc w:val="center"/>
        <w:outlineLvl w:val="1"/>
        <w:rPr>
          <w:rFonts w:ascii="Times New Roman" w:hAnsi="Times New Roman" w:cs="Times New Roman"/>
          <w:b w:val="0"/>
          <w:sz w:val="28"/>
          <w:szCs w:val="28"/>
        </w:rPr>
      </w:pPr>
      <w:bookmarkStart w:id="43" w:name="_Toc182907055"/>
    </w:p>
    <w:p w:rsidR="00895B65" w:rsidRPr="00604AB8" w:rsidRDefault="00895B65" w:rsidP="007755B3">
      <w:pPr>
        <w:pStyle w:val="ConsPlusTitle"/>
        <w:ind w:firstLine="709"/>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22. Праздничное оформление территории</w:t>
      </w:r>
      <w:bookmarkEnd w:id="43"/>
    </w:p>
    <w:p w:rsidR="00895B65" w:rsidRPr="00604AB8" w:rsidRDefault="00895B65" w:rsidP="007755B3">
      <w:pPr>
        <w:pStyle w:val="ConsPlusTitle"/>
        <w:ind w:firstLine="709"/>
        <w:jc w:val="center"/>
        <w:rPr>
          <w:rFonts w:ascii="Times New Roman" w:hAnsi="Times New Roman" w:cs="Times New Roman"/>
          <w:b w:val="0"/>
          <w:sz w:val="28"/>
          <w:szCs w:val="28"/>
        </w:rPr>
      </w:pPr>
      <w:r w:rsidRPr="00604AB8">
        <w:rPr>
          <w:rFonts w:ascii="Times New Roman" w:hAnsi="Times New Roman" w:cs="Times New Roman"/>
          <w:b w:val="0"/>
          <w:sz w:val="28"/>
          <w:szCs w:val="28"/>
        </w:rPr>
        <w:t>муниципального образования</w:t>
      </w:r>
    </w:p>
    <w:p w:rsidR="00895B65" w:rsidRPr="008435DF" w:rsidRDefault="00895B65" w:rsidP="007755B3">
      <w:pPr>
        <w:pStyle w:val="ConsPlusNormal"/>
        <w:ind w:firstLine="709"/>
        <w:jc w:val="both"/>
        <w:rPr>
          <w:rFonts w:ascii="Times New Roman" w:hAnsi="Times New Roman" w:cs="Times New Roman"/>
          <w:sz w:val="28"/>
          <w:szCs w:val="28"/>
        </w:rPr>
      </w:pP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22.1. </w:t>
      </w:r>
      <w:r w:rsidRPr="008435DF">
        <w:rPr>
          <w:rFonts w:ascii="Times New Roman" w:eastAsia="Open Sans" w:hAnsi="Times New Roman"/>
          <w:sz w:val="28"/>
          <w:szCs w:val="28"/>
        </w:rPr>
        <w:t>Праздничное оформление территории муниципального образования выполняется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142"/>
          <w:tab w:val="left" w:pos="284"/>
          <w:tab w:val="left" w:pos="1276"/>
        </w:tabs>
        <w:spacing w:after="0" w:line="240" w:lineRule="auto"/>
        <w:ind w:firstLine="709"/>
        <w:jc w:val="both"/>
        <w:rPr>
          <w:rFonts w:ascii="Times New Roman" w:eastAsia="Open Sans" w:hAnsi="Times New Roman" w:cs="Times New Roman"/>
          <w:sz w:val="28"/>
          <w:szCs w:val="28"/>
        </w:rPr>
      </w:pPr>
      <w:r w:rsidRPr="008435DF">
        <w:rPr>
          <w:rFonts w:ascii="Times New Roman" w:hAnsi="Times New Roman" w:cs="Times New Roman"/>
          <w:sz w:val="28"/>
          <w:szCs w:val="28"/>
        </w:rPr>
        <w:t>Концепция праздничного оформления определяется программой мероприятий.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22.2. В перечень объектов светового оформления включаются:</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 площади, улицы, бульвары, мостовые сооружения, магистрали;</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 места массовых гуляний, парки, скверы, набережные;</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3) фасады зданий;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lastRenderedPageBreak/>
        <w:t>4)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5) наземный общественный пассажирский транспорт, территории и фасады зданий, строений и сооружений транспортной инфраструктуры.</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22.3. К элементам праздничного оформления относятся:</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 текстильные или нетканые изделия, в том числе с нанесенными на их поверхности графическими изображениями;</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 объемно-декоративные сооружения, имеющие несущую конструкцию и внешнее оформление, соответствующее тематике мероприятия;</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3) мультимедийное и проекционное оборудование, предназначенное для трансляции текстовой, звуковой, графической и видеоинформации;</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4) праздничное освещение (иллюминация) улиц, площадей, фасадов зданий и сооружений, в том числе праздничная подсветка фасадов зданий, иллюминационные гирлянды и кронштейны,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 подсветка зеленых насаждений;</w:t>
      </w:r>
    </w:p>
    <w:p w:rsidR="00A34671" w:rsidRDefault="00895B65"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5) праздничное и тематическое оформление пассажирского транспорта;</w:t>
      </w:r>
    </w:p>
    <w:p w:rsidR="00895B65" w:rsidRPr="008435DF" w:rsidRDefault="00A34671"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Pr>
          <w:rFonts w:ascii="Times New Roman" w:eastAsia="Open Sans" w:hAnsi="Times New Roman"/>
          <w:sz w:val="28"/>
          <w:szCs w:val="28"/>
        </w:rPr>
        <w:t xml:space="preserve">6) </w:t>
      </w:r>
      <w:r w:rsidR="00895B65" w:rsidRPr="008435DF">
        <w:rPr>
          <w:rFonts w:ascii="Times New Roman" w:eastAsia="Open Sans" w:hAnsi="Times New Roman"/>
          <w:sz w:val="28"/>
          <w:szCs w:val="28"/>
        </w:rPr>
        <w:t>государственные и муниципальные флаги, государственная и муниципальная символика;</w:t>
      </w:r>
    </w:p>
    <w:p w:rsidR="00895B65" w:rsidRPr="008435DF" w:rsidRDefault="00A34671"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Pr>
          <w:rFonts w:ascii="Times New Roman" w:eastAsia="Open Sans" w:hAnsi="Times New Roman"/>
          <w:sz w:val="28"/>
          <w:szCs w:val="28"/>
        </w:rPr>
        <w:t>7</w:t>
      </w:r>
      <w:r w:rsidR="00895B65" w:rsidRPr="008435DF">
        <w:rPr>
          <w:rFonts w:ascii="Times New Roman" w:eastAsia="Open Sans" w:hAnsi="Times New Roman"/>
          <w:sz w:val="28"/>
          <w:szCs w:val="28"/>
        </w:rPr>
        <w:t>) декоративные флаги, флажки, стяги;</w:t>
      </w:r>
    </w:p>
    <w:p w:rsidR="00895B65" w:rsidRDefault="00A34671"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Pr>
          <w:rFonts w:ascii="Times New Roman" w:eastAsia="Open Sans" w:hAnsi="Times New Roman"/>
          <w:sz w:val="28"/>
          <w:szCs w:val="28"/>
        </w:rPr>
        <w:t>8</w:t>
      </w:r>
      <w:r w:rsidR="00895B65" w:rsidRPr="008435DF">
        <w:rPr>
          <w:rFonts w:ascii="Times New Roman" w:eastAsia="Open Sans" w:hAnsi="Times New Roman"/>
          <w:sz w:val="28"/>
          <w:szCs w:val="28"/>
        </w:rPr>
        <w:t xml:space="preserve">) информационные и тематические материалы на рекламных конструкциях; </w:t>
      </w:r>
    </w:p>
    <w:p w:rsidR="00895B65" w:rsidRPr="008435DF" w:rsidRDefault="00A34671"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Pr>
          <w:rFonts w:ascii="Times New Roman" w:eastAsia="Open Sans" w:hAnsi="Times New Roman"/>
          <w:sz w:val="28"/>
          <w:szCs w:val="28"/>
        </w:rPr>
        <w:t>9</w:t>
      </w:r>
      <w:r w:rsidR="00895B65" w:rsidRPr="008435DF">
        <w:rPr>
          <w:rFonts w:ascii="Times New Roman" w:eastAsia="Open Sans" w:hAnsi="Times New Roman"/>
          <w:sz w:val="28"/>
          <w:szCs w:val="28"/>
        </w:rPr>
        <w:t>)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22.4. К праздничной иллюминации относятся: </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1) иллюминационные гирлянды и кронштейны (горизонтальные и вертикальные световые композиции из них); </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2) художественно-декоративное оформление на тросовых конструкциях (между зданиями или опорами); </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3) подсветка зелёных насаждений (ландшафтное освещение), праздничная подсветка фасадов зданий.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22.5. Периоды размещения конструкций элементов праздничного оформления:</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1) временные элементы, размещаемые на срок, определённый программой проведения праздничных мероприятий;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 постоянные элементы, размещаемые на срок, не ограниченный программой проведения праздничных мероприятий.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22.6. Объекты потребительского рынка и услуг, объекты административно-культурного назначения, объекты санаторно-курортного </w:t>
      </w:r>
      <w:r w:rsidRPr="008435DF">
        <w:rPr>
          <w:rFonts w:ascii="Times New Roman" w:eastAsia="Open Sans" w:hAnsi="Times New Roman"/>
          <w:sz w:val="28"/>
          <w:szCs w:val="28"/>
        </w:rPr>
        <w:lastRenderedPageBreak/>
        <w:t>комплекса и прилегающие к ним территории подлежат праздничному световому и декоративному оформлению, архитектурной и ландшафтной подсветкой на всей территории муниципального образования.</w:t>
      </w:r>
    </w:p>
    <w:p w:rsidR="00895B65" w:rsidRPr="008435DF" w:rsidRDefault="00895B65" w:rsidP="007755B3">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Объект, представляющий собой торговый ряд, состоящий из одинаковых архитектурных объектов или объектов, различающихся по стилистике, следует оформлять единообразно, с целью сочетаемости по цвету (колер белый, либо желтый, либо синий), праздничной атрибутике и аксессуарам (элементы дизайна тематики</w:t>
      </w:r>
      <w:r w:rsidR="00A34671">
        <w:rPr>
          <w:rFonts w:ascii="Times New Roman" w:hAnsi="Times New Roman" w:cs="Times New Roman"/>
          <w:sz w:val="28"/>
          <w:szCs w:val="28"/>
        </w:rPr>
        <w:t>:</w:t>
      </w:r>
      <w:r w:rsidRPr="008435DF">
        <w:rPr>
          <w:rFonts w:ascii="Times New Roman" w:hAnsi="Times New Roman" w:cs="Times New Roman"/>
          <w:sz w:val="28"/>
          <w:szCs w:val="28"/>
        </w:rPr>
        <w:t xml:space="preserve"> снеговик, варежки, салюты, звезды и т.д.), объединив по цвету в единый комплекс.</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142"/>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22.7. С наступлением темного времени суток необходимо обеспечить включение праздничной иллюминации – световые перетяжки, гирлянды, кронштейны, архитектурная подсветка зданий и сооружений.</w:t>
      </w:r>
    </w:p>
    <w:p w:rsidR="00895B65" w:rsidRPr="008435DF" w:rsidRDefault="00895B65" w:rsidP="007755B3">
      <w:pPr>
        <w:pBdr>
          <w:top w:val="none" w:sz="4" w:space="0" w:color="000000"/>
          <w:left w:val="none" w:sz="4" w:space="0" w:color="000000"/>
          <w:bottom w:val="none" w:sz="4" w:space="0" w:color="000000"/>
          <w:right w:val="none" w:sz="4" w:space="0" w:color="000000"/>
        </w:pBdr>
        <w:tabs>
          <w:tab w:val="left" w:pos="-142"/>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 xml:space="preserve">22.8. Организация размещения праздничной иллюминации главных улиц и площадей муниципального образования выполняется </w:t>
      </w:r>
      <w:r w:rsidRPr="008435DF">
        <w:rPr>
          <w:rFonts w:ascii="Times New Roman" w:hAnsi="Times New Roman" w:cs="Times New Roman"/>
          <w:sz w:val="28"/>
          <w:szCs w:val="28"/>
        </w:rPr>
        <w:t>уполномоченным органом администрации муниципального образования в установленной сфере деятельности в соответствии с положением об этом органе, а отдельных зданий и сооружений, относящихся к объектам, указанным в пункте 22.6 настоящих Правил – их правообладателями без нарушения целостности несущих конструкций зданий</w:t>
      </w:r>
      <w:r w:rsidRPr="008435DF">
        <w:rPr>
          <w:rFonts w:ascii="Times New Roman" w:eastAsia="Open Sans" w:hAnsi="Times New Roman"/>
          <w:sz w:val="28"/>
          <w:szCs w:val="28"/>
        </w:rPr>
        <w:t>.</w:t>
      </w:r>
    </w:p>
    <w:p w:rsidR="00913F95"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bookmarkStart w:id="44" w:name="Par0"/>
      <w:bookmarkEnd w:id="44"/>
      <w:r w:rsidRPr="008435DF">
        <w:rPr>
          <w:rFonts w:ascii="Times New Roman" w:hAnsi="Times New Roman" w:cs="Times New Roman"/>
          <w:sz w:val="28"/>
          <w:szCs w:val="28"/>
        </w:rPr>
        <w:t>22.9. Не допускается использование в праздничном оформлении элементов в ненадлежащем состоянии и (или) имеющих дефекты.</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К дефектам внешнего вида элементов праздничного оформления относятся:</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ржавчина, отслоение краски и царапины на элементах, крепеже;</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частичное или полное отсутствие свечения элементов светового оформления;</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видимые трещины, сколы и другие повреждения на поверхностях элементов праздничного оформления, видимая деформация несущих и крепежных элементов.</w:t>
      </w:r>
    </w:p>
    <w:p w:rsidR="00895B65" w:rsidRPr="008435DF" w:rsidRDefault="00895B65" w:rsidP="00895B65">
      <w:pPr>
        <w:autoSpaceDE w:val="0"/>
        <w:autoSpaceDN w:val="0"/>
        <w:adjustRightInd w:val="0"/>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22.10. Правообладатели элементов праздничного оформления обязаны обеспечить надлежащий уход, работы по устранению дефектов, указанных в пункте</w:t>
      </w:r>
      <w:r w:rsidRPr="008435DF">
        <w:rPr>
          <w:rFonts w:ascii="Times New Roman" w:hAnsi="Times New Roman" w:cs="Times New Roman"/>
          <w:color w:val="0000FF"/>
          <w:sz w:val="28"/>
          <w:szCs w:val="28"/>
        </w:rPr>
        <w:t xml:space="preserve"> </w:t>
      </w:r>
      <w:r w:rsidRPr="008435DF">
        <w:rPr>
          <w:rFonts w:ascii="Times New Roman" w:hAnsi="Times New Roman" w:cs="Times New Roman"/>
          <w:sz w:val="28"/>
          <w:szCs w:val="28"/>
        </w:rPr>
        <w:t>22.9</w:t>
      </w:r>
      <w:r w:rsidRPr="008435DF">
        <w:rPr>
          <w:rFonts w:ascii="Times New Roman" w:hAnsi="Times New Roman" w:cs="Times New Roman"/>
          <w:color w:val="0000FF"/>
          <w:sz w:val="28"/>
          <w:szCs w:val="28"/>
        </w:rPr>
        <w:t xml:space="preserve"> </w:t>
      </w:r>
      <w:r w:rsidRPr="008435DF">
        <w:rPr>
          <w:rFonts w:ascii="Times New Roman" w:hAnsi="Times New Roman" w:cs="Times New Roman"/>
          <w:sz w:val="28"/>
          <w:szCs w:val="28"/>
        </w:rPr>
        <w:t>настоящих Правил, и последующий демонтаж праздничного оформления.</w:t>
      </w:r>
    </w:p>
    <w:p w:rsidR="00895B65" w:rsidRPr="002274CE" w:rsidRDefault="00895B65" w:rsidP="00895B65">
      <w:pPr>
        <w:keepNext/>
        <w:tabs>
          <w:tab w:val="left" w:pos="993"/>
        </w:tabs>
        <w:spacing w:after="0" w:line="240" w:lineRule="auto"/>
        <w:ind w:firstLine="709"/>
        <w:jc w:val="center"/>
        <w:outlineLvl w:val="0"/>
        <w:rPr>
          <w:rFonts w:ascii="Times New Roman" w:eastAsia="Times New Roman" w:hAnsi="Times New Roman" w:cs="Times New Roman"/>
          <w:sz w:val="28"/>
          <w:szCs w:val="28"/>
          <w:lang w:eastAsia="ru-RU"/>
        </w:rPr>
      </w:pPr>
    </w:p>
    <w:p w:rsidR="00895B65" w:rsidRPr="00604AB8" w:rsidRDefault="00895B65" w:rsidP="00895B65">
      <w:pPr>
        <w:keepNext/>
        <w:spacing w:after="0" w:line="240" w:lineRule="auto"/>
        <w:jc w:val="center"/>
        <w:outlineLvl w:val="0"/>
        <w:rPr>
          <w:rFonts w:ascii="Times New Roman" w:eastAsia="Times New Roman" w:hAnsi="Times New Roman" w:cs="Times New Roman"/>
          <w:sz w:val="28"/>
          <w:szCs w:val="28"/>
          <w:lang w:eastAsia="ru-RU"/>
        </w:rPr>
      </w:pPr>
      <w:bookmarkStart w:id="45" w:name="_Toc182907056"/>
      <w:r w:rsidRPr="00604AB8">
        <w:rPr>
          <w:rFonts w:ascii="Times New Roman" w:eastAsia="Times New Roman" w:hAnsi="Times New Roman" w:cs="Times New Roman"/>
          <w:sz w:val="28"/>
          <w:szCs w:val="28"/>
          <w:lang w:eastAsia="ru-RU"/>
        </w:rPr>
        <w:t>23. Размещение линий связи, линейно-кабельных</w:t>
      </w:r>
      <w:r w:rsidRPr="00604AB8">
        <w:rPr>
          <w:rFonts w:ascii="Times New Roman" w:eastAsia="Times New Roman" w:hAnsi="Times New Roman" w:cs="Times New Roman"/>
          <w:sz w:val="28"/>
          <w:szCs w:val="28"/>
          <w:lang w:eastAsia="ru-RU"/>
        </w:rPr>
        <w:br/>
        <w:t>сооружений связи и иных сооружений связи</w:t>
      </w:r>
      <w:bookmarkEnd w:id="45"/>
    </w:p>
    <w:p w:rsidR="00895B65" w:rsidRPr="008435DF" w:rsidRDefault="00895B65" w:rsidP="00895B65">
      <w:pPr>
        <w:keepNext/>
        <w:tabs>
          <w:tab w:val="left" w:pos="993"/>
        </w:tabs>
        <w:spacing w:after="0" w:line="240" w:lineRule="auto"/>
        <w:ind w:firstLine="709"/>
        <w:jc w:val="center"/>
        <w:outlineLvl w:val="0"/>
        <w:rPr>
          <w:rFonts w:ascii="Times New Roman" w:eastAsia="Times New Roman" w:hAnsi="Times New Roman" w:cs="Times New Roman"/>
          <w:sz w:val="28"/>
          <w:szCs w:val="20"/>
          <w:lang w:eastAsia="ru-RU"/>
        </w:rPr>
      </w:pP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23.1. Размещение кабельных линий связи, телевидения, радио, Интернета и иных подобных сетей, предназначенных для инженерно-технического обеспечения зданий, строений и сооружений, осуществляется подземным способом (в кабельной канализации, траншеях, каналах, тоннелях).</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 xml:space="preserve">23.2. Проводка наружных коммуникаций к зданиям, строениям и сооружениям иным способом (воздушным, надземным) допускается только в случае невозможности размещения их под землей при условии получения </w:t>
      </w:r>
      <w:r w:rsidRPr="008435DF">
        <w:rPr>
          <w:rFonts w:ascii="Times New Roman" w:eastAsia="Calibri" w:hAnsi="Times New Roman" w:cs="Times New Roman"/>
          <w:bCs/>
          <w:sz w:val="28"/>
          <w:szCs w:val="28"/>
        </w:rPr>
        <w:lastRenderedPageBreak/>
        <w:t>соответствующих технических условий и с соблюдением требований, регламентированных законодательством Российской Федерации.</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23.3. Кабельные линии связи, проложенные воздушным, надземным способом должны быть маркированы пластиковой биркой на каждом подвесе, хомуте и отражать информацию о владельце, контактных данных и реквизитах договора на размещение.</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23.4. Организации связи могут осуществлять строительство, эксплуатацию средств связи и сооружений связи на опорах линий электропередачи, столбовых опорах и других инженерных объектах только по договору с собственником объекта.</w:t>
      </w:r>
    </w:p>
    <w:p w:rsidR="00895B65" w:rsidRPr="0031242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23.5. Размещение линий связи, линейно-кабельных сооружений связи и иных сооружений связи на территории муниципального образования</w:t>
      </w:r>
      <w:r w:rsidRPr="008435DF">
        <w:rPr>
          <w:rFonts w:ascii="Times New Roman" w:eastAsia="Calibri" w:hAnsi="Times New Roman" w:cs="Times New Roman"/>
          <w:bCs/>
          <w:sz w:val="28"/>
          <w:szCs w:val="28"/>
        </w:rPr>
        <w:br/>
        <w:t xml:space="preserve">город-курорт </w:t>
      </w:r>
      <w:r w:rsidR="00F51014">
        <w:rPr>
          <w:rFonts w:ascii="Times New Roman" w:eastAsia="Calibri" w:hAnsi="Times New Roman" w:cs="Times New Roman"/>
          <w:bCs/>
          <w:sz w:val="28"/>
          <w:szCs w:val="28"/>
        </w:rPr>
        <w:t>Геленджик</w:t>
      </w:r>
      <w:r w:rsidRPr="008435DF">
        <w:rPr>
          <w:rFonts w:ascii="Times New Roman" w:eastAsia="Calibri" w:hAnsi="Times New Roman" w:cs="Times New Roman"/>
          <w:bCs/>
          <w:sz w:val="28"/>
          <w:szCs w:val="28"/>
        </w:rPr>
        <w:t xml:space="preserve"> не должно мешать пешеходному движению, нарушать требования безопасности дорожного движения, пожарной безопасности, ухудшать визуальное восприятие среды, благоустройства территории и </w:t>
      </w:r>
      <w:r w:rsidRPr="0031242F">
        <w:rPr>
          <w:rFonts w:ascii="Times New Roman" w:eastAsia="Calibri" w:hAnsi="Times New Roman" w:cs="Times New Roman"/>
          <w:bCs/>
          <w:sz w:val="28"/>
          <w:szCs w:val="28"/>
        </w:rPr>
        <w:t>застройки.</w:t>
      </w:r>
    </w:p>
    <w:p w:rsidR="00176E9C" w:rsidRPr="008435DF" w:rsidRDefault="00176E9C" w:rsidP="00895B65">
      <w:pPr>
        <w:tabs>
          <w:tab w:val="left" w:pos="993"/>
        </w:tabs>
        <w:spacing w:after="0" w:line="240" w:lineRule="auto"/>
        <w:ind w:firstLine="709"/>
        <w:jc w:val="both"/>
        <w:rPr>
          <w:rFonts w:ascii="Times New Roman" w:eastAsia="Calibri" w:hAnsi="Times New Roman" w:cs="Times New Roman"/>
          <w:bCs/>
          <w:sz w:val="28"/>
          <w:szCs w:val="28"/>
        </w:rPr>
      </w:pPr>
      <w:r w:rsidRPr="0031242F">
        <w:rPr>
          <w:rFonts w:ascii="Times New Roman" w:eastAsia="Calibri" w:hAnsi="Times New Roman" w:cs="Times New Roman"/>
          <w:bCs/>
          <w:sz w:val="28"/>
          <w:szCs w:val="28"/>
        </w:rPr>
        <w:t>Запрещено размещение антенно-мачтовых сооружений на земельных участках в радиусе менее 50 м от жилых домов.</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 xml:space="preserve">23.6. К внешнему виду опор сотовой связи и опор двойного назначения на территории муниципального образования предъявляются следующие требования: </w:t>
      </w:r>
    </w:p>
    <w:p w:rsidR="00913F95"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23.6.1. </w:t>
      </w:r>
      <w:r w:rsidR="008F7E25">
        <w:rPr>
          <w:rFonts w:ascii="Times New Roman" w:eastAsia="Calibri" w:hAnsi="Times New Roman" w:cs="Times New Roman"/>
          <w:bCs/>
          <w:sz w:val="28"/>
          <w:szCs w:val="28"/>
        </w:rPr>
        <w:t>О</w:t>
      </w:r>
      <w:r w:rsidRPr="008435DF">
        <w:rPr>
          <w:rFonts w:ascii="Times New Roman" w:eastAsia="Calibri" w:hAnsi="Times New Roman" w:cs="Times New Roman"/>
          <w:bCs/>
          <w:sz w:val="28"/>
          <w:szCs w:val="28"/>
        </w:rPr>
        <w:t>бъекты связи должны иметь идентичные технические решения опорной конструкции, секции опорных конструкций должны соединяться между собой без использования фланцев.</w:t>
      </w:r>
    </w:p>
    <w:p w:rsidR="00913F95"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Разрешается использование только металлических опорных конструкций.</w:t>
      </w:r>
    </w:p>
    <w:p w:rsidR="00913F95"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 xml:space="preserve">Максимально допустимая высота опорной </w:t>
      </w:r>
      <w:r w:rsidR="00A34671">
        <w:rPr>
          <w:rFonts w:ascii="Times New Roman" w:eastAsia="Calibri" w:hAnsi="Times New Roman" w:cs="Times New Roman"/>
          <w:bCs/>
          <w:sz w:val="28"/>
          <w:szCs w:val="28"/>
        </w:rPr>
        <w:t xml:space="preserve">конструкции в городской черте </w:t>
      </w:r>
      <w:r w:rsidRPr="008435DF">
        <w:rPr>
          <w:rFonts w:ascii="Times New Roman" w:eastAsia="Calibri" w:hAnsi="Times New Roman" w:cs="Times New Roman"/>
          <w:bCs/>
          <w:sz w:val="28"/>
          <w:szCs w:val="28"/>
        </w:rPr>
        <w:t>не более 22 метров</w:t>
      </w:r>
      <w:r w:rsidR="00913F95">
        <w:rPr>
          <w:rFonts w:ascii="Times New Roman" w:eastAsia="Calibri" w:hAnsi="Times New Roman" w:cs="Times New Roman"/>
          <w:bCs/>
          <w:sz w:val="28"/>
          <w:szCs w:val="28"/>
        </w:rPr>
        <w:t>.</w:t>
      </w:r>
    </w:p>
    <w:p w:rsidR="00895B65" w:rsidRPr="008435DF" w:rsidRDefault="00913F95" w:rsidP="00895B65">
      <w:pPr>
        <w:tabs>
          <w:tab w:val="left" w:pos="993"/>
        </w:tabs>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w:t>
      </w:r>
      <w:r w:rsidR="00895B65" w:rsidRPr="008435DF">
        <w:rPr>
          <w:rFonts w:ascii="Times New Roman" w:eastAsia="Calibri" w:hAnsi="Times New Roman" w:cs="Times New Roman"/>
          <w:bCs/>
          <w:sz w:val="28"/>
          <w:szCs w:val="28"/>
        </w:rPr>
        <w:t>ля защиты от коррозии все металлоконструкции должны быть оцинкованы или име</w:t>
      </w:r>
      <w:r w:rsidR="008F7E25">
        <w:rPr>
          <w:rFonts w:ascii="Times New Roman" w:eastAsia="Calibri" w:hAnsi="Times New Roman" w:cs="Times New Roman"/>
          <w:bCs/>
          <w:sz w:val="28"/>
          <w:szCs w:val="28"/>
        </w:rPr>
        <w:t>ть защитное полимерное покрытие.</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23.6.2. </w:t>
      </w:r>
      <w:r w:rsidR="008F7E25">
        <w:rPr>
          <w:rFonts w:ascii="Times New Roman" w:eastAsia="Calibri" w:hAnsi="Times New Roman" w:cs="Times New Roman"/>
          <w:bCs/>
          <w:sz w:val="28"/>
          <w:szCs w:val="28"/>
        </w:rPr>
        <w:t>О</w:t>
      </w:r>
      <w:r w:rsidRPr="008435DF">
        <w:rPr>
          <w:rFonts w:ascii="Times New Roman" w:eastAsia="Calibri" w:hAnsi="Times New Roman" w:cs="Times New Roman"/>
          <w:bCs/>
          <w:sz w:val="28"/>
          <w:szCs w:val="28"/>
        </w:rPr>
        <w:t>борудование, включая климатические шкафы и крепеж, должно быть окрашено в тон цвета опоры, за исключением информационных панелей, объективов видеокамер, лицевой части приемо-передающих а</w:t>
      </w:r>
      <w:r w:rsidR="008F7E25">
        <w:rPr>
          <w:rFonts w:ascii="Times New Roman" w:eastAsia="Calibri" w:hAnsi="Times New Roman" w:cs="Times New Roman"/>
          <w:bCs/>
          <w:sz w:val="28"/>
          <w:szCs w:val="28"/>
        </w:rPr>
        <w:t>нтенн, солнечных панелей и т.п.</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23.6.3. </w:t>
      </w:r>
      <w:r w:rsidR="008F7E25">
        <w:rPr>
          <w:rFonts w:ascii="Times New Roman" w:eastAsia="Calibri" w:hAnsi="Times New Roman" w:cs="Times New Roman"/>
          <w:bCs/>
          <w:sz w:val="28"/>
          <w:szCs w:val="28"/>
        </w:rPr>
        <w:t>О</w:t>
      </w:r>
      <w:r w:rsidRPr="008435DF">
        <w:rPr>
          <w:rFonts w:ascii="Times New Roman" w:eastAsia="Calibri" w:hAnsi="Times New Roman" w:cs="Times New Roman"/>
          <w:bCs/>
          <w:sz w:val="28"/>
          <w:szCs w:val="28"/>
        </w:rPr>
        <w:t>борудование должно быть сгруппировано в одной горизонтальной плоскости по габаритам и расположено симметрично друг к другу отн</w:t>
      </w:r>
      <w:r w:rsidR="008F7E25">
        <w:rPr>
          <w:rFonts w:ascii="Times New Roman" w:eastAsia="Calibri" w:hAnsi="Times New Roman" w:cs="Times New Roman"/>
          <w:bCs/>
          <w:sz w:val="28"/>
          <w:szCs w:val="28"/>
        </w:rPr>
        <w:t>осительно оси опоры.</w:t>
      </w:r>
    </w:p>
    <w:p w:rsidR="00895B65" w:rsidRPr="008435DF" w:rsidRDefault="008F7E25" w:rsidP="00895B65">
      <w:pPr>
        <w:tabs>
          <w:tab w:val="left" w:pos="993"/>
        </w:tabs>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w:t>
      </w:r>
      <w:r w:rsidR="00895B65" w:rsidRPr="008435DF">
        <w:rPr>
          <w:rFonts w:ascii="Times New Roman" w:eastAsia="Calibri" w:hAnsi="Times New Roman" w:cs="Times New Roman"/>
          <w:bCs/>
          <w:sz w:val="28"/>
          <w:szCs w:val="28"/>
        </w:rPr>
        <w:t>опускается размещение части элемент</w:t>
      </w:r>
      <w:r>
        <w:rPr>
          <w:rFonts w:ascii="Times New Roman" w:eastAsia="Calibri" w:hAnsi="Times New Roman" w:cs="Times New Roman"/>
          <w:bCs/>
          <w:sz w:val="28"/>
          <w:szCs w:val="28"/>
        </w:rPr>
        <w:t>ов оборудования вблизи от опоры.</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w:t>
      </w:r>
      <w:r w:rsidR="00E150F9">
        <w:rPr>
          <w:rFonts w:ascii="Times New Roman" w:eastAsia="Calibri" w:hAnsi="Times New Roman" w:cs="Times New Roman"/>
          <w:bCs/>
          <w:sz w:val="28"/>
          <w:szCs w:val="28"/>
        </w:rPr>
        <w:t>4</w:t>
      </w:r>
      <w:r w:rsidRPr="008435DF">
        <w:rPr>
          <w:rFonts w:ascii="Times New Roman" w:eastAsia="Calibri" w:hAnsi="Times New Roman" w:cs="Times New Roman"/>
          <w:bCs/>
          <w:sz w:val="28"/>
          <w:szCs w:val="28"/>
        </w:rPr>
        <w:t>. </w:t>
      </w:r>
      <w:r w:rsidR="008F7E25">
        <w:rPr>
          <w:rFonts w:ascii="Times New Roman" w:eastAsia="Calibri" w:hAnsi="Times New Roman" w:cs="Times New Roman"/>
          <w:bCs/>
          <w:sz w:val="28"/>
          <w:szCs w:val="28"/>
        </w:rPr>
        <w:t>Р</w:t>
      </w:r>
      <w:r w:rsidRPr="008435DF">
        <w:rPr>
          <w:rFonts w:ascii="Times New Roman" w:eastAsia="Calibri" w:hAnsi="Times New Roman" w:cs="Times New Roman"/>
          <w:bCs/>
          <w:sz w:val="28"/>
          <w:szCs w:val="28"/>
        </w:rPr>
        <w:t>азмеры климатических шкафов и другого оборудования должны быть минимально возможными</w:t>
      </w:r>
      <w:r w:rsidR="008F7E25">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w:t>
      </w:r>
      <w:r w:rsidR="00E150F9">
        <w:rPr>
          <w:rFonts w:ascii="Times New Roman" w:eastAsia="Calibri" w:hAnsi="Times New Roman" w:cs="Times New Roman"/>
          <w:bCs/>
          <w:sz w:val="28"/>
          <w:szCs w:val="28"/>
        </w:rPr>
        <w:t>5</w:t>
      </w:r>
      <w:r w:rsidRPr="008435DF">
        <w:rPr>
          <w:rFonts w:ascii="Times New Roman" w:eastAsia="Calibri" w:hAnsi="Times New Roman" w:cs="Times New Roman"/>
          <w:bCs/>
          <w:sz w:val="28"/>
          <w:szCs w:val="28"/>
        </w:rPr>
        <w:t>. </w:t>
      </w:r>
      <w:r w:rsidR="008F7E25">
        <w:rPr>
          <w:rFonts w:ascii="Times New Roman" w:eastAsia="Calibri" w:hAnsi="Times New Roman" w:cs="Times New Roman"/>
          <w:bCs/>
          <w:sz w:val="28"/>
          <w:szCs w:val="28"/>
        </w:rPr>
        <w:t>О</w:t>
      </w:r>
      <w:r w:rsidRPr="008435DF">
        <w:rPr>
          <w:rFonts w:ascii="Times New Roman" w:eastAsia="Calibri" w:hAnsi="Times New Roman" w:cs="Times New Roman"/>
          <w:bCs/>
          <w:sz w:val="28"/>
          <w:szCs w:val="28"/>
        </w:rPr>
        <w:t>борудование должно размещаться на опоре не ниже 3 метров от уровня земли</w:t>
      </w:r>
      <w:r w:rsidR="008F7E25">
        <w:rPr>
          <w:rFonts w:ascii="Times New Roman" w:eastAsia="Calibri" w:hAnsi="Times New Roman" w:cs="Times New Roman"/>
          <w:bCs/>
          <w:sz w:val="28"/>
          <w:szCs w:val="28"/>
        </w:rPr>
        <w:t>.</w:t>
      </w:r>
    </w:p>
    <w:p w:rsidR="00895B65" w:rsidRPr="008435DF" w:rsidRDefault="00E150F9" w:rsidP="00895B65">
      <w:pPr>
        <w:tabs>
          <w:tab w:val="left" w:pos="993"/>
        </w:tabs>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23.6.6</w:t>
      </w:r>
      <w:r w:rsidR="00895B65" w:rsidRPr="008435DF">
        <w:rPr>
          <w:rFonts w:ascii="Times New Roman" w:eastAsia="Calibri" w:hAnsi="Times New Roman" w:cs="Times New Roman"/>
          <w:bCs/>
          <w:sz w:val="28"/>
          <w:szCs w:val="28"/>
        </w:rPr>
        <w:t>. </w:t>
      </w:r>
      <w:r w:rsidR="008F7E25">
        <w:rPr>
          <w:rFonts w:ascii="Times New Roman" w:eastAsia="Calibri" w:hAnsi="Times New Roman" w:cs="Times New Roman"/>
          <w:bCs/>
          <w:sz w:val="28"/>
          <w:szCs w:val="28"/>
        </w:rPr>
        <w:t>Д</w:t>
      </w:r>
      <w:r w:rsidR="00895B65" w:rsidRPr="008435DF">
        <w:rPr>
          <w:rFonts w:ascii="Times New Roman" w:eastAsia="Calibri" w:hAnsi="Times New Roman" w:cs="Times New Roman"/>
          <w:bCs/>
          <w:sz w:val="28"/>
          <w:szCs w:val="28"/>
        </w:rPr>
        <w:t xml:space="preserve">опускается размещение оборудования или отдельных элементов оборудования вблизи опоры при условии </w:t>
      </w:r>
      <w:proofErr w:type="spellStart"/>
      <w:r w:rsidR="00895B65" w:rsidRPr="008435DF">
        <w:rPr>
          <w:rFonts w:ascii="Times New Roman" w:eastAsia="Calibri" w:hAnsi="Times New Roman" w:cs="Times New Roman"/>
          <w:bCs/>
          <w:sz w:val="28"/>
          <w:szCs w:val="28"/>
        </w:rPr>
        <w:t>камуфлиров</w:t>
      </w:r>
      <w:r w:rsidR="00DC1B6C">
        <w:rPr>
          <w:rFonts w:ascii="Times New Roman" w:eastAsia="Calibri" w:hAnsi="Times New Roman" w:cs="Times New Roman"/>
          <w:bCs/>
          <w:sz w:val="28"/>
          <w:szCs w:val="28"/>
        </w:rPr>
        <w:t>а</w:t>
      </w:r>
      <w:r w:rsidR="00895B65" w:rsidRPr="008435DF">
        <w:rPr>
          <w:rFonts w:ascii="Times New Roman" w:eastAsia="Calibri" w:hAnsi="Times New Roman" w:cs="Times New Roman"/>
          <w:bCs/>
          <w:sz w:val="28"/>
          <w:szCs w:val="28"/>
        </w:rPr>
        <w:t>ния</w:t>
      </w:r>
      <w:proofErr w:type="spellEnd"/>
      <w:r w:rsidR="00895B65" w:rsidRPr="008435DF">
        <w:rPr>
          <w:rFonts w:ascii="Times New Roman" w:eastAsia="Calibri" w:hAnsi="Times New Roman" w:cs="Times New Roman"/>
          <w:bCs/>
          <w:sz w:val="28"/>
          <w:szCs w:val="28"/>
        </w:rPr>
        <w:t xml:space="preserve"> их под объекты </w:t>
      </w:r>
      <w:r w:rsidR="00895B65" w:rsidRPr="008435DF">
        <w:rPr>
          <w:rFonts w:ascii="Times New Roman" w:eastAsia="Calibri" w:hAnsi="Times New Roman" w:cs="Times New Roman"/>
          <w:bCs/>
          <w:sz w:val="28"/>
          <w:szCs w:val="28"/>
        </w:rPr>
        <w:lastRenderedPageBreak/>
        <w:t>благоустройства (зеркальное наружное покрытие, установка декоративных панелей, маскирование зелеными насаждениями)</w:t>
      </w:r>
      <w:r w:rsidR="008F7E25">
        <w:rPr>
          <w:rFonts w:ascii="Times New Roman" w:eastAsia="Calibri" w:hAnsi="Times New Roman" w:cs="Times New Roman"/>
          <w:bCs/>
          <w:sz w:val="28"/>
          <w:szCs w:val="28"/>
        </w:rPr>
        <w:t>.</w:t>
      </w:r>
    </w:p>
    <w:p w:rsidR="00895B65" w:rsidRPr="008435DF" w:rsidRDefault="00895B65" w:rsidP="00E150F9">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w:t>
      </w:r>
      <w:r w:rsidR="00E150F9">
        <w:rPr>
          <w:rFonts w:ascii="Times New Roman" w:eastAsia="Calibri" w:hAnsi="Times New Roman" w:cs="Times New Roman"/>
          <w:bCs/>
          <w:sz w:val="28"/>
          <w:szCs w:val="28"/>
        </w:rPr>
        <w:t>7</w:t>
      </w:r>
      <w:r w:rsidRPr="008435DF">
        <w:rPr>
          <w:rFonts w:ascii="Times New Roman" w:eastAsia="Calibri" w:hAnsi="Times New Roman" w:cs="Times New Roman"/>
          <w:bCs/>
          <w:sz w:val="28"/>
          <w:szCs w:val="28"/>
        </w:rPr>
        <w:t>. </w:t>
      </w:r>
      <w:r w:rsidR="008F7E25">
        <w:rPr>
          <w:rFonts w:ascii="Times New Roman" w:eastAsia="Calibri" w:hAnsi="Times New Roman" w:cs="Times New Roman"/>
          <w:bCs/>
          <w:sz w:val="28"/>
          <w:szCs w:val="28"/>
        </w:rPr>
        <w:t>К</w:t>
      </w:r>
      <w:r w:rsidRPr="008435DF">
        <w:rPr>
          <w:rFonts w:ascii="Times New Roman" w:eastAsia="Calibri" w:hAnsi="Times New Roman" w:cs="Times New Roman"/>
          <w:bCs/>
          <w:sz w:val="28"/>
          <w:szCs w:val="28"/>
        </w:rPr>
        <w:t>абельные трассы (фидер РРС, ВЧ, оптические кабели, электрические кабели и т.п.) должны быть проложены внутри тела опоры</w:t>
      </w:r>
      <w:r w:rsidR="008F7E25">
        <w:rPr>
          <w:rFonts w:ascii="Times New Roman" w:eastAsia="Calibri" w:hAnsi="Times New Roman" w:cs="Times New Roman"/>
          <w:bCs/>
          <w:sz w:val="28"/>
          <w:szCs w:val="28"/>
        </w:rPr>
        <w:t>.</w:t>
      </w:r>
      <w:r w:rsidR="00E150F9">
        <w:rPr>
          <w:rFonts w:ascii="Times New Roman" w:eastAsia="Calibri" w:hAnsi="Times New Roman" w:cs="Times New Roman"/>
          <w:bCs/>
          <w:sz w:val="28"/>
          <w:szCs w:val="28"/>
        </w:rPr>
        <w:t xml:space="preserve"> </w:t>
      </w:r>
      <w:r w:rsidR="008F7E25">
        <w:rPr>
          <w:rFonts w:ascii="Times New Roman" w:eastAsia="Calibri" w:hAnsi="Times New Roman" w:cs="Times New Roman"/>
          <w:bCs/>
          <w:sz w:val="28"/>
          <w:szCs w:val="28"/>
        </w:rPr>
        <w:t>В</w:t>
      </w:r>
      <w:r w:rsidRPr="008435DF">
        <w:rPr>
          <w:rFonts w:ascii="Times New Roman" w:eastAsia="Calibri" w:hAnsi="Times New Roman" w:cs="Times New Roman"/>
          <w:bCs/>
          <w:sz w:val="28"/>
          <w:szCs w:val="28"/>
        </w:rPr>
        <w:t>нешние кабели должны быть без муфт и без образования петель запаса, с минимально допустимыми радиусами изгиба</w:t>
      </w:r>
      <w:r w:rsidR="008F7E25">
        <w:rPr>
          <w:rFonts w:ascii="Times New Roman" w:eastAsia="Calibri" w:hAnsi="Times New Roman" w:cs="Times New Roman"/>
          <w:bCs/>
          <w:sz w:val="28"/>
          <w:szCs w:val="28"/>
        </w:rPr>
        <w:t>.</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23.6.</w:t>
      </w:r>
      <w:r w:rsidR="00E150F9">
        <w:rPr>
          <w:rFonts w:ascii="Times New Roman" w:eastAsia="Calibri" w:hAnsi="Times New Roman" w:cs="Times New Roman"/>
          <w:bCs/>
          <w:sz w:val="28"/>
          <w:szCs w:val="28"/>
        </w:rPr>
        <w:t>8</w:t>
      </w:r>
      <w:r w:rsidRPr="008435DF">
        <w:rPr>
          <w:rFonts w:ascii="Times New Roman" w:eastAsia="Calibri" w:hAnsi="Times New Roman" w:cs="Times New Roman"/>
          <w:bCs/>
          <w:sz w:val="28"/>
          <w:szCs w:val="28"/>
        </w:rPr>
        <w:t>. </w:t>
      </w:r>
      <w:r w:rsidR="008F7E25">
        <w:rPr>
          <w:rFonts w:ascii="Times New Roman" w:eastAsia="Calibri" w:hAnsi="Times New Roman" w:cs="Times New Roman"/>
          <w:bCs/>
          <w:sz w:val="28"/>
          <w:szCs w:val="28"/>
        </w:rPr>
        <w:t>В</w:t>
      </w:r>
      <w:r w:rsidRPr="008435DF">
        <w:rPr>
          <w:rFonts w:ascii="Times New Roman" w:eastAsia="Calibri" w:hAnsi="Times New Roman" w:cs="Times New Roman"/>
          <w:bCs/>
          <w:sz w:val="28"/>
          <w:szCs w:val="28"/>
        </w:rPr>
        <w:t xml:space="preserve"> особо значимых видовых местах необходимо применять методы визуальной маскировки всего объекта телекоммуникационной инфраструктуры.</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23.7. Не допускается установка опор сотовой связи и опор двойного назначения на территории муниципального образования ближе чем 50 метров друг от друга.</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23.8. К внешнему виду антенн (антенно-мачтовых сооружений связи),</w:t>
      </w:r>
      <w:r w:rsidRPr="008435DF">
        <w:rPr>
          <w:rFonts w:ascii="Times New Roman" w:eastAsia="Calibri" w:hAnsi="Times New Roman" w:cs="Times New Roman"/>
          <w:sz w:val="28"/>
        </w:rPr>
        <w:t xml:space="preserve"> </w:t>
      </w:r>
      <w:r w:rsidRPr="008435DF">
        <w:rPr>
          <w:rFonts w:ascii="Times New Roman" w:eastAsia="Calibri" w:hAnsi="Times New Roman" w:cs="Times New Roman"/>
          <w:bCs/>
          <w:sz w:val="28"/>
          <w:szCs w:val="28"/>
        </w:rPr>
        <w:t>базовым станциям, оборудованию, размещаемым на кровле зданий, строений и сооружений, и других инженерных объектах на территории муниципального образования предъявляются следующие требования:</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23.8.1. </w:t>
      </w:r>
      <w:r w:rsidR="008F7E25">
        <w:rPr>
          <w:rFonts w:ascii="Times New Roman" w:eastAsia="Calibri" w:hAnsi="Times New Roman" w:cs="Times New Roman"/>
          <w:bCs/>
          <w:sz w:val="28"/>
          <w:szCs w:val="28"/>
        </w:rPr>
        <w:t>С</w:t>
      </w:r>
      <w:r w:rsidRPr="008435DF">
        <w:rPr>
          <w:rFonts w:ascii="Times New Roman" w:eastAsia="Calibri" w:hAnsi="Times New Roman" w:cs="Times New Roman"/>
          <w:bCs/>
          <w:sz w:val="28"/>
          <w:szCs w:val="28"/>
        </w:rPr>
        <w:t xml:space="preserve">ооружения связи не должны закрывать архитектурные и технологические элементы здания, строения и сооружения, а также быть камуфлированы декоративным радиопрозрачным экраном, полностью закрывающим оборудование или быть </w:t>
      </w:r>
      <w:r w:rsidR="008F7E25">
        <w:rPr>
          <w:rFonts w:ascii="Times New Roman" w:eastAsia="Calibri" w:hAnsi="Times New Roman" w:cs="Times New Roman"/>
          <w:bCs/>
          <w:sz w:val="28"/>
          <w:szCs w:val="28"/>
        </w:rPr>
        <w:t>окрашенным в цвет фасада здания.</w:t>
      </w:r>
    </w:p>
    <w:p w:rsidR="00550047"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23.8.2.</w:t>
      </w:r>
      <w:r w:rsidRPr="008435DF">
        <w:rPr>
          <w:rFonts w:ascii="Times New Roman" w:eastAsia="Calibri" w:hAnsi="Times New Roman" w:cs="Times New Roman"/>
          <w:sz w:val="28"/>
        </w:rPr>
        <w:t> </w:t>
      </w:r>
      <w:r w:rsidR="008F7E25">
        <w:rPr>
          <w:rFonts w:ascii="Times New Roman" w:eastAsia="Calibri" w:hAnsi="Times New Roman" w:cs="Times New Roman"/>
          <w:bCs/>
          <w:sz w:val="28"/>
          <w:szCs w:val="28"/>
        </w:rPr>
        <w:t>О</w:t>
      </w:r>
      <w:r w:rsidRPr="008435DF">
        <w:rPr>
          <w:rFonts w:ascii="Times New Roman" w:eastAsia="Calibri" w:hAnsi="Times New Roman" w:cs="Times New Roman"/>
          <w:bCs/>
          <w:sz w:val="28"/>
          <w:szCs w:val="28"/>
        </w:rPr>
        <w:t>борудование и несущие конструкции (</w:t>
      </w:r>
      <w:proofErr w:type="spellStart"/>
      <w:r w:rsidRPr="008435DF">
        <w:rPr>
          <w:rFonts w:ascii="Times New Roman" w:eastAsia="Calibri" w:hAnsi="Times New Roman" w:cs="Times New Roman"/>
          <w:bCs/>
          <w:sz w:val="28"/>
          <w:szCs w:val="28"/>
        </w:rPr>
        <w:t>трубостойки</w:t>
      </w:r>
      <w:proofErr w:type="spellEnd"/>
      <w:r w:rsidRPr="008435DF">
        <w:rPr>
          <w:rFonts w:ascii="Times New Roman" w:eastAsia="Calibri" w:hAnsi="Times New Roman" w:cs="Times New Roman"/>
          <w:bCs/>
          <w:sz w:val="28"/>
          <w:szCs w:val="28"/>
        </w:rPr>
        <w:t xml:space="preserve">, </w:t>
      </w:r>
      <w:proofErr w:type="spellStart"/>
      <w:r w:rsidRPr="008435DF">
        <w:rPr>
          <w:rFonts w:ascii="Times New Roman" w:eastAsia="Calibri" w:hAnsi="Times New Roman" w:cs="Times New Roman"/>
          <w:bCs/>
          <w:sz w:val="28"/>
          <w:szCs w:val="28"/>
        </w:rPr>
        <w:t>триподы</w:t>
      </w:r>
      <w:proofErr w:type="spellEnd"/>
      <w:r w:rsidRPr="008435DF">
        <w:rPr>
          <w:rFonts w:ascii="Times New Roman" w:eastAsia="Calibri" w:hAnsi="Times New Roman" w:cs="Times New Roman"/>
          <w:bCs/>
          <w:sz w:val="28"/>
          <w:szCs w:val="28"/>
        </w:rPr>
        <w:t>, антенно-фидерные устройства, климатические шкафы) маскируются в едином стиле под дымоходы, вентиляционные шахты и другие камуфлирующие конструкции, окрашенные в цвет фасадов здания.</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Возможно применение общих экранов для визуальной маскировки всей группы оборудования, размещенной н</w:t>
      </w:r>
      <w:r w:rsidR="008F7E25">
        <w:rPr>
          <w:rFonts w:ascii="Times New Roman" w:eastAsia="Calibri" w:hAnsi="Times New Roman" w:cs="Times New Roman"/>
          <w:bCs/>
          <w:sz w:val="28"/>
          <w:szCs w:val="28"/>
        </w:rPr>
        <w:t>а здании, строении и сооружении.</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23.8.3. </w:t>
      </w:r>
      <w:r w:rsidR="008F7E25">
        <w:rPr>
          <w:rFonts w:ascii="Times New Roman" w:eastAsia="Calibri" w:hAnsi="Times New Roman" w:cs="Times New Roman"/>
          <w:bCs/>
          <w:sz w:val="28"/>
          <w:szCs w:val="28"/>
        </w:rPr>
        <w:t>К</w:t>
      </w:r>
      <w:r w:rsidRPr="008435DF">
        <w:rPr>
          <w:rFonts w:ascii="Times New Roman" w:eastAsia="Calibri" w:hAnsi="Times New Roman" w:cs="Times New Roman"/>
          <w:bCs/>
          <w:sz w:val="28"/>
          <w:szCs w:val="28"/>
        </w:rPr>
        <w:t xml:space="preserve">оличество отдельно стоящих антенн (антенно-мачтовых сооружений связи) должно быть уменьшено путем установки их на одну </w:t>
      </w:r>
      <w:proofErr w:type="spellStart"/>
      <w:r w:rsidRPr="008435DF">
        <w:rPr>
          <w:rFonts w:ascii="Times New Roman" w:eastAsia="Calibri" w:hAnsi="Times New Roman" w:cs="Times New Roman"/>
          <w:bCs/>
          <w:sz w:val="28"/>
          <w:szCs w:val="28"/>
        </w:rPr>
        <w:t>трубостойку</w:t>
      </w:r>
      <w:proofErr w:type="spellEnd"/>
      <w:r w:rsidRPr="008435DF">
        <w:rPr>
          <w:rFonts w:ascii="Times New Roman" w:eastAsia="Calibri" w:hAnsi="Times New Roman" w:cs="Times New Roman"/>
          <w:bCs/>
          <w:sz w:val="28"/>
          <w:szCs w:val="28"/>
        </w:rPr>
        <w:t xml:space="preserve">. </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23.9. 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
    <w:p w:rsidR="00550047"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 xml:space="preserve">23.10. Собственники (владельцы) сетей обязаны осуществлять проверку </w:t>
      </w:r>
      <w:bookmarkStart w:id="46" w:name="OLE_LINK1"/>
      <w:r w:rsidRPr="008435DF">
        <w:rPr>
          <w:rFonts w:ascii="Times New Roman" w:eastAsia="Calibri" w:hAnsi="Times New Roman" w:cs="Times New Roman"/>
          <w:bCs/>
          <w:sz w:val="28"/>
          <w:szCs w:val="28"/>
        </w:rPr>
        <w:t>смотровых устройств (колодцев) кабельной канализации связи</w:t>
      </w:r>
      <w:bookmarkEnd w:id="46"/>
      <w:r w:rsidRPr="008435DF">
        <w:rPr>
          <w:rFonts w:ascii="Times New Roman" w:eastAsia="Calibri" w:hAnsi="Times New Roman" w:cs="Times New Roman"/>
          <w:bCs/>
          <w:sz w:val="28"/>
          <w:szCs w:val="28"/>
        </w:rPr>
        <w:t xml:space="preserve"> на предмет содержания их в закрытом виде и исправном состоянии, обеспечивающем безопасное движение пешеходов.</w:t>
      </w:r>
    </w:p>
    <w:p w:rsidR="00895B65" w:rsidRPr="008435DF" w:rsidRDefault="00895B65" w:rsidP="00895B65">
      <w:pPr>
        <w:tabs>
          <w:tab w:val="left" w:pos="709"/>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 xml:space="preserve">При обнаружении смотровых устройств (колодцев) кабельной канализации связи, на которых крышки разрушены или отсутствуют, собственники (владельцы) сетей должны немедленно после обнаружения установить ограждение, обозначить соответствующими предупреждающими знаками и заменить их в срок, не превышающий </w:t>
      </w:r>
      <w:r w:rsidR="00295740">
        <w:rPr>
          <w:rFonts w:ascii="Times New Roman" w:eastAsia="Calibri" w:hAnsi="Times New Roman" w:cs="Times New Roman"/>
          <w:bCs/>
          <w:sz w:val="28"/>
          <w:szCs w:val="28"/>
        </w:rPr>
        <w:t>3</w:t>
      </w:r>
      <w:r w:rsidRPr="008435DF">
        <w:rPr>
          <w:rFonts w:ascii="Times New Roman" w:eastAsia="Calibri" w:hAnsi="Times New Roman" w:cs="Times New Roman"/>
          <w:bCs/>
          <w:sz w:val="28"/>
          <w:szCs w:val="28"/>
        </w:rPr>
        <w:t xml:space="preserve"> дней.</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lastRenderedPageBreak/>
        <w:t xml:space="preserve">23.11. Размещение линий связи, линейно-кабельных сооружений связи, антенн (антенно-мачтовых сооружений связи), опор двойного назначения, оборудования и иных сооружений связи на объектах движимого и недвижимого имущества, находящегося в собственности муниципального </w:t>
      </w:r>
      <w:r w:rsidR="00295740" w:rsidRPr="008435DF">
        <w:rPr>
          <w:rFonts w:ascii="Times New Roman" w:hAnsi="Times New Roman" w:cs="Times New Roman"/>
          <w:sz w:val="28"/>
          <w:szCs w:val="28"/>
        </w:rPr>
        <w:t>образования</w:t>
      </w:r>
      <w:r w:rsidR="00295740">
        <w:rPr>
          <w:rFonts w:ascii="Times New Roman" w:hAnsi="Times New Roman" w:cs="Times New Roman"/>
          <w:sz w:val="28"/>
          <w:szCs w:val="28"/>
        </w:rPr>
        <w:t>,</w:t>
      </w:r>
      <w:r w:rsidR="00295740" w:rsidRPr="008435DF">
        <w:rPr>
          <w:rFonts w:ascii="Times New Roman" w:hAnsi="Times New Roman" w:cs="Times New Roman"/>
          <w:sz w:val="28"/>
          <w:szCs w:val="28"/>
        </w:rPr>
        <w:t xml:space="preserve">  </w:t>
      </w:r>
      <w:r w:rsidRPr="008435DF">
        <w:rPr>
          <w:rFonts w:ascii="Times New Roman" w:hAnsi="Times New Roman" w:cs="Times New Roman"/>
          <w:sz w:val="28"/>
          <w:szCs w:val="28"/>
        </w:rPr>
        <w:t xml:space="preserve"> необходимо согласовывать с уполномоченным органом администрации муниципального образования по созданию условий для обеспечения населения услугами связи.</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t>23.12. Контроль за выполнением требований по размещению линий связи, линейно-кабельных сооружений связи и иных сооружений связи на территории муниципального образования осуществляет уполномоченный орган администрации муниципального образования в установленной сфере деятельности в соответствии с положением об этом органе.</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bookmarkStart w:id="47" w:name="_Toc182907057"/>
      <w:r w:rsidRPr="00604AB8">
        <w:rPr>
          <w:rFonts w:ascii="Times New Roman" w:hAnsi="Times New Roman" w:cs="Times New Roman"/>
          <w:b w:val="0"/>
          <w:sz w:val="28"/>
          <w:szCs w:val="28"/>
        </w:rPr>
        <w:t xml:space="preserve">24. Порядок участия граждан и организаций в </w:t>
      </w:r>
      <w:r w:rsidRPr="00604AB8">
        <w:rPr>
          <w:rFonts w:ascii="Times New Roman" w:hAnsi="Times New Roman" w:cs="Times New Roman"/>
          <w:b w:val="0"/>
          <w:sz w:val="28"/>
          <w:szCs w:val="28"/>
        </w:rPr>
        <w:br/>
        <w:t>реализации мероприятий по благоустройству</w:t>
      </w:r>
      <w:r w:rsidRPr="00604AB8">
        <w:rPr>
          <w:rFonts w:ascii="Times New Roman" w:hAnsi="Times New Roman" w:cs="Times New Roman"/>
          <w:b w:val="0"/>
          <w:sz w:val="28"/>
          <w:szCs w:val="28"/>
        </w:rPr>
        <w:br/>
        <w:t>территории муниципального образования</w:t>
      </w:r>
      <w:bookmarkEnd w:id="47"/>
    </w:p>
    <w:p w:rsidR="00895B65" w:rsidRPr="008435DF" w:rsidRDefault="00895B65" w:rsidP="00895B65">
      <w:pPr>
        <w:pStyle w:val="ConsPlusNormal"/>
        <w:jc w:val="both"/>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24.1. Вовлечение граждан и организаций в реализацию мероприятий по благоустройству территории муниципального образования организовывается администрацией муниципального образования в форме структурированного, управляемого процесса, ориентированного на достижение заранее поставленных целей развития территории муниципального образования.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24.2. Гражданам и организациям предоставляются равные возможности участия в процессе обсуждения, планирования и реализации мероприятий по благоустройству с целью исключения возникновения конфликтов интересов среди лиц, заинтересованных в реализации конкретного проекта благоустройства или развития территории муниципального образования.</w:t>
      </w:r>
    </w:p>
    <w:p w:rsidR="00895B65"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24.3. Вовлечение граждан в обсуждение проекта развития территории осуществляется с использованием различных форматов вовлечения, которые могут подразумевать как личное участие жителей населенного пункта в проводимых мероприятиях, так и участие в электронной форме с помощью сети «Интернет».</w:t>
      </w:r>
    </w:p>
    <w:p w:rsidR="00550047" w:rsidRDefault="00550047" w:rsidP="00895B65">
      <w:pPr>
        <w:pStyle w:val="ConsPlusNormal"/>
        <w:ind w:firstLine="709"/>
        <w:jc w:val="both"/>
        <w:rPr>
          <w:rFonts w:ascii="Times New Roman" w:hAnsi="Times New Roman" w:cs="Times New Roman"/>
          <w:sz w:val="28"/>
          <w:szCs w:val="28"/>
        </w:rPr>
      </w:pPr>
    </w:p>
    <w:p w:rsidR="000A7765" w:rsidRPr="00604AB8" w:rsidRDefault="000A7765" w:rsidP="000A7765">
      <w:pPr>
        <w:autoSpaceDE w:val="0"/>
        <w:autoSpaceDN w:val="0"/>
        <w:adjustRightInd w:val="0"/>
        <w:spacing w:after="0" w:line="240" w:lineRule="auto"/>
        <w:jc w:val="center"/>
        <w:outlineLvl w:val="0"/>
        <w:rPr>
          <w:rFonts w:ascii="Times New Roman" w:hAnsi="Times New Roman" w:cs="Times New Roman"/>
          <w:bCs/>
          <w:sz w:val="28"/>
          <w:szCs w:val="28"/>
        </w:rPr>
      </w:pPr>
      <w:r w:rsidRPr="00604AB8">
        <w:rPr>
          <w:rFonts w:ascii="Times New Roman" w:hAnsi="Times New Roman" w:cs="Times New Roman"/>
          <w:bCs/>
          <w:sz w:val="28"/>
          <w:szCs w:val="28"/>
        </w:rPr>
        <w:t>25. Создание и содержание отдельных объектов</w:t>
      </w:r>
    </w:p>
    <w:p w:rsidR="000A7765" w:rsidRPr="00604AB8" w:rsidRDefault="000A7765" w:rsidP="000A7765">
      <w:pPr>
        <w:autoSpaceDE w:val="0"/>
        <w:autoSpaceDN w:val="0"/>
        <w:adjustRightInd w:val="0"/>
        <w:spacing w:after="0" w:line="240" w:lineRule="auto"/>
        <w:jc w:val="center"/>
        <w:rPr>
          <w:rFonts w:ascii="Times New Roman" w:hAnsi="Times New Roman" w:cs="Times New Roman"/>
          <w:bCs/>
          <w:sz w:val="28"/>
          <w:szCs w:val="28"/>
        </w:rPr>
      </w:pPr>
      <w:r w:rsidRPr="00604AB8">
        <w:rPr>
          <w:rFonts w:ascii="Times New Roman" w:hAnsi="Times New Roman" w:cs="Times New Roman"/>
          <w:bCs/>
          <w:sz w:val="28"/>
          <w:szCs w:val="28"/>
        </w:rPr>
        <w:t>и элементов благоустройства</w:t>
      </w:r>
    </w:p>
    <w:p w:rsidR="000A7765" w:rsidRPr="00604AB8" w:rsidRDefault="000A7765" w:rsidP="000A7765">
      <w:pPr>
        <w:autoSpaceDE w:val="0"/>
        <w:autoSpaceDN w:val="0"/>
        <w:adjustRightInd w:val="0"/>
        <w:spacing w:after="0" w:line="240" w:lineRule="auto"/>
        <w:jc w:val="both"/>
        <w:rPr>
          <w:rFonts w:ascii="Times New Roman" w:hAnsi="Times New Roman" w:cs="Times New Roman"/>
          <w:sz w:val="28"/>
          <w:szCs w:val="28"/>
        </w:rPr>
      </w:pPr>
    </w:p>
    <w:p w:rsidR="000A7765" w:rsidRPr="00550047" w:rsidRDefault="000A7765" w:rsidP="00550047">
      <w:pPr>
        <w:autoSpaceDE w:val="0"/>
        <w:autoSpaceDN w:val="0"/>
        <w:adjustRightInd w:val="0"/>
        <w:spacing w:after="0" w:line="240" w:lineRule="auto"/>
        <w:ind w:firstLine="708"/>
        <w:outlineLvl w:val="1"/>
        <w:rPr>
          <w:rFonts w:ascii="Times New Roman" w:hAnsi="Times New Roman" w:cs="Times New Roman"/>
          <w:bCs/>
          <w:sz w:val="28"/>
          <w:szCs w:val="28"/>
        </w:rPr>
      </w:pPr>
      <w:r w:rsidRPr="00550047">
        <w:rPr>
          <w:rFonts w:ascii="Times New Roman" w:hAnsi="Times New Roman" w:cs="Times New Roman"/>
          <w:bCs/>
          <w:sz w:val="28"/>
          <w:szCs w:val="28"/>
        </w:rPr>
        <w:t>25.1. Устройство покрытий объектов благоустройства</w:t>
      </w:r>
      <w:r w:rsidR="00550047">
        <w:rPr>
          <w:rFonts w:ascii="Times New Roman" w:hAnsi="Times New Roman" w:cs="Times New Roman"/>
          <w:bCs/>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25.1.1. Выбор вида покрытия объекта благоустройства осуществляется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природно-климатических условий и предпочтений жителей, с учетом архитектурно-художественного облика населенных пунктов муниципального образования.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25.1.2. При устройстве и благоустройстве покрытий объектов благоустройства обеспечивается организация комфортной и безопасной пешеходной среды в части создания и развития удобных и безопасных пешеходных коммуникаций.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Устанавливаются прочные, </w:t>
      </w:r>
      <w:proofErr w:type="spellStart"/>
      <w:r>
        <w:rPr>
          <w:rFonts w:ascii="Times New Roman" w:hAnsi="Times New Roman" w:cs="Times New Roman"/>
          <w:sz w:val="28"/>
          <w:szCs w:val="28"/>
        </w:rPr>
        <w:t>ремонтопригодные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экологичные</w:t>
      </w:r>
      <w:proofErr w:type="spellEnd"/>
      <w:r>
        <w:rPr>
          <w:rFonts w:ascii="Times New Roman" w:hAnsi="Times New Roman" w:cs="Times New Roman"/>
          <w:sz w:val="28"/>
          <w:szCs w:val="28"/>
        </w:rPr>
        <w:t xml:space="preserve"> виды покрытий, препятствующие скольжению и падению пешеходов, а также учитывающие особенности передвижения различных групп населения, в том числе маломобильных групп населения.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25.1.3. На территории муниципального образования применяются следующие виды покрытий: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монолитные или сборные покрытия, выполняемые в том числе из асфальтобетона, </w:t>
      </w:r>
      <w:proofErr w:type="spellStart"/>
      <w:r>
        <w:rPr>
          <w:rFonts w:ascii="Times New Roman" w:hAnsi="Times New Roman" w:cs="Times New Roman"/>
          <w:sz w:val="28"/>
          <w:szCs w:val="28"/>
        </w:rPr>
        <w:t>цементобетона</w:t>
      </w:r>
      <w:proofErr w:type="spellEnd"/>
      <w:r>
        <w:rPr>
          <w:rFonts w:ascii="Times New Roman" w:hAnsi="Times New Roman" w:cs="Times New Roman"/>
          <w:sz w:val="28"/>
          <w:szCs w:val="28"/>
        </w:rPr>
        <w:t>, природного камня (далее - твердые покрытия), применяемые с учетом возможных предельных нагрузок, характера и состава движения, противопожарных требований, действующих на момент проектирования;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покрытия, выполняемые из природных или искусственных сыпучих материалов, находящихся в естественном состоянии в виде сухих смесей, уплотненных или укрепленных вяжущими материалами, в том числе песок, щебень, гранитные высевки, керамзит, резиновая крошка (далее - мягкие покрытия), применяемые с учетом их специфических свойств при благоустройстве отдельных видов территорий (в том числе детских игровых и детских спортивных площадок, спортивных площадок, площадок для выгула собак, прогулочных дорожек);</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покрытия, выполняемые по специальным технологиям подготовки и посадки травяного покрова (далее - газонные покрытия), применяемые в целях обеспечения наибольшей </w:t>
      </w:r>
      <w:proofErr w:type="spellStart"/>
      <w:r>
        <w:rPr>
          <w:rFonts w:ascii="Times New Roman" w:hAnsi="Times New Roman" w:cs="Times New Roman"/>
          <w:sz w:val="28"/>
          <w:szCs w:val="28"/>
        </w:rPr>
        <w:t>экологичности</w:t>
      </w:r>
      <w:proofErr w:type="spellEnd"/>
      <w:r>
        <w:rPr>
          <w:rFonts w:ascii="Times New Roman" w:hAnsi="Times New Roman" w:cs="Times New Roman"/>
          <w:sz w:val="28"/>
          <w:szCs w:val="28"/>
        </w:rPr>
        <w:t xml:space="preserve"> благоустраиваемой территории;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покрытия, представляющие собой сочетания видов покрытий (далее - комбинированные покрытия), применяемые в зависимости от функциональной зоны благоустраиваемой территории.</w:t>
      </w:r>
    </w:p>
    <w:p w:rsidR="00550047" w:rsidRDefault="000A7765" w:rsidP="005500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25.1.4. Для площадок и функциональных зон площадок, предполагающих занятие физкультурой и спортом, применяется сертифицированное на соответствие требованиям национальных стандартов Российской Федерации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 При отсутствии специальных требований к покрытию таких площадок предпочтение отдается резинов</w:t>
      </w:r>
      <w:r w:rsidR="00550047">
        <w:rPr>
          <w:rFonts w:ascii="Times New Roman" w:hAnsi="Times New Roman" w:cs="Times New Roman"/>
          <w:sz w:val="28"/>
          <w:szCs w:val="28"/>
        </w:rPr>
        <w:t>ым или синтетическим покрытиям.</w:t>
      </w:r>
    </w:p>
    <w:p w:rsidR="000A7765" w:rsidRPr="00550047" w:rsidRDefault="000A7765" w:rsidP="00550047">
      <w:pPr>
        <w:autoSpaceDE w:val="0"/>
        <w:autoSpaceDN w:val="0"/>
        <w:adjustRightInd w:val="0"/>
        <w:spacing w:after="0" w:line="240" w:lineRule="auto"/>
        <w:ind w:firstLine="709"/>
        <w:jc w:val="both"/>
        <w:rPr>
          <w:rFonts w:ascii="Times New Roman" w:hAnsi="Times New Roman" w:cs="Times New Roman"/>
          <w:sz w:val="28"/>
          <w:szCs w:val="28"/>
        </w:rPr>
      </w:pPr>
      <w:r w:rsidRPr="00550047">
        <w:rPr>
          <w:rFonts w:ascii="Times New Roman" w:hAnsi="Times New Roman" w:cs="Times New Roman"/>
          <w:bCs/>
          <w:sz w:val="28"/>
          <w:szCs w:val="28"/>
        </w:rPr>
        <w:t>25.2. Создание и содержание некапитальных,</w:t>
      </w:r>
      <w:r w:rsidR="00550047" w:rsidRPr="00550047">
        <w:rPr>
          <w:rFonts w:ascii="Times New Roman" w:hAnsi="Times New Roman" w:cs="Times New Roman"/>
          <w:bCs/>
          <w:sz w:val="28"/>
          <w:szCs w:val="28"/>
        </w:rPr>
        <w:t xml:space="preserve"> </w:t>
      </w:r>
      <w:r w:rsidRPr="00550047">
        <w:rPr>
          <w:rFonts w:ascii="Times New Roman" w:hAnsi="Times New Roman" w:cs="Times New Roman"/>
          <w:bCs/>
          <w:sz w:val="28"/>
          <w:szCs w:val="28"/>
        </w:rPr>
        <w:t>в том числе нестационарных строений и сооружений</w:t>
      </w:r>
      <w:r w:rsidR="00550047">
        <w:rPr>
          <w:rFonts w:ascii="Times New Roman" w:hAnsi="Times New Roman" w:cs="Times New Roman"/>
          <w:bCs/>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25.2.1. При создании некапитальных нестационарных строений и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w:t>
      </w:r>
      <w:r>
        <w:rPr>
          <w:rFonts w:ascii="Times New Roman" w:hAnsi="Times New Roman" w:cs="Times New Roman"/>
          <w:sz w:val="28"/>
          <w:szCs w:val="28"/>
        </w:rPr>
        <w:lastRenderedPageBreak/>
        <w:t>павильоны, наземные туалетные кабины, гаражи, навесы, сооружения для хранения спасательного и противопожарного имущества и инвентаря, дежурства медицинского персонала и оказания медицинской помощи пострадавшим на воде (медицинские пункты), спасательные посты, вышки, пункты проката инвентаря, платежные терминалы для оплаты услуг и штрафов, торговые автоматы, сезонные аттракционы, нестационарные строения, сооружения, временные сооружения для отдыха, сооружения сезонного гостиничного комплекса, мобильные (инвентарные) здания и сооружения, другие объекты некапитального характера) (далее - некапитальные сооружения),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25.2.2. Некапитальные объекты мелкорозничной торговли, бытового обслуживания и питания, летние (сезонные) кафе размещаются на территориях пешеходных зон, в парках, садах, на бульварах населенного пункта</w:t>
      </w:r>
      <w:r w:rsidR="00463AA8">
        <w:rPr>
          <w:rFonts w:ascii="Times New Roman" w:hAnsi="Times New Roman" w:cs="Times New Roman"/>
          <w:sz w:val="28"/>
          <w:szCs w:val="28"/>
        </w:rPr>
        <w:t xml:space="preserve"> согласно схеме размещения, установленной в законном порядке</w:t>
      </w:r>
      <w:r>
        <w:rPr>
          <w:rFonts w:ascii="Times New Roman" w:hAnsi="Times New Roman" w:cs="Times New Roman"/>
          <w:sz w:val="28"/>
          <w:szCs w:val="28"/>
        </w:rPr>
        <w:t>.</w:t>
      </w:r>
      <w:r w:rsidR="00C11B38">
        <w:rPr>
          <w:rFonts w:ascii="Times New Roman" w:hAnsi="Times New Roman" w:cs="Times New Roman"/>
          <w:sz w:val="28"/>
          <w:szCs w:val="28"/>
        </w:rPr>
        <w:t xml:space="preserve"> Данные объекты не должны создавать помех для движения пешеходов и транспортных средств.</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Такие некапитальные сооружения устанавливаются на твердые виды покрытия, оборудуются осветительным оборудованием, урнами и малыми контейнерами для мусора.</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Некапитальные сооружения питания оборудуются туалетными кабинами (при отсутствии общественных туалетов на прилегающей территории в зоне доступности).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25.2.3. При создании некапитальных сооружений рекомендуется применение отделочных материалов, соответствующих архитектурно-художественному облику, декоративно-художественному дизайнерскому стилю благоустраиваемой </w:t>
      </w:r>
      <w:r w:rsidR="00A52D7A">
        <w:rPr>
          <w:rFonts w:ascii="Times New Roman" w:hAnsi="Times New Roman" w:cs="Times New Roman"/>
          <w:sz w:val="28"/>
          <w:szCs w:val="28"/>
        </w:rPr>
        <w:t xml:space="preserve">территории </w:t>
      </w:r>
      <w:r>
        <w:rPr>
          <w:rFonts w:ascii="Times New Roman" w:hAnsi="Times New Roman" w:cs="Times New Roman"/>
          <w:sz w:val="28"/>
          <w:szCs w:val="28"/>
        </w:rPr>
        <w:t>муниципального образования, а также отвечающие условиям долговременной эксплуатации.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25.2.4. При остеклении витрин рекомендуется применение безосколочны</w:t>
      </w:r>
      <w:r w:rsidR="00A52D7A">
        <w:rPr>
          <w:rFonts w:ascii="Times New Roman" w:hAnsi="Times New Roman" w:cs="Times New Roman"/>
          <w:sz w:val="28"/>
          <w:szCs w:val="28"/>
        </w:rPr>
        <w:t>х</w:t>
      </w:r>
      <w:r>
        <w:rPr>
          <w:rFonts w:ascii="Times New Roman" w:hAnsi="Times New Roman" w:cs="Times New Roman"/>
          <w:sz w:val="28"/>
          <w:szCs w:val="28"/>
        </w:rPr>
        <w:t>, ударостойки</w:t>
      </w:r>
      <w:r w:rsidR="00A52D7A">
        <w:rPr>
          <w:rFonts w:ascii="Times New Roman" w:hAnsi="Times New Roman" w:cs="Times New Roman"/>
          <w:sz w:val="28"/>
          <w:szCs w:val="28"/>
        </w:rPr>
        <w:t>х</w:t>
      </w:r>
      <w:r>
        <w:rPr>
          <w:rFonts w:ascii="Times New Roman" w:hAnsi="Times New Roman" w:cs="Times New Roman"/>
          <w:sz w:val="28"/>
          <w:szCs w:val="28"/>
        </w:rPr>
        <w:t xml:space="preserve"> материал</w:t>
      </w:r>
      <w:r w:rsidR="00A52D7A">
        <w:rPr>
          <w:rFonts w:ascii="Times New Roman" w:hAnsi="Times New Roman" w:cs="Times New Roman"/>
          <w:sz w:val="28"/>
          <w:szCs w:val="28"/>
        </w:rPr>
        <w:t>ов</w:t>
      </w:r>
      <w:r>
        <w:rPr>
          <w:rFonts w:ascii="Times New Roman" w:hAnsi="Times New Roman" w:cs="Times New Roman"/>
          <w:sz w:val="28"/>
          <w:szCs w:val="28"/>
        </w:rPr>
        <w:t>, безопасны</w:t>
      </w:r>
      <w:r w:rsidR="00A52D7A">
        <w:rPr>
          <w:rFonts w:ascii="Times New Roman" w:hAnsi="Times New Roman" w:cs="Times New Roman"/>
          <w:sz w:val="28"/>
          <w:szCs w:val="28"/>
        </w:rPr>
        <w:t>х</w:t>
      </w:r>
      <w:r>
        <w:rPr>
          <w:rFonts w:ascii="Times New Roman" w:hAnsi="Times New Roman" w:cs="Times New Roman"/>
          <w:sz w:val="28"/>
          <w:szCs w:val="28"/>
        </w:rPr>
        <w:t xml:space="preserve"> упрочняющи</w:t>
      </w:r>
      <w:r w:rsidR="00A52D7A">
        <w:rPr>
          <w:rFonts w:ascii="Times New Roman" w:hAnsi="Times New Roman" w:cs="Times New Roman"/>
          <w:sz w:val="28"/>
          <w:szCs w:val="28"/>
        </w:rPr>
        <w:t>х</w:t>
      </w:r>
      <w:r>
        <w:rPr>
          <w:rFonts w:ascii="Times New Roman" w:hAnsi="Times New Roman" w:cs="Times New Roman"/>
          <w:sz w:val="28"/>
          <w:szCs w:val="28"/>
        </w:rPr>
        <w:t xml:space="preserve"> многослойны</w:t>
      </w:r>
      <w:r w:rsidR="00A52D7A">
        <w:rPr>
          <w:rFonts w:ascii="Times New Roman" w:hAnsi="Times New Roman" w:cs="Times New Roman"/>
          <w:sz w:val="28"/>
          <w:szCs w:val="28"/>
        </w:rPr>
        <w:t>х</w:t>
      </w:r>
      <w:r>
        <w:rPr>
          <w:rFonts w:ascii="Times New Roman" w:hAnsi="Times New Roman" w:cs="Times New Roman"/>
          <w:sz w:val="28"/>
          <w:szCs w:val="28"/>
        </w:rPr>
        <w:t xml:space="preserve"> пленочны</w:t>
      </w:r>
      <w:r w:rsidR="00A52D7A">
        <w:rPr>
          <w:rFonts w:ascii="Times New Roman" w:hAnsi="Times New Roman" w:cs="Times New Roman"/>
          <w:sz w:val="28"/>
          <w:szCs w:val="28"/>
        </w:rPr>
        <w:t>х</w:t>
      </w:r>
      <w:r>
        <w:rPr>
          <w:rFonts w:ascii="Times New Roman" w:hAnsi="Times New Roman" w:cs="Times New Roman"/>
          <w:sz w:val="28"/>
          <w:szCs w:val="28"/>
        </w:rPr>
        <w:t xml:space="preserve"> покрыти</w:t>
      </w:r>
      <w:r w:rsidR="00A52D7A">
        <w:rPr>
          <w:rFonts w:ascii="Times New Roman" w:hAnsi="Times New Roman" w:cs="Times New Roman"/>
          <w:sz w:val="28"/>
          <w:szCs w:val="28"/>
        </w:rPr>
        <w:t>й</w:t>
      </w:r>
      <w:r>
        <w:rPr>
          <w:rFonts w:ascii="Times New Roman" w:hAnsi="Times New Roman" w:cs="Times New Roman"/>
          <w:sz w:val="28"/>
          <w:szCs w:val="28"/>
        </w:rPr>
        <w:t>, поликарбонатны</w:t>
      </w:r>
      <w:r w:rsidR="00A52D7A">
        <w:rPr>
          <w:rFonts w:ascii="Times New Roman" w:hAnsi="Times New Roman" w:cs="Times New Roman"/>
          <w:sz w:val="28"/>
          <w:szCs w:val="28"/>
        </w:rPr>
        <w:t>х</w:t>
      </w:r>
      <w:r>
        <w:rPr>
          <w:rFonts w:ascii="Times New Roman" w:hAnsi="Times New Roman" w:cs="Times New Roman"/>
          <w:sz w:val="28"/>
          <w:szCs w:val="28"/>
        </w:rPr>
        <w:t xml:space="preserve"> стек</w:t>
      </w:r>
      <w:r w:rsidR="00A52D7A">
        <w:rPr>
          <w:rFonts w:ascii="Times New Roman" w:hAnsi="Times New Roman" w:cs="Times New Roman"/>
          <w:sz w:val="28"/>
          <w:szCs w:val="28"/>
        </w:rPr>
        <w:t>о</w:t>
      </w:r>
      <w:r>
        <w:rPr>
          <w:rFonts w:ascii="Times New Roman" w:hAnsi="Times New Roman" w:cs="Times New Roman"/>
          <w:sz w:val="28"/>
          <w:szCs w:val="28"/>
        </w:rPr>
        <w:t>л.</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25.2.5. При проектировании мини-</w:t>
      </w:r>
      <w:proofErr w:type="spellStart"/>
      <w:r>
        <w:rPr>
          <w:rFonts w:ascii="Times New Roman" w:hAnsi="Times New Roman" w:cs="Times New Roman"/>
          <w:sz w:val="28"/>
          <w:szCs w:val="28"/>
        </w:rPr>
        <w:t>маркетов</w:t>
      </w:r>
      <w:proofErr w:type="spellEnd"/>
      <w:r>
        <w:rPr>
          <w:rFonts w:ascii="Times New Roman" w:hAnsi="Times New Roman" w:cs="Times New Roman"/>
          <w:sz w:val="28"/>
          <w:szCs w:val="28"/>
        </w:rPr>
        <w:t>, мини-рынков, торговых рядов рекомендуется применять быстровозводимые модульные комплексы, выполняемые из легких конструкций, с учетом архитектурно-художественного облика населенного пункта.</w:t>
      </w:r>
    </w:p>
    <w:p w:rsidR="000A7765" w:rsidRPr="00B41178"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sidRPr="00B41178">
        <w:rPr>
          <w:rFonts w:ascii="Times New Roman" w:hAnsi="Times New Roman" w:cs="Times New Roman"/>
          <w:sz w:val="28"/>
          <w:szCs w:val="28"/>
        </w:rPr>
        <w:t>25.2.6. Размещение туалетных кабин предусматривается на активно посещаемых территориях муниципального образования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p>
    <w:p w:rsidR="00BA615C" w:rsidRPr="0031242F" w:rsidRDefault="00B41178" w:rsidP="00B411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25.2.7</w:t>
      </w:r>
      <w:r w:rsidR="0031242F">
        <w:rPr>
          <w:rFonts w:ascii="Times New Roman" w:hAnsi="Times New Roman" w:cs="Times New Roman"/>
          <w:sz w:val="28"/>
          <w:szCs w:val="28"/>
        </w:rPr>
        <w:t xml:space="preserve">. </w:t>
      </w:r>
      <w:r w:rsidR="009C2D97" w:rsidRPr="0031242F">
        <w:rPr>
          <w:rFonts w:ascii="Times New Roman" w:hAnsi="Times New Roman" w:cs="Times New Roman"/>
          <w:sz w:val="28"/>
          <w:szCs w:val="28"/>
        </w:rPr>
        <w:t xml:space="preserve">Не допускается размещение некапитальных сооружений в арках зданий, газонов, цветников, клумб, площадок (детских, для отдыха, спортивных), дворовых территорий жилых зданий, мест, не оборудованных подъездами для разгрузки товара, посадочных площадок остановок общественного транспорта, на полосах отвода автомобильных дорог, на территории менее 25 метров от мест сбора мусора и пищевых отходов, дворовых уборных, выгребных ям, при ширине пешеходных зон (тротуаров) менее </w:t>
      </w:r>
      <w:r w:rsidR="00295740">
        <w:rPr>
          <w:rFonts w:ascii="Times New Roman" w:hAnsi="Times New Roman" w:cs="Times New Roman"/>
          <w:sz w:val="28"/>
          <w:szCs w:val="28"/>
        </w:rPr>
        <w:t xml:space="preserve">                 </w:t>
      </w:r>
      <w:r w:rsidR="009C2D97" w:rsidRPr="0031242F">
        <w:rPr>
          <w:rFonts w:ascii="Times New Roman" w:hAnsi="Times New Roman" w:cs="Times New Roman"/>
          <w:sz w:val="28"/>
          <w:szCs w:val="28"/>
        </w:rPr>
        <w:t>3 метров, при ограничении обеспечения подъезда пожарной, аварийно- спасательной техники или доступа к объектам инженерной инфраструктуры, на расстоянии менее 5 метров от фасадной границы земельного участка и не менее 3 метров от границ смежных земельных участков</w:t>
      </w:r>
    </w:p>
    <w:p w:rsidR="00B41178" w:rsidRPr="0031242F" w:rsidRDefault="00B41178" w:rsidP="00B41178">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25.2.8. Размещение некапитальных сооружений должно соответствовать установленным видам разрешенного использование земельных участков (за исключением случаев, когда использование земель или земельных участков при размещении некапитальных сооружений осуществляется без предоставления земельных участков в соответствии с законодательством).</w:t>
      </w:r>
    </w:p>
    <w:p w:rsidR="00550047" w:rsidRDefault="00B41178" w:rsidP="00550047">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xml:space="preserve">При размещении некапитальных сооружений не допускается превышение процента застройки земельного участка, определенного территориальной зоной в соответствии </w:t>
      </w:r>
      <w:r w:rsidR="000F186F" w:rsidRPr="0031242F">
        <w:rPr>
          <w:rFonts w:ascii="Times New Roman" w:hAnsi="Times New Roman" w:cs="Times New Roman"/>
          <w:sz w:val="28"/>
          <w:szCs w:val="28"/>
        </w:rPr>
        <w:t>правилами землепользования и застройки территории муниципального образования город-курорт Геленджик, утвержденными</w:t>
      </w:r>
      <w:r w:rsidRPr="0031242F">
        <w:rPr>
          <w:rFonts w:ascii="Times New Roman" w:hAnsi="Times New Roman" w:cs="Times New Roman"/>
          <w:sz w:val="28"/>
          <w:szCs w:val="28"/>
        </w:rPr>
        <w:t xml:space="preserve"> </w:t>
      </w:r>
      <w:r w:rsidR="000F186F" w:rsidRPr="0031242F">
        <w:rPr>
          <w:rFonts w:ascii="Times New Roman" w:hAnsi="Times New Roman" w:cs="Times New Roman"/>
          <w:sz w:val="28"/>
          <w:szCs w:val="28"/>
        </w:rPr>
        <w:t xml:space="preserve">решением Думы муниципального образования город-курорт Геленджик от </w:t>
      </w:r>
      <w:r w:rsidR="00446BD1">
        <w:rPr>
          <w:rFonts w:ascii="Times New Roman" w:hAnsi="Times New Roman" w:cs="Times New Roman"/>
          <w:sz w:val="28"/>
          <w:szCs w:val="28"/>
        </w:rPr>
        <w:t xml:space="preserve">          </w:t>
      </w:r>
      <w:r w:rsidR="000F186F" w:rsidRPr="0031242F">
        <w:rPr>
          <w:rFonts w:ascii="Times New Roman" w:hAnsi="Times New Roman" w:cs="Times New Roman"/>
          <w:sz w:val="28"/>
          <w:szCs w:val="28"/>
        </w:rPr>
        <w:t>27 июля 2010 года №466</w:t>
      </w:r>
      <w:r w:rsidRPr="0031242F">
        <w:rPr>
          <w:rFonts w:ascii="Times New Roman" w:hAnsi="Times New Roman" w:cs="Times New Roman"/>
          <w:sz w:val="28"/>
          <w:szCs w:val="28"/>
        </w:rPr>
        <w:t>.</w:t>
      </w:r>
    </w:p>
    <w:p w:rsidR="000A7765" w:rsidRPr="00550047" w:rsidRDefault="000A7765" w:rsidP="00550047">
      <w:pPr>
        <w:spacing w:after="0" w:line="240" w:lineRule="auto"/>
        <w:ind w:firstLine="709"/>
        <w:jc w:val="both"/>
        <w:rPr>
          <w:rFonts w:ascii="Times New Roman" w:hAnsi="Times New Roman" w:cs="Times New Roman"/>
          <w:bCs/>
          <w:sz w:val="28"/>
          <w:szCs w:val="28"/>
        </w:rPr>
      </w:pPr>
      <w:r w:rsidRPr="00550047">
        <w:rPr>
          <w:rFonts w:ascii="Times New Roman" w:hAnsi="Times New Roman" w:cs="Times New Roman"/>
          <w:bCs/>
          <w:sz w:val="28"/>
          <w:szCs w:val="28"/>
        </w:rPr>
        <w:t>25.3. Создание водных устройств</w:t>
      </w:r>
      <w:r w:rsidR="00550047">
        <w:rPr>
          <w:rFonts w:ascii="Times New Roman" w:hAnsi="Times New Roman" w:cs="Times New Roman"/>
          <w:bCs/>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25.3.1. 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снабжаются водосливными трубами, отводящими избыток воды в дренажную сеть и ливневую канализацию.</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Фонтаны проектируются на основании индивидуальных проектных разработок.</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Питьевые фонтанчики могут быть как типовыми, так и выполненными по специально разработанному проекту, их размещение осуществляется в зонах отдыха и на спортивных площадках. Место размещения питьевого фонтанчика и подход к нему оборудуются твердым видом покрытия.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25.3.2. Родники на территории муниципального образования должны соответствовать качеству воды согласно требованиям СанПиН и иметь </w:t>
      </w:r>
      <w:r>
        <w:rPr>
          <w:rFonts w:ascii="Times New Roman" w:hAnsi="Times New Roman" w:cs="Times New Roman"/>
          <w:sz w:val="28"/>
          <w:szCs w:val="28"/>
        </w:rPr>
        <w:lastRenderedPageBreak/>
        <w:t>положительные заключения (разрешения) соответствующих государственных органов исполнительной власти, предусмотренные законодательством.</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Родники должны быть оборудованы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550047" w:rsidRDefault="000A7765" w:rsidP="005500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Необходимо использование приемов цветового и светового оформления.</w:t>
      </w:r>
    </w:p>
    <w:p w:rsidR="000A7765" w:rsidRDefault="000A7765" w:rsidP="00550047">
      <w:pPr>
        <w:autoSpaceDE w:val="0"/>
        <w:autoSpaceDN w:val="0"/>
        <w:adjustRightInd w:val="0"/>
        <w:spacing w:after="0" w:line="240" w:lineRule="auto"/>
        <w:ind w:firstLine="709"/>
        <w:jc w:val="both"/>
        <w:rPr>
          <w:rFonts w:ascii="Times New Roman" w:hAnsi="Times New Roman" w:cs="Times New Roman"/>
          <w:sz w:val="28"/>
          <w:szCs w:val="28"/>
        </w:rPr>
      </w:pPr>
      <w:r w:rsidRPr="00550047">
        <w:rPr>
          <w:rFonts w:ascii="Times New Roman" w:hAnsi="Times New Roman" w:cs="Times New Roman"/>
          <w:bCs/>
          <w:sz w:val="28"/>
          <w:szCs w:val="28"/>
        </w:rPr>
        <w:t>25.4. Организация ограждений</w:t>
      </w:r>
      <w:r w:rsidR="00550047">
        <w:rPr>
          <w:rFonts w:ascii="Times New Roman" w:hAnsi="Times New Roman" w:cs="Times New Roman"/>
          <w:bCs/>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25.4.1. Создание и благоустройство ограждений осуществляется с учетом функционального назначения общественной территории, обеспечения комфортных пешеходных коммуникаций, предпочтений жителей муниципального образования, защиты зеленых насаждений общего пользования от негативного воздействия, экономических возможностей и требований безопасности.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25.4.2. При необходимости организации ограждения на территориях общественного, жилого, рекреационного назначения, в том числе при проектировании ограждений многоквартирных домов рекомендуется применение декоративных ажурных металлических ограждений и не рекомендуется применение сплошных, глухих и железобетонных ограждений.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Существующие глухие заборы при необходимости сохранения ограждения рекомендуется заменять просматриваемыми. В случае отсутствия такой возможности забор рекомендуется изменить визуально (например, с помощью стрит-арта) или декорировать путем использования элементов озеленения.</w:t>
      </w:r>
    </w:p>
    <w:p w:rsidR="000A7765" w:rsidRP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25.4.3. Ограждения магистралей и транспортных сооружений на </w:t>
      </w:r>
      <w:r w:rsidRPr="000A7765">
        <w:rPr>
          <w:rFonts w:ascii="Times New Roman" w:hAnsi="Times New Roman" w:cs="Times New Roman"/>
          <w:sz w:val="28"/>
          <w:szCs w:val="28"/>
        </w:rPr>
        <w:t xml:space="preserve">территории муниципального образования проектируются согласно </w:t>
      </w:r>
      <w:hyperlink r:id="rId15" w:history="1">
        <w:r w:rsidRPr="000A7765">
          <w:rPr>
            <w:rFonts w:ascii="Times New Roman" w:hAnsi="Times New Roman" w:cs="Times New Roman"/>
            <w:sz w:val="28"/>
            <w:szCs w:val="28"/>
          </w:rPr>
          <w:t>ГОСТ Р 52289-2019</w:t>
        </w:r>
      </w:hyperlink>
      <w:r w:rsidRPr="000A7765">
        <w:rPr>
          <w:rFonts w:ascii="Times New Roman" w:hAnsi="Times New Roman" w:cs="Times New Roman"/>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Ограждения территорий памятников историко-культурного наследия выполняются в соответствии с регламентами, установленными для данных территорий.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25.4.4.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высотой 0,9 м и более, диаметром 0,8 м и более в зависимости от возраста, породы дерева и прочих характеристик.</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25.4.5. При создании и благоустройстве ограждений предусматривается: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разграничение зеленых зон и транспортных, пешеходных и </w:t>
      </w:r>
      <w:proofErr w:type="spellStart"/>
      <w:r>
        <w:rPr>
          <w:rFonts w:ascii="Times New Roman" w:hAnsi="Times New Roman" w:cs="Times New Roman"/>
          <w:sz w:val="28"/>
          <w:szCs w:val="28"/>
        </w:rPr>
        <w:t>велокоммуникаций</w:t>
      </w:r>
      <w:proofErr w:type="spellEnd"/>
      <w:r>
        <w:rPr>
          <w:rFonts w:ascii="Times New Roman" w:hAnsi="Times New Roman" w:cs="Times New Roman"/>
          <w:sz w:val="28"/>
          <w:szCs w:val="28"/>
        </w:rPr>
        <w:t xml:space="preserve"> с помощью применения приемов </w:t>
      </w:r>
      <w:proofErr w:type="spellStart"/>
      <w:r>
        <w:rPr>
          <w:rFonts w:ascii="Times New Roman" w:hAnsi="Times New Roman" w:cs="Times New Roman"/>
          <w:sz w:val="28"/>
          <w:szCs w:val="28"/>
        </w:rPr>
        <w:t>разноуровневой</w:t>
      </w:r>
      <w:proofErr w:type="spellEnd"/>
      <w:r>
        <w:rPr>
          <w:rFonts w:ascii="Times New Roman" w:hAnsi="Times New Roman" w:cs="Times New Roman"/>
          <w:sz w:val="28"/>
          <w:szCs w:val="28"/>
        </w:rPr>
        <w:t xml:space="preserve"> высоты или создания зеленых кустовых ограждений;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проектирование изменения высоты и геометрии бордюрного камня с учетом сезонных снежных отвалов;</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замену ограждения зеленых зон мощением в случаях, когда ограждение не требуется и (или) не имеет смысла ввиду небольшого объема зоны или архитектурных особенностей места;</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использование живых изгородей из многолетних всесезонных кустистых растений;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прочность конструкции, обеспечивающей защиту пешеходов от наезда автомобилей;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наличие светоотражающих элементов, в местах возможного наезда автомобиля на ограждение;</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использование </w:t>
      </w:r>
      <w:proofErr w:type="spellStart"/>
      <w:r>
        <w:rPr>
          <w:rFonts w:ascii="Times New Roman" w:hAnsi="Times New Roman" w:cs="Times New Roman"/>
          <w:sz w:val="28"/>
          <w:szCs w:val="28"/>
        </w:rPr>
        <w:t>цвето</w:t>
      </w:r>
      <w:proofErr w:type="spellEnd"/>
      <w:r>
        <w:rPr>
          <w:rFonts w:ascii="Times New Roman" w:hAnsi="Times New Roman" w:cs="Times New Roman"/>
          <w:sz w:val="28"/>
          <w:szCs w:val="28"/>
        </w:rPr>
        <w:t xml:space="preserve">-графического оформления ограждений согласно цветовым решениям, предусмотренным Дизайн-кодом, с учетом рекомендуемых натуральных цветов материалов (камень, металл, дерево и подобные), нейтральных цветов </w:t>
      </w:r>
      <w:r w:rsidR="00503A18">
        <w:rPr>
          <w:rFonts w:ascii="Times New Roman" w:hAnsi="Times New Roman" w:cs="Times New Roman"/>
          <w:sz w:val="28"/>
          <w:szCs w:val="28"/>
        </w:rPr>
        <w:t>«</w:t>
      </w:r>
      <w:r>
        <w:rPr>
          <w:rFonts w:ascii="Times New Roman" w:hAnsi="Times New Roman" w:cs="Times New Roman"/>
          <w:sz w:val="28"/>
          <w:szCs w:val="28"/>
        </w:rPr>
        <w:t>бежевый, светло-желтый, молочный</w:t>
      </w:r>
      <w:r w:rsidR="00503A18">
        <w:rPr>
          <w:rFonts w:ascii="Times New Roman" w:hAnsi="Times New Roman" w:cs="Times New Roman"/>
          <w:sz w:val="28"/>
          <w:szCs w:val="28"/>
        </w:rPr>
        <w:t>»</w:t>
      </w:r>
      <w:r>
        <w:rPr>
          <w:rFonts w:ascii="Times New Roman" w:hAnsi="Times New Roman" w:cs="Times New Roman"/>
          <w:sz w:val="28"/>
          <w:szCs w:val="28"/>
        </w:rPr>
        <w:t>.</w:t>
      </w:r>
    </w:p>
    <w:p w:rsidR="00550047" w:rsidRDefault="000A7765" w:rsidP="005500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25.4.6. Оформление стен, заборов и других городских поверхностей с помощью стрит-арта допускается с получением согласования администрации муниципального образования в лице управления </w:t>
      </w:r>
      <w:proofErr w:type="spellStart"/>
      <w:r>
        <w:rPr>
          <w:rFonts w:ascii="Times New Roman" w:hAnsi="Times New Roman" w:cs="Times New Roman"/>
          <w:sz w:val="28"/>
          <w:szCs w:val="28"/>
        </w:rPr>
        <w:t>АиГ</w:t>
      </w:r>
      <w:proofErr w:type="spellEnd"/>
      <w:r>
        <w:rPr>
          <w:rFonts w:ascii="Times New Roman" w:hAnsi="Times New Roman" w:cs="Times New Roman"/>
          <w:sz w:val="28"/>
          <w:szCs w:val="28"/>
        </w:rPr>
        <w:t>, включая согласование изображения.</w:t>
      </w:r>
    </w:p>
    <w:p w:rsidR="000A7765" w:rsidRPr="00550047" w:rsidRDefault="000A7765" w:rsidP="00550047">
      <w:pPr>
        <w:autoSpaceDE w:val="0"/>
        <w:autoSpaceDN w:val="0"/>
        <w:adjustRightInd w:val="0"/>
        <w:spacing w:after="0" w:line="240" w:lineRule="auto"/>
        <w:ind w:firstLine="709"/>
        <w:jc w:val="both"/>
        <w:rPr>
          <w:rFonts w:ascii="Times New Roman" w:hAnsi="Times New Roman" w:cs="Times New Roman"/>
          <w:bCs/>
          <w:sz w:val="28"/>
          <w:szCs w:val="28"/>
        </w:rPr>
      </w:pPr>
      <w:r w:rsidRPr="00550047">
        <w:rPr>
          <w:rFonts w:ascii="Times New Roman" w:hAnsi="Times New Roman" w:cs="Times New Roman"/>
          <w:bCs/>
          <w:sz w:val="28"/>
          <w:szCs w:val="28"/>
        </w:rPr>
        <w:t>25.5. Организация площадок для выгула</w:t>
      </w:r>
      <w:r w:rsidR="00550047" w:rsidRPr="00550047">
        <w:rPr>
          <w:rFonts w:ascii="Times New Roman" w:hAnsi="Times New Roman" w:cs="Times New Roman"/>
          <w:bCs/>
          <w:sz w:val="28"/>
          <w:szCs w:val="28"/>
        </w:rPr>
        <w:t xml:space="preserve"> </w:t>
      </w:r>
      <w:r w:rsidRPr="00550047">
        <w:rPr>
          <w:rFonts w:ascii="Times New Roman" w:hAnsi="Times New Roman" w:cs="Times New Roman"/>
          <w:bCs/>
          <w:sz w:val="28"/>
          <w:szCs w:val="28"/>
        </w:rPr>
        <w:t>и дрессировки животных</w:t>
      </w:r>
      <w:r w:rsidR="00550047">
        <w:rPr>
          <w:rFonts w:ascii="Times New Roman" w:hAnsi="Times New Roman" w:cs="Times New Roman"/>
          <w:bCs/>
          <w:sz w:val="28"/>
          <w:szCs w:val="28"/>
        </w:rPr>
        <w:t>.</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25.5.1. Площадки для выгула и дрессировки животных размещаются за пределами санитарной зоны источников водоснабжения первого и второго поясов в парках, лесопарках, иных территориях общего пользования.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25.5.2. Покрытие площадки для выгула и дрессировки животных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Подход к площадке оборудуется твердым видом покрытия.</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25.5.3. На территории площадки для выгула и дрессировки животных устанавливается информационный стенд с правилами пользования такой площадкой.</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25.5.4. В перечень элементов благоустройства площадок для дрессировки животных включены: покрытие, ограждение, специальное тренировочное оборудование, в том числе учебные, тренировочные, спортивные снаряды и сооружения, навес от дождя, утепленное бытовое помещение отдыха инструкторов и для хранения оборудования и инвентаря, скамьи, урны, ящик для одноразовых пакетов с фекальной урной, осветительное оборудование, информационный стенд.</w:t>
      </w:r>
    </w:p>
    <w:p w:rsidR="00295740" w:rsidRDefault="000A7765" w:rsidP="0029574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25.5.5. В перечень видов работ по содержанию площадок для выгула и дрессировки ж</w:t>
      </w:r>
      <w:r w:rsidR="00295740">
        <w:rPr>
          <w:rFonts w:ascii="Times New Roman" w:hAnsi="Times New Roman" w:cs="Times New Roman"/>
          <w:sz w:val="28"/>
          <w:szCs w:val="28"/>
        </w:rPr>
        <w:t>ивотных рекомендуется включать:</w:t>
      </w:r>
    </w:p>
    <w:p w:rsidR="000A7765" w:rsidRDefault="00295740" w:rsidP="0029574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A7765">
        <w:rPr>
          <w:rFonts w:ascii="Times New Roman" w:hAnsi="Times New Roman" w:cs="Times New Roman"/>
          <w:sz w:val="28"/>
          <w:szCs w:val="28"/>
        </w:rPr>
        <w:t>содержание покрытия в летний и зимний периоды, в том числе:</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очистку и подметание территории площадки;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мойку территории площадки;</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посыпку и обработку территории площадки </w:t>
      </w:r>
      <w:proofErr w:type="spellStart"/>
      <w:r>
        <w:rPr>
          <w:rFonts w:ascii="Times New Roman" w:hAnsi="Times New Roman" w:cs="Times New Roman"/>
          <w:sz w:val="28"/>
          <w:szCs w:val="28"/>
        </w:rPr>
        <w:t>противогололедными</w:t>
      </w:r>
      <w:proofErr w:type="spellEnd"/>
      <w:r>
        <w:rPr>
          <w:rFonts w:ascii="Times New Roman" w:hAnsi="Times New Roman" w:cs="Times New Roman"/>
          <w:sz w:val="28"/>
          <w:szCs w:val="28"/>
        </w:rPr>
        <w:t xml:space="preserve"> средствами, безопасными для животных (например, песок и мелкая гравийная крошка);</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текущий ремонт;</w:t>
      </w:r>
    </w:p>
    <w:p w:rsidR="000A7765" w:rsidRDefault="00295740"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A7765">
        <w:rPr>
          <w:rFonts w:ascii="Times New Roman" w:hAnsi="Times New Roman" w:cs="Times New Roman"/>
          <w:sz w:val="28"/>
          <w:szCs w:val="28"/>
        </w:rPr>
        <w:t>содержание элементов благоустройства площадки для выгула и дрессировки животных, в том числе:</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наполнение ящика для одноразовых пакетов;</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очистку урн;</w:t>
      </w:r>
    </w:p>
    <w:p w:rsidR="000A7765" w:rsidRDefault="000A7765"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текущий ремонт.</w:t>
      </w:r>
    </w:p>
    <w:p w:rsidR="00746166" w:rsidRDefault="00746166" w:rsidP="000A77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25.5.6. Ответственность за содержание площадок для выгула и дрессировки животных несут их правообладатели.</w:t>
      </w:r>
    </w:p>
    <w:p w:rsidR="004B205B" w:rsidRDefault="004B205B" w:rsidP="000A7765">
      <w:pPr>
        <w:autoSpaceDE w:val="0"/>
        <w:autoSpaceDN w:val="0"/>
        <w:adjustRightInd w:val="0"/>
        <w:spacing w:after="0" w:line="240" w:lineRule="auto"/>
        <w:ind w:firstLine="709"/>
        <w:jc w:val="both"/>
        <w:rPr>
          <w:rFonts w:ascii="Times New Roman" w:hAnsi="Times New Roman" w:cs="Times New Roman"/>
          <w:sz w:val="28"/>
          <w:szCs w:val="28"/>
        </w:rPr>
      </w:pPr>
    </w:p>
    <w:p w:rsidR="00895B65" w:rsidRPr="00604AB8" w:rsidRDefault="00752AE7" w:rsidP="00895B65">
      <w:pPr>
        <w:pStyle w:val="ConsPlusTitle"/>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26. Ответственность за нарушение Правил</w:t>
      </w:r>
    </w:p>
    <w:p w:rsidR="00895B65" w:rsidRPr="008435DF" w:rsidRDefault="00895B65" w:rsidP="00895B65">
      <w:pPr>
        <w:pStyle w:val="ConsPlusTitle"/>
        <w:jc w:val="center"/>
        <w:outlineLvl w:val="1"/>
        <w:rPr>
          <w:rFonts w:ascii="Times New Roman" w:hAnsi="Times New Roman" w:cs="Times New Roman"/>
          <w:sz w:val="28"/>
          <w:szCs w:val="28"/>
        </w:rPr>
      </w:pPr>
    </w:p>
    <w:p w:rsidR="00752AE7" w:rsidRDefault="00752AE7" w:rsidP="00752A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Лица, совершившие на территории муниципального образования административные правонарушения, нарушение Правил, привлекаются к </w:t>
      </w:r>
      <w:r w:rsidRPr="00752AE7">
        <w:rPr>
          <w:rFonts w:ascii="Times New Roman" w:hAnsi="Times New Roman" w:cs="Times New Roman"/>
          <w:sz w:val="28"/>
          <w:szCs w:val="28"/>
        </w:rPr>
        <w:t xml:space="preserve">административной ответственности на основании </w:t>
      </w:r>
      <w:hyperlink r:id="rId16" w:history="1">
        <w:r w:rsidRPr="00752AE7">
          <w:rPr>
            <w:rFonts w:ascii="Times New Roman" w:hAnsi="Times New Roman" w:cs="Times New Roman"/>
            <w:sz w:val="28"/>
            <w:szCs w:val="28"/>
          </w:rPr>
          <w:t>Кодекса</w:t>
        </w:r>
      </w:hyperlink>
      <w:r w:rsidRPr="00752AE7">
        <w:rPr>
          <w:rFonts w:ascii="Times New Roman" w:hAnsi="Times New Roman" w:cs="Times New Roman"/>
          <w:sz w:val="28"/>
          <w:szCs w:val="28"/>
        </w:rPr>
        <w:t xml:space="preserve"> Российской Федерации об административных правонарушениях, </w:t>
      </w:r>
      <w:hyperlink r:id="rId17" w:history="1">
        <w:r w:rsidRPr="00752AE7">
          <w:rPr>
            <w:rFonts w:ascii="Times New Roman" w:hAnsi="Times New Roman" w:cs="Times New Roman"/>
            <w:sz w:val="28"/>
            <w:szCs w:val="28"/>
          </w:rPr>
          <w:t>Закона</w:t>
        </w:r>
      </w:hyperlink>
      <w:r w:rsidRPr="00752AE7">
        <w:rPr>
          <w:rFonts w:ascii="Times New Roman" w:hAnsi="Times New Roman" w:cs="Times New Roman"/>
          <w:sz w:val="28"/>
          <w:szCs w:val="28"/>
        </w:rPr>
        <w:t xml:space="preserve"> Краснодарского </w:t>
      </w:r>
      <w:r>
        <w:rPr>
          <w:rFonts w:ascii="Times New Roman" w:hAnsi="Times New Roman" w:cs="Times New Roman"/>
          <w:sz w:val="28"/>
          <w:szCs w:val="28"/>
        </w:rPr>
        <w:t>края от 23 июля 2003 года №608-КЗ «Об административных правонарушениях».</w:t>
      </w:r>
    </w:p>
    <w:p w:rsidR="00B74C1D" w:rsidRDefault="00B74C1D" w:rsidP="00B74C1D">
      <w:pPr>
        <w:pStyle w:val="ConsPlusNormal"/>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t>Привлечение виновного лица к административной ответственности не освобождает его от обязанности по соблюдению настоящих Правил, устранению допущенного правонарушения и возмещению причиненного ущерба в порядке, предусмотренном действующим законодательством</w:t>
      </w:r>
      <w:r w:rsidRPr="008435DF">
        <w:rPr>
          <w:rFonts w:ascii="Times New Roman" w:hAnsi="Times New Roman" w:cs="Times New Roman"/>
          <w:sz w:val="28"/>
          <w:szCs w:val="28"/>
        </w:rPr>
        <w:t>.</w:t>
      </w:r>
    </w:p>
    <w:p w:rsidR="00752AE7" w:rsidRPr="00752AE7" w:rsidRDefault="00752AE7"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На территории муниципального образования запрещается</w:t>
      </w:r>
      <w:r>
        <w:rPr>
          <w:rFonts w:ascii="Times New Roman" w:hAnsi="Times New Roman" w:cs="Times New Roman"/>
          <w:sz w:val="28"/>
          <w:szCs w:val="28"/>
        </w:rPr>
        <w:t>:</w:t>
      </w:r>
    </w:p>
    <w:p w:rsidR="00895B65" w:rsidRPr="00550047" w:rsidRDefault="00895B65" w:rsidP="00895B65">
      <w:pPr>
        <w:pStyle w:val="ConsPlusNormal"/>
        <w:ind w:firstLine="709"/>
        <w:jc w:val="both"/>
        <w:rPr>
          <w:rFonts w:ascii="Times New Roman" w:hAnsi="Times New Roman" w:cs="Times New Roman"/>
          <w:sz w:val="28"/>
          <w:szCs w:val="28"/>
        </w:rPr>
      </w:pPr>
      <w:r w:rsidRPr="00550047">
        <w:rPr>
          <w:rFonts w:ascii="Times New Roman" w:hAnsi="Times New Roman" w:cs="Times New Roman"/>
          <w:sz w:val="28"/>
          <w:szCs w:val="28"/>
        </w:rPr>
        <w:t>2</w:t>
      </w:r>
      <w:r w:rsidR="00752AE7" w:rsidRPr="00550047">
        <w:rPr>
          <w:rFonts w:ascii="Times New Roman" w:hAnsi="Times New Roman" w:cs="Times New Roman"/>
          <w:sz w:val="28"/>
          <w:szCs w:val="28"/>
        </w:rPr>
        <w:t>6</w:t>
      </w:r>
      <w:r w:rsidRPr="00550047">
        <w:rPr>
          <w:rFonts w:ascii="Times New Roman" w:hAnsi="Times New Roman" w:cs="Times New Roman"/>
          <w:sz w:val="28"/>
          <w:szCs w:val="28"/>
        </w:rPr>
        <w:t>.1. При содержании и уборке территории муниципального образования: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.1.1. </w:t>
      </w:r>
      <w:r w:rsidR="0014037C">
        <w:rPr>
          <w:rFonts w:ascii="Times New Roman" w:hAnsi="Times New Roman" w:cs="Times New Roman"/>
          <w:sz w:val="28"/>
          <w:szCs w:val="28"/>
        </w:rPr>
        <w:t>С</w:t>
      </w:r>
      <w:r w:rsidRPr="008435DF">
        <w:rPr>
          <w:rFonts w:ascii="Times New Roman" w:hAnsi="Times New Roman" w:cs="Times New Roman"/>
          <w:sz w:val="28"/>
          <w:szCs w:val="28"/>
        </w:rPr>
        <w:t xml:space="preserve">орить на улицах, площадях, набережных, в </w:t>
      </w:r>
      <w:r w:rsidRPr="008435DF">
        <w:rPr>
          <w:rFonts w:ascii="Times New Roman" w:eastAsia="Open Sans" w:hAnsi="Times New Roman"/>
          <w:sz w:val="28"/>
          <w:szCs w:val="28"/>
        </w:rPr>
        <w:t>местах отдыха на водоемах</w:t>
      </w:r>
      <w:r w:rsidR="0014037C">
        <w:rPr>
          <w:rFonts w:ascii="Times New Roman" w:hAnsi="Times New Roman" w:cs="Times New Roman"/>
          <w:sz w:val="28"/>
          <w:szCs w:val="28"/>
        </w:rPr>
        <w:t xml:space="preserve"> и в других общественных местах.</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.1.2. </w:t>
      </w:r>
      <w:r w:rsidR="0014037C">
        <w:rPr>
          <w:rFonts w:ascii="Times New Roman" w:hAnsi="Times New Roman" w:cs="Times New Roman"/>
          <w:sz w:val="28"/>
          <w:szCs w:val="28"/>
        </w:rPr>
        <w:t>С</w:t>
      </w:r>
      <w:r w:rsidRPr="008435DF">
        <w:rPr>
          <w:rFonts w:ascii="Times New Roman" w:hAnsi="Times New Roman" w:cs="Times New Roman"/>
          <w:sz w:val="28"/>
          <w:szCs w:val="28"/>
        </w:rPr>
        <w:t xml:space="preserve">кладировать строительные материалы, строительный мусор, грунт, порубочные остатки, пищевые отходы и иные отходы, загрязненный песком и </w:t>
      </w:r>
      <w:proofErr w:type="spellStart"/>
      <w:r w:rsidRPr="008435DF">
        <w:rPr>
          <w:rFonts w:ascii="Times New Roman" w:hAnsi="Times New Roman" w:cs="Times New Roman"/>
          <w:sz w:val="28"/>
          <w:szCs w:val="28"/>
        </w:rPr>
        <w:t>противогололедными</w:t>
      </w:r>
      <w:proofErr w:type="spellEnd"/>
      <w:r w:rsidRPr="008435DF">
        <w:rPr>
          <w:rFonts w:ascii="Times New Roman" w:hAnsi="Times New Roman" w:cs="Times New Roman"/>
          <w:sz w:val="28"/>
          <w:szCs w:val="28"/>
        </w:rPr>
        <w:t xml:space="preserve"> реагентами снег, сколы льда на территориях общего пользования, на придомовых и прилегающих территориях, в местах, не отведенных для этих целей</w:t>
      </w:r>
      <w:r w:rsidR="0014037C">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.1.3. </w:t>
      </w:r>
      <w:r w:rsidR="0014037C">
        <w:rPr>
          <w:rFonts w:ascii="Times New Roman" w:hAnsi="Times New Roman" w:cs="Times New Roman"/>
          <w:sz w:val="28"/>
          <w:szCs w:val="28"/>
        </w:rPr>
        <w:t>П</w:t>
      </w:r>
      <w:r w:rsidRPr="008435DF">
        <w:rPr>
          <w:rFonts w:ascii="Times New Roman" w:hAnsi="Times New Roman" w:cs="Times New Roman"/>
          <w:sz w:val="28"/>
          <w:szCs w:val="28"/>
        </w:rPr>
        <w:t xml:space="preserve">роизводить накопление строительного мусора, ТКО и иных отходов </w:t>
      </w:r>
      <w:r w:rsidRPr="008435DF">
        <w:rPr>
          <w:rFonts w:ascii="Times New Roman" w:eastAsia="Open Sans" w:hAnsi="Times New Roman" w:cs="Times New Roman"/>
          <w:sz w:val="28"/>
          <w:szCs w:val="28"/>
        </w:rPr>
        <w:t>на земельных участках</w:t>
      </w:r>
      <w:r w:rsidRPr="008435DF">
        <w:rPr>
          <w:rFonts w:ascii="Times New Roman" w:hAnsi="Times New Roman" w:cs="Times New Roman"/>
          <w:sz w:val="28"/>
          <w:szCs w:val="28"/>
          <w:shd w:val="clear" w:color="auto" w:fill="FFFFFF"/>
        </w:rPr>
        <w:t>,</w:t>
      </w:r>
      <w:r w:rsidRPr="008435DF">
        <w:rPr>
          <w:sz w:val="28"/>
          <w:szCs w:val="28"/>
          <w:shd w:val="clear" w:color="auto" w:fill="FFFFFF"/>
        </w:rPr>
        <w:t xml:space="preserve"> </w:t>
      </w:r>
      <w:r w:rsidRPr="008435DF">
        <w:rPr>
          <w:rFonts w:ascii="Times New Roman" w:hAnsi="Times New Roman" w:cs="Times New Roman"/>
          <w:sz w:val="28"/>
          <w:szCs w:val="28"/>
          <w:shd w:val="clear" w:color="auto" w:fill="FFFFFF"/>
        </w:rPr>
        <w:t>принадлежащих физическим и юридическим лицам на праве собственности или ином законном праве</w:t>
      </w:r>
      <w:r w:rsidR="003A43E0">
        <w:rPr>
          <w:rFonts w:ascii="Times New Roman" w:hAnsi="Times New Roman" w:cs="Times New Roman"/>
          <w:sz w:val="28"/>
          <w:szCs w:val="28"/>
          <w:shd w:val="clear" w:color="auto" w:fill="FFFFFF"/>
        </w:rPr>
        <w:t>,</w:t>
      </w:r>
      <w:r w:rsidRPr="008435DF">
        <w:rPr>
          <w:rFonts w:ascii="Times New Roman" w:hAnsi="Times New Roman" w:cs="Times New Roman"/>
          <w:sz w:val="28"/>
          <w:szCs w:val="28"/>
          <w:shd w:val="clear" w:color="auto" w:fill="FFFFFF"/>
        </w:rPr>
        <w:t xml:space="preserve"> </w:t>
      </w:r>
      <w:r w:rsidRPr="008435DF">
        <w:rPr>
          <w:rFonts w:ascii="Times New Roman" w:hAnsi="Times New Roman" w:cs="Times New Roman"/>
          <w:sz w:val="28"/>
          <w:szCs w:val="28"/>
        </w:rPr>
        <w:t>в местах, не отведенных для этих целей</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.1.4. </w:t>
      </w:r>
      <w:r w:rsidR="0014037C">
        <w:rPr>
          <w:rFonts w:ascii="Times New Roman" w:hAnsi="Times New Roman" w:cs="Times New Roman"/>
          <w:sz w:val="28"/>
          <w:szCs w:val="28"/>
        </w:rPr>
        <w:t>В</w:t>
      </w:r>
      <w:r w:rsidRPr="008435DF">
        <w:rPr>
          <w:rFonts w:ascii="Times New Roman" w:hAnsi="Times New Roman" w:cs="Times New Roman"/>
          <w:sz w:val="28"/>
          <w:szCs w:val="28"/>
        </w:rPr>
        <w:t>ыжигать сухую растительность</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.1.5. </w:t>
      </w:r>
      <w:r w:rsidR="0014037C">
        <w:rPr>
          <w:rFonts w:ascii="Times New Roman" w:hAnsi="Times New Roman" w:cs="Times New Roman"/>
          <w:sz w:val="28"/>
          <w:szCs w:val="28"/>
        </w:rPr>
        <w:t>И</w:t>
      </w:r>
      <w:r w:rsidRPr="008435DF">
        <w:rPr>
          <w:rFonts w:ascii="Times New Roman" w:hAnsi="Times New Roman" w:cs="Times New Roman"/>
          <w:sz w:val="28"/>
          <w:szCs w:val="28"/>
        </w:rPr>
        <w:t>спользовать отходы производства и потребления, в том числе автомобильные шины, для благоустройства территории, организации клумб</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.1.6. </w:t>
      </w:r>
      <w:r w:rsidR="0014037C">
        <w:rPr>
          <w:rFonts w:ascii="Times New Roman" w:eastAsia="Open Sans" w:hAnsi="Times New Roman"/>
          <w:sz w:val="28"/>
          <w:szCs w:val="28"/>
        </w:rPr>
        <w:t>П</w:t>
      </w:r>
      <w:r w:rsidRPr="008435DF">
        <w:rPr>
          <w:rFonts w:ascii="Times New Roman" w:eastAsia="Open Sans" w:hAnsi="Times New Roman"/>
          <w:sz w:val="28"/>
          <w:szCs w:val="28"/>
        </w:rPr>
        <w:t xml:space="preserve">роизводить смет грунта, песка, мусора, в том числе с тротуаров и </w:t>
      </w:r>
      <w:r w:rsidRPr="008435DF">
        <w:rPr>
          <w:rFonts w:ascii="Times New Roman" w:eastAsia="Open Sans" w:hAnsi="Times New Roman"/>
          <w:sz w:val="28"/>
          <w:szCs w:val="28"/>
        </w:rPr>
        <w:lastRenderedPageBreak/>
        <w:t>проезжей части улиц, в ливнесточные (</w:t>
      </w:r>
      <w:proofErr w:type="spellStart"/>
      <w:r w:rsidRPr="008435DF">
        <w:rPr>
          <w:rFonts w:ascii="Times New Roman" w:eastAsia="Open Sans" w:hAnsi="Times New Roman"/>
          <w:sz w:val="28"/>
          <w:szCs w:val="28"/>
        </w:rPr>
        <w:t>дождеприемные</w:t>
      </w:r>
      <w:proofErr w:type="spellEnd"/>
      <w:r w:rsidRPr="008435DF">
        <w:rPr>
          <w:rFonts w:ascii="Times New Roman" w:eastAsia="Open Sans" w:hAnsi="Times New Roman"/>
          <w:sz w:val="28"/>
          <w:szCs w:val="28"/>
        </w:rPr>
        <w:t>) колодцы сети ливневой канализации, а также допускать попадание в них любых материалов (в том числе строительных), упаковки, снега, сколов льда, скошенной травы, древесины и порубочных остатков, иных предметов</w:t>
      </w:r>
      <w:r w:rsidR="0014037C">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.1.7. </w:t>
      </w:r>
      <w:r w:rsidR="0014037C">
        <w:rPr>
          <w:rFonts w:ascii="Times New Roman" w:hAnsi="Times New Roman" w:cs="Times New Roman"/>
          <w:sz w:val="28"/>
          <w:szCs w:val="28"/>
        </w:rPr>
        <w:t>Д</w:t>
      </w:r>
      <w:r w:rsidRPr="008435DF">
        <w:rPr>
          <w:rFonts w:ascii="Times New Roman" w:hAnsi="Times New Roman" w:cs="Times New Roman"/>
          <w:sz w:val="28"/>
          <w:szCs w:val="28"/>
        </w:rPr>
        <w:t>опускать выпуск, сброс, течь, откачку воды, канализационных и иных стоков на территорию общего пользования, в ливневую канализацию, пользоваться поглощающими ямами и закапывать нечистоты в грунт</w:t>
      </w:r>
      <w:r w:rsidR="0014037C">
        <w:rPr>
          <w:rFonts w:ascii="Times New Roman" w:hAnsi="Times New Roman" w:cs="Times New Roman"/>
          <w:sz w:val="28"/>
          <w:szCs w:val="28"/>
        </w:rPr>
        <w:t>.</w:t>
      </w:r>
    </w:p>
    <w:p w:rsidR="00571D6A" w:rsidRDefault="00895B65" w:rsidP="00571D6A">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752AE7">
        <w:rPr>
          <w:rFonts w:ascii="Times New Roman" w:eastAsia="Open Sans" w:hAnsi="Times New Roman"/>
          <w:sz w:val="28"/>
          <w:szCs w:val="28"/>
        </w:rPr>
        <w:t>6</w:t>
      </w:r>
      <w:r w:rsidRPr="008435DF">
        <w:rPr>
          <w:rFonts w:ascii="Times New Roman" w:eastAsia="Open Sans" w:hAnsi="Times New Roman"/>
          <w:sz w:val="28"/>
          <w:szCs w:val="28"/>
        </w:rPr>
        <w:t>.1.8. </w:t>
      </w:r>
      <w:r w:rsidR="0014037C">
        <w:rPr>
          <w:rFonts w:ascii="Times New Roman" w:eastAsia="Open Sans" w:hAnsi="Times New Roman"/>
          <w:sz w:val="28"/>
          <w:szCs w:val="28"/>
        </w:rPr>
        <w:t>О</w:t>
      </w:r>
      <w:r w:rsidRPr="008435DF">
        <w:rPr>
          <w:rFonts w:ascii="Times New Roman" w:eastAsia="Open Sans" w:hAnsi="Times New Roman"/>
          <w:sz w:val="28"/>
          <w:szCs w:val="28"/>
        </w:rPr>
        <w:t>существлять строительство и обустройство автономной канализации, септиков, выгребных ям на прилегающей территории</w:t>
      </w:r>
      <w:r w:rsidR="0014037C">
        <w:rPr>
          <w:rFonts w:ascii="Times New Roman" w:eastAsia="Open Sans" w:hAnsi="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26.1.9. </w:t>
      </w:r>
      <w:r w:rsidR="0014037C">
        <w:rPr>
          <w:rFonts w:ascii="Times New Roman" w:hAnsi="Times New Roman" w:cs="Times New Roman"/>
          <w:sz w:val="28"/>
          <w:szCs w:val="28"/>
        </w:rPr>
        <w:t>У</w:t>
      </w:r>
      <w:r>
        <w:rPr>
          <w:rFonts w:ascii="Times New Roman" w:hAnsi="Times New Roman" w:cs="Times New Roman"/>
          <w:sz w:val="28"/>
          <w:szCs w:val="28"/>
        </w:rPr>
        <w:t>станавливать в одном дворе несколько санитарных устройств (туалетов, помойных ям, септиков и прочего)</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26.1.10. </w:t>
      </w:r>
      <w:r w:rsidR="0014037C">
        <w:rPr>
          <w:rFonts w:ascii="Times New Roman" w:hAnsi="Times New Roman" w:cs="Times New Roman"/>
          <w:sz w:val="28"/>
          <w:szCs w:val="28"/>
        </w:rPr>
        <w:t>В</w:t>
      </w:r>
      <w:r>
        <w:rPr>
          <w:rFonts w:ascii="Times New Roman" w:hAnsi="Times New Roman" w:cs="Times New Roman"/>
          <w:sz w:val="28"/>
          <w:szCs w:val="28"/>
        </w:rPr>
        <w:t xml:space="preserve">сем судам, стоящим в бухте, сбрасывать в море и на причал какой бы то ни было мусор, а также канализационные, иные </w:t>
      </w:r>
      <w:proofErr w:type="spellStart"/>
      <w:r>
        <w:rPr>
          <w:rFonts w:ascii="Times New Roman" w:hAnsi="Times New Roman" w:cs="Times New Roman"/>
          <w:sz w:val="28"/>
          <w:szCs w:val="28"/>
        </w:rPr>
        <w:t>загрязнительные</w:t>
      </w:r>
      <w:proofErr w:type="spellEnd"/>
      <w:r>
        <w:rPr>
          <w:rFonts w:ascii="Times New Roman" w:hAnsi="Times New Roman" w:cs="Times New Roman"/>
          <w:sz w:val="28"/>
          <w:szCs w:val="28"/>
        </w:rPr>
        <w:t xml:space="preserve"> стоки и загрязнять воду нефтепродуктами</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26.1.11. </w:t>
      </w:r>
      <w:r w:rsidR="008B48F2">
        <w:rPr>
          <w:rFonts w:ascii="Times New Roman" w:hAnsi="Times New Roman" w:cs="Times New Roman"/>
          <w:sz w:val="28"/>
          <w:szCs w:val="28"/>
        </w:rPr>
        <w:t>П</w:t>
      </w:r>
      <w:r>
        <w:rPr>
          <w:rFonts w:ascii="Times New Roman" w:hAnsi="Times New Roman" w:cs="Times New Roman"/>
          <w:sz w:val="28"/>
          <w:szCs w:val="28"/>
        </w:rPr>
        <w:t>роизводить выпуск сточных вод из канализации жилых домов, иных объектов недвижимого имущества в ливневую канализацию</w:t>
      </w:r>
      <w:r w:rsidR="008B48F2">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26.1.12. </w:t>
      </w:r>
      <w:r w:rsidR="008B48F2">
        <w:rPr>
          <w:rFonts w:ascii="Times New Roman" w:hAnsi="Times New Roman" w:cs="Times New Roman"/>
          <w:sz w:val="28"/>
          <w:szCs w:val="28"/>
        </w:rPr>
        <w:t>С</w:t>
      </w:r>
      <w:r>
        <w:rPr>
          <w:rFonts w:ascii="Times New Roman" w:hAnsi="Times New Roman" w:cs="Times New Roman"/>
          <w:sz w:val="28"/>
          <w:szCs w:val="28"/>
        </w:rPr>
        <w:t>брасывать вывозимый со строек, домовладений строительный мусор и грунт в каких бы то ни было местах, кроме специально отведенных для этих целей</w:t>
      </w:r>
      <w:r w:rsidR="008B48F2">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26.1.13. </w:t>
      </w:r>
      <w:r w:rsidR="008B48F2">
        <w:rPr>
          <w:rFonts w:ascii="Times New Roman" w:hAnsi="Times New Roman" w:cs="Times New Roman"/>
          <w:sz w:val="28"/>
          <w:szCs w:val="28"/>
        </w:rPr>
        <w:t>Н</w:t>
      </w:r>
      <w:r>
        <w:rPr>
          <w:rFonts w:ascii="Times New Roman" w:hAnsi="Times New Roman" w:cs="Times New Roman"/>
          <w:sz w:val="28"/>
          <w:szCs w:val="28"/>
        </w:rPr>
        <w:t>е исполнять обязанности по надлежащему содержанию жилых и вспомогательных помещений в жилых домах</w:t>
      </w:r>
      <w:r w:rsidR="008B48F2">
        <w:rPr>
          <w:rFonts w:ascii="Times New Roman" w:hAnsi="Times New Roman" w:cs="Times New Roman"/>
          <w:sz w:val="28"/>
          <w:szCs w:val="28"/>
        </w:rPr>
        <w:t>.</w:t>
      </w:r>
    </w:p>
    <w:p w:rsidR="00895B65" w:rsidRDefault="00571D6A" w:rsidP="00571D6A">
      <w:pPr>
        <w:autoSpaceDE w:val="0"/>
        <w:autoSpaceDN w:val="0"/>
        <w:adjustRightInd w:val="0"/>
        <w:spacing w:after="0" w:line="240" w:lineRule="auto"/>
        <w:ind w:firstLine="709"/>
        <w:jc w:val="both"/>
        <w:rPr>
          <w:rFonts w:ascii="Times New Roman" w:eastAsia="Open Sans" w:hAnsi="Times New Roman"/>
          <w:sz w:val="28"/>
          <w:szCs w:val="28"/>
        </w:rPr>
      </w:pPr>
      <w:r>
        <w:rPr>
          <w:rFonts w:ascii="Times New Roman" w:hAnsi="Times New Roman" w:cs="Times New Roman"/>
          <w:sz w:val="28"/>
          <w:szCs w:val="28"/>
        </w:rPr>
        <w:t xml:space="preserve">26.1.14. </w:t>
      </w:r>
      <w:r w:rsidR="008B48F2">
        <w:rPr>
          <w:rFonts w:ascii="Times New Roman" w:hAnsi="Times New Roman" w:cs="Times New Roman"/>
          <w:sz w:val="28"/>
          <w:szCs w:val="28"/>
        </w:rPr>
        <w:t>З</w:t>
      </w:r>
      <w:r>
        <w:rPr>
          <w:rFonts w:ascii="Times New Roman" w:hAnsi="Times New Roman" w:cs="Times New Roman"/>
          <w:sz w:val="28"/>
          <w:szCs w:val="28"/>
        </w:rPr>
        <w:t>ахламлять и загромождать балконы и лоджии, содержать на них животных</w:t>
      </w:r>
      <w:r w:rsidR="00895B65" w:rsidRPr="008435DF">
        <w:rPr>
          <w:rFonts w:ascii="Times New Roman" w:eastAsia="Open Sans" w:hAnsi="Times New Roman"/>
          <w:sz w:val="28"/>
          <w:szCs w:val="28"/>
        </w:rPr>
        <w:t>.</w:t>
      </w:r>
    </w:p>
    <w:p w:rsidR="00176E9C" w:rsidRPr="008435DF" w:rsidRDefault="00176E9C" w:rsidP="00571D6A">
      <w:pPr>
        <w:autoSpaceDE w:val="0"/>
        <w:autoSpaceDN w:val="0"/>
        <w:adjustRightInd w:val="0"/>
        <w:spacing w:after="0" w:line="240" w:lineRule="auto"/>
        <w:ind w:firstLine="709"/>
        <w:jc w:val="both"/>
        <w:rPr>
          <w:rFonts w:ascii="Times New Roman" w:eastAsia="Open Sans" w:hAnsi="Times New Roman"/>
          <w:sz w:val="28"/>
          <w:szCs w:val="28"/>
        </w:rPr>
      </w:pPr>
      <w:r w:rsidRPr="0031242F">
        <w:rPr>
          <w:rFonts w:ascii="Times New Roman" w:eastAsia="Open Sans" w:hAnsi="Times New Roman"/>
          <w:sz w:val="28"/>
          <w:szCs w:val="28"/>
        </w:rPr>
        <w:t>26.1.15. Не исполнять обязанности по содержанию прилегающих территорий, установленные действующим законодательством и настоящими Правилами.</w:t>
      </w:r>
    </w:p>
    <w:p w:rsidR="00895B65" w:rsidRPr="0014037C" w:rsidRDefault="00895B65" w:rsidP="00895B65">
      <w:pPr>
        <w:autoSpaceDE w:val="0"/>
        <w:autoSpaceDN w:val="0"/>
        <w:adjustRightInd w:val="0"/>
        <w:spacing w:after="0" w:line="240" w:lineRule="auto"/>
        <w:ind w:firstLine="709"/>
        <w:jc w:val="both"/>
        <w:rPr>
          <w:rFonts w:ascii="Times New Roman" w:hAnsi="Times New Roman" w:cs="Times New Roman"/>
          <w:bCs/>
          <w:sz w:val="28"/>
          <w:szCs w:val="28"/>
        </w:rPr>
      </w:pPr>
      <w:r w:rsidRPr="0014037C">
        <w:rPr>
          <w:rFonts w:ascii="Times New Roman" w:hAnsi="Times New Roman" w:cs="Times New Roman"/>
          <w:bCs/>
          <w:sz w:val="28"/>
          <w:szCs w:val="28"/>
        </w:rPr>
        <w:t>2</w:t>
      </w:r>
      <w:r w:rsidR="00752AE7" w:rsidRPr="0014037C">
        <w:rPr>
          <w:rFonts w:ascii="Times New Roman" w:hAnsi="Times New Roman" w:cs="Times New Roman"/>
          <w:bCs/>
          <w:sz w:val="28"/>
          <w:szCs w:val="28"/>
        </w:rPr>
        <w:t>6</w:t>
      </w:r>
      <w:r w:rsidRPr="0014037C">
        <w:rPr>
          <w:rFonts w:ascii="Times New Roman" w:hAnsi="Times New Roman" w:cs="Times New Roman"/>
          <w:bCs/>
          <w:sz w:val="28"/>
          <w:szCs w:val="28"/>
        </w:rPr>
        <w:t>.2. В отношении отходов производства и потребления, твердых и жидких коммунальных отходов</w:t>
      </w:r>
      <w:r w:rsidR="0014037C">
        <w:rPr>
          <w:rFonts w:ascii="Times New Roman" w:hAnsi="Times New Roman" w:cs="Times New Roman"/>
          <w:bCs/>
          <w:sz w:val="28"/>
          <w:szCs w:val="28"/>
        </w:rPr>
        <w:t xml:space="preserve"> запрещается</w:t>
      </w:r>
      <w:r w:rsidRPr="0014037C">
        <w:rPr>
          <w:rFonts w:ascii="Times New Roman" w:hAnsi="Times New Roman" w:cs="Times New Roman"/>
          <w:bCs/>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.2.1. </w:t>
      </w:r>
      <w:r w:rsidR="0014037C">
        <w:rPr>
          <w:rFonts w:ascii="Times New Roman" w:hAnsi="Times New Roman" w:cs="Times New Roman"/>
          <w:sz w:val="28"/>
          <w:szCs w:val="28"/>
        </w:rPr>
        <w:t>С</w:t>
      </w:r>
      <w:r w:rsidRPr="008435DF">
        <w:rPr>
          <w:rFonts w:ascii="Times New Roman" w:hAnsi="Times New Roman" w:cs="Times New Roman"/>
          <w:sz w:val="28"/>
          <w:szCs w:val="28"/>
        </w:rPr>
        <w:t>кладировать ТКО, КГО вне мест (площадок) накопления ТКО, а также в местах (площадках) накопления ТКО, не указанных в договоре на оказание услуг по обращению с ТКО</w:t>
      </w:r>
      <w:r w:rsidR="0014037C">
        <w:rPr>
          <w:rFonts w:ascii="Times New Roman" w:hAnsi="Times New Roman" w:cs="Times New Roman"/>
          <w:sz w:val="28"/>
          <w:szCs w:val="28"/>
        </w:rPr>
        <w:t>.</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.2.2. </w:t>
      </w:r>
      <w:r w:rsidR="0014037C">
        <w:rPr>
          <w:rFonts w:ascii="Times New Roman" w:hAnsi="Times New Roman" w:cs="Times New Roman"/>
          <w:sz w:val="28"/>
          <w:szCs w:val="28"/>
        </w:rPr>
        <w:t>Н</w:t>
      </w:r>
      <w:r w:rsidRPr="008435DF">
        <w:rPr>
          <w:rFonts w:ascii="Times New Roman" w:hAnsi="Times New Roman" w:cs="Times New Roman"/>
          <w:sz w:val="28"/>
          <w:szCs w:val="28"/>
        </w:rPr>
        <w:t>арушать установленные сроки уборки, сбора и вывоза ТКО, КГО, а также правила их перевозки, в том числе допускать загрязнение территории муниципального образования при их транспортировке от места сбора, хранения до места переработки</w:t>
      </w:r>
      <w:r w:rsidR="0014037C">
        <w:rPr>
          <w:rFonts w:ascii="Times New Roman" w:hAnsi="Times New Roman" w:cs="Times New Roman"/>
          <w:sz w:val="28"/>
          <w:szCs w:val="28"/>
        </w:rPr>
        <w:t>.</w:t>
      </w:r>
    </w:p>
    <w:p w:rsidR="00895B65" w:rsidRPr="008435DF" w:rsidRDefault="00895B65" w:rsidP="00571D6A">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.2.3. </w:t>
      </w:r>
      <w:r w:rsidR="0014037C">
        <w:rPr>
          <w:rFonts w:ascii="Times New Roman" w:hAnsi="Times New Roman" w:cs="Times New Roman"/>
          <w:sz w:val="28"/>
          <w:szCs w:val="28"/>
        </w:rPr>
        <w:t>С</w:t>
      </w:r>
      <w:r w:rsidRPr="008435DF">
        <w:rPr>
          <w:rFonts w:ascii="Times New Roman" w:hAnsi="Times New Roman" w:cs="Times New Roman"/>
          <w:sz w:val="28"/>
          <w:szCs w:val="28"/>
        </w:rPr>
        <w:t>кладировать в контейнерах отходы, не относящиеся к ТКО</w:t>
      </w:r>
      <w:r w:rsidR="0014037C">
        <w:rPr>
          <w:rFonts w:ascii="Times New Roman" w:hAnsi="Times New Roman" w:cs="Times New Roman"/>
          <w:sz w:val="28"/>
          <w:szCs w:val="28"/>
        </w:rPr>
        <w:t>.</w:t>
      </w:r>
    </w:p>
    <w:p w:rsidR="00895B65" w:rsidRDefault="00895B65" w:rsidP="00571D6A">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.2.4. </w:t>
      </w:r>
      <w:r w:rsidR="0014037C">
        <w:rPr>
          <w:rFonts w:ascii="Times New Roman" w:hAnsi="Times New Roman" w:cs="Times New Roman"/>
          <w:sz w:val="28"/>
          <w:szCs w:val="28"/>
        </w:rPr>
        <w:t>С</w:t>
      </w:r>
      <w:r w:rsidRPr="008435DF">
        <w:rPr>
          <w:rFonts w:ascii="Times New Roman" w:hAnsi="Times New Roman" w:cs="Times New Roman"/>
          <w:sz w:val="28"/>
          <w:szCs w:val="28"/>
        </w:rPr>
        <w:t>кладировать в контейнерах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26.2.5. </w:t>
      </w:r>
      <w:r w:rsidR="0014037C">
        <w:rPr>
          <w:rFonts w:ascii="Times New Roman" w:hAnsi="Times New Roman" w:cs="Times New Roman"/>
          <w:sz w:val="28"/>
          <w:szCs w:val="28"/>
        </w:rPr>
        <w:t>О</w:t>
      </w:r>
      <w:r>
        <w:rPr>
          <w:rFonts w:ascii="Times New Roman" w:hAnsi="Times New Roman" w:cs="Times New Roman"/>
          <w:sz w:val="28"/>
          <w:szCs w:val="28"/>
        </w:rPr>
        <w:t>ставлять на улицах, в парках, скверах и других местах после окончания работы передвижные тележки, лотки, контейнеры для мороженого, другое торговое оборудование, не убранную после торговли территорию</w:t>
      </w:r>
      <w:r w:rsidR="0014037C">
        <w:rPr>
          <w:rFonts w:ascii="Times New Roman" w:hAnsi="Times New Roman" w:cs="Times New Roman"/>
          <w:sz w:val="28"/>
          <w:szCs w:val="28"/>
        </w:rPr>
        <w:t>.</w:t>
      </w:r>
    </w:p>
    <w:p w:rsidR="00895B65" w:rsidRPr="008435DF" w:rsidRDefault="00895B65" w:rsidP="00571D6A">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w:t>
      </w:r>
      <w:r w:rsidR="00571D6A">
        <w:rPr>
          <w:rFonts w:ascii="Times New Roman" w:hAnsi="Times New Roman" w:cs="Times New Roman"/>
          <w:sz w:val="28"/>
          <w:szCs w:val="28"/>
        </w:rPr>
        <w:t>6</w:t>
      </w:r>
      <w:r w:rsidRPr="008435DF">
        <w:rPr>
          <w:rFonts w:ascii="Times New Roman" w:hAnsi="Times New Roman" w:cs="Times New Roman"/>
          <w:sz w:val="28"/>
          <w:szCs w:val="28"/>
        </w:rPr>
        <w:t>. </w:t>
      </w:r>
      <w:r w:rsidR="0014037C">
        <w:rPr>
          <w:rFonts w:ascii="Times New Roman" w:hAnsi="Times New Roman" w:cs="Times New Roman"/>
          <w:sz w:val="28"/>
          <w:szCs w:val="28"/>
        </w:rPr>
        <w:t>О</w:t>
      </w:r>
      <w:r w:rsidRPr="008435DF">
        <w:rPr>
          <w:rFonts w:ascii="Times New Roman" w:hAnsi="Times New Roman" w:cs="Times New Roman"/>
          <w:sz w:val="28"/>
          <w:szCs w:val="28"/>
        </w:rPr>
        <w:t>рганизовывать места (площадки) накопления упаковки на контейнерных площадках и специальных площадках для складирования крупногабаритных отходов</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w:t>
      </w:r>
      <w:r w:rsidR="00571D6A">
        <w:rPr>
          <w:rFonts w:ascii="Times New Roman" w:hAnsi="Times New Roman" w:cs="Times New Roman"/>
          <w:sz w:val="28"/>
          <w:szCs w:val="28"/>
        </w:rPr>
        <w:t>7</w:t>
      </w:r>
      <w:r w:rsidRPr="008435DF">
        <w:rPr>
          <w:rFonts w:ascii="Times New Roman" w:hAnsi="Times New Roman" w:cs="Times New Roman"/>
          <w:sz w:val="28"/>
          <w:szCs w:val="28"/>
        </w:rPr>
        <w:t>. </w:t>
      </w:r>
      <w:r w:rsidR="0014037C">
        <w:rPr>
          <w:rFonts w:ascii="Times New Roman" w:hAnsi="Times New Roman" w:cs="Times New Roman"/>
          <w:sz w:val="28"/>
          <w:szCs w:val="28"/>
        </w:rPr>
        <w:t>С</w:t>
      </w:r>
      <w:r w:rsidRPr="008435DF">
        <w:rPr>
          <w:rFonts w:ascii="Times New Roman" w:hAnsi="Times New Roman" w:cs="Times New Roman"/>
          <w:sz w:val="28"/>
          <w:szCs w:val="28"/>
        </w:rPr>
        <w:t>жигать ТКО, КГО, промышленные отходы, мусор, листья, порубочные остатки, разводить костры на улицах, площадях, в скверах, на бульварах, в цветниках, на территориях строительных площадок, предприятий, организаций, учреждений, прилегающих территориях</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w:t>
      </w:r>
      <w:r w:rsidR="00571D6A">
        <w:rPr>
          <w:rFonts w:ascii="Times New Roman" w:hAnsi="Times New Roman" w:cs="Times New Roman"/>
          <w:sz w:val="28"/>
          <w:szCs w:val="28"/>
        </w:rPr>
        <w:t>8</w:t>
      </w:r>
      <w:r w:rsidRPr="008435DF">
        <w:rPr>
          <w:rFonts w:ascii="Times New Roman" w:hAnsi="Times New Roman" w:cs="Times New Roman"/>
          <w:sz w:val="28"/>
          <w:szCs w:val="28"/>
        </w:rPr>
        <w:t>. </w:t>
      </w:r>
      <w:r w:rsidR="0014037C">
        <w:rPr>
          <w:rFonts w:ascii="Times New Roman" w:hAnsi="Times New Roman" w:cs="Times New Roman"/>
          <w:sz w:val="28"/>
          <w:szCs w:val="28"/>
        </w:rPr>
        <w:t>У</w:t>
      </w:r>
      <w:r w:rsidRPr="008435DF">
        <w:rPr>
          <w:rFonts w:ascii="Times New Roman" w:hAnsi="Times New Roman" w:cs="Times New Roman"/>
          <w:sz w:val="28"/>
          <w:szCs w:val="28"/>
        </w:rPr>
        <w:t>станавливать контейнеры (бункеры) на проезжей части улиц и дорог, тротуарах, газонах и в зеленых зонах</w:t>
      </w:r>
      <w:r w:rsidR="0014037C">
        <w:rPr>
          <w:rFonts w:ascii="Times New Roman" w:hAnsi="Times New Roman" w:cs="Times New Roman"/>
          <w:sz w:val="28"/>
          <w:szCs w:val="28"/>
        </w:rPr>
        <w:t>.</w:t>
      </w:r>
    </w:p>
    <w:p w:rsidR="00895B65" w:rsidRPr="008435DF" w:rsidRDefault="00895B65" w:rsidP="00895B65">
      <w:pPr>
        <w:spacing w:after="0" w:line="240" w:lineRule="auto"/>
        <w:ind w:firstLine="709"/>
        <w:contextualSpacing/>
        <w:jc w:val="both"/>
        <w:rPr>
          <w:rFonts w:ascii="Times New Roman" w:hAnsi="Times New Roman" w:cs="Times New Roman"/>
          <w:sz w:val="28"/>
          <w:szCs w:val="28"/>
          <w:shd w:val="clear" w:color="auto" w:fill="FFFFFF"/>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w:t>
      </w:r>
      <w:r w:rsidR="00571D6A">
        <w:rPr>
          <w:rFonts w:ascii="Times New Roman" w:hAnsi="Times New Roman" w:cs="Times New Roman"/>
          <w:sz w:val="28"/>
          <w:szCs w:val="28"/>
        </w:rPr>
        <w:t>9</w:t>
      </w:r>
      <w:r w:rsidRPr="008435DF">
        <w:rPr>
          <w:rFonts w:ascii="Times New Roman" w:hAnsi="Times New Roman" w:cs="Times New Roman"/>
          <w:sz w:val="28"/>
          <w:szCs w:val="28"/>
        </w:rPr>
        <w:t>. </w:t>
      </w:r>
      <w:r w:rsidR="0014037C">
        <w:rPr>
          <w:rFonts w:ascii="Times New Roman" w:hAnsi="Times New Roman" w:cs="Times New Roman"/>
          <w:sz w:val="28"/>
          <w:szCs w:val="28"/>
          <w:shd w:val="clear" w:color="auto" w:fill="FFFFFF"/>
        </w:rPr>
        <w:t>П</w:t>
      </w:r>
      <w:r w:rsidRPr="008435DF">
        <w:rPr>
          <w:rFonts w:ascii="Times New Roman" w:hAnsi="Times New Roman" w:cs="Times New Roman"/>
          <w:sz w:val="28"/>
          <w:szCs w:val="28"/>
          <w:shd w:val="clear" w:color="auto" w:fill="FFFFFF"/>
        </w:rPr>
        <w:t>ользоваться контейнерами, размещенными в жилом фонде, без заключения договора со специализированным предприятием</w:t>
      </w:r>
      <w:r w:rsidR="0014037C">
        <w:rPr>
          <w:rFonts w:ascii="Times New Roman" w:hAnsi="Times New Roman" w:cs="Times New Roman"/>
          <w:sz w:val="28"/>
          <w:szCs w:val="28"/>
          <w:shd w:val="clear" w:color="auto" w:fill="FFFFFF"/>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w:t>
      </w:r>
      <w:r w:rsidR="00571D6A">
        <w:rPr>
          <w:rFonts w:ascii="Times New Roman" w:hAnsi="Times New Roman" w:cs="Times New Roman"/>
          <w:sz w:val="28"/>
          <w:szCs w:val="28"/>
        </w:rPr>
        <w:t>10</w:t>
      </w:r>
      <w:r w:rsidRPr="008435DF">
        <w:rPr>
          <w:rFonts w:ascii="Times New Roman" w:hAnsi="Times New Roman" w:cs="Times New Roman"/>
          <w:sz w:val="28"/>
          <w:szCs w:val="28"/>
        </w:rPr>
        <w:t>. </w:t>
      </w:r>
      <w:r w:rsidR="0014037C">
        <w:rPr>
          <w:rFonts w:ascii="Times New Roman" w:hAnsi="Times New Roman" w:cs="Times New Roman"/>
          <w:sz w:val="28"/>
          <w:szCs w:val="28"/>
        </w:rPr>
        <w:t>В</w:t>
      </w:r>
      <w:r w:rsidRPr="008435DF">
        <w:rPr>
          <w:rFonts w:ascii="Times New Roman" w:hAnsi="Times New Roman" w:cs="Times New Roman"/>
          <w:sz w:val="28"/>
          <w:szCs w:val="28"/>
        </w:rPr>
        <w:t>ыливать на улицу, в ливневую канализацию, отработанную после продажи мороженого, напитков, рыбы и других продуктов воду, другие жидкости</w:t>
      </w:r>
      <w:r w:rsidR="0014037C">
        <w:rPr>
          <w:rFonts w:ascii="Times New Roman" w:hAnsi="Times New Roman" w:cs="Times New Roman"/>
          <w:sz w:val="28"/>
          <w:szCs w:val="28"/>
        </w:rPr>
        <w:t>.</w:t>
      </w:r>
    </w:p>
    <w:p w:rsidR="00571D6A" w:rsidRDefault="00895B65" w:rsidP="00571D6A">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.2.1</w:t>
      </w:r>
      <w:r w:rsidR="00571D6A">
        <w:rPr>
          <w:rFonts w:ascii="Times New Roman" w:hAnsi="Times New Roman" w:cs="Times New Roman"/>
          <w:sz w:val="28"/>
          <w:szCs w:val="28"/>
        </w:rPr>
        <w:t>1</w:t>
      </w:r>
      <w:r w:rsidRPr="008435DF">
        <w:rPr>
          <w:rFonts w:ascii="Times New Roman" w:hAnsi="Times New Roman" w:cs="Times New Roman"/>
          <w:sz w:val="28"/>
          <w:szCs w:val="28"/>
        </w:rPr>
        <w:t>. </w:t>
      </w:r>
      <w:r w:rsidR="0014037C">
        <w:rPr>
          <w:rFonts w:ascii="Times New Roman" w:hAnsi="Times New Roman" w:cs="Times New Roman"/>
          <w:sz w:val="28"/>
          <w:szCs w:val="28"/>
        </w:rPr>
        <w:t>С</w:t>
      </w:r>
      <w:r w:rsidRPr="008435DF">
        <w:rPr>
          <w:rFonts w:ascii="Times New Roman" w:hAnsi="Times New Roman" w:cs="Times New Roman"/>
          <w:sz w:val="28"/>
          <w:szCs w:val="28"/>
        </w:rPr>
        <w:t>брасывать в море, реки и другие водные объекты жидкие коммунальные отходы, ТКО, КГО, мусор, смет</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26.2.12. </w:t>
      </w:r>
      <w:r w:rsidR="0014037C">
        <w:rPr>
          <w:rFonts w:ascii="Times New Roman" w:hAnsi="Times New Roman" w:cs="Times New Roman"/>
          <w:sz w:val="28"/>
          <w:szCs w:val="28"/>
        </w:rPr>
        <w:t>О</w:t>
      </w:r>
      <w:r>
        <w:rPr>
          <w:rFonts w:ascii="Times New Roman" w:hAnsi="Times New Roman" w:cs="Times New Roman"/>
          <w:sz w:val="28"/>
          <w:szCs w:val="28"/>
        </w:rPr>
        <w:t>существлять движение по населенным пунктам муниципального образования загрязненным машинам, а также перевозку мусора, сыпучих и жидких материалов без принятия мер предосторожности, предотвращения загрязнения улиц</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26.2.13. </w:t>
      </w:r>
      <w:r w:rsidR="0014037C">
        <w:rPr>
          <w:rFonts w:ascii="Times New Roman" w:hAnsi="Times New Roman" w:cs="Times New Roman"/>
          <w:sz w:val="28"/>
          <w:szCs w:val="28"/>
        </w:rPr>
        <w:t>Р</w:t>
      </w:r>
      <w:r>
        <w:rPr>
          <w:rFonts w:ascii="Times New Roman" w:hAnsi="Times New Roman" w:cs="Times New Roman"/>
          <w:sz w:val="28"/>
          <w:szCs w:val="28"/>
        </w:rPr>
        <w:t>азмещать парковочные барьеры, оградительные сигнальные конусы и иные предметы оградительного характера на землях общего пользования, за исключением случаев проведения аварийно-восстановительных и ремонтных работ</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26.2.14. </w:t>
      </w:r>
      <w:r w:rsidR="0014037C">
        <w:rPr>
          <w:rFonts w:ascii="Times New Roman" w:hAnsi="Times New Roman" w:cs="Times New Roman"/>
          <w:sz w:val="28"/>
          <w:szCs w:val="28"/>
        </w:rPr>
        <w:t>Н</w:t>
      </w:r>
      <w:r>
        <w:rPr>
          <w:rFonts w:ascii="Times New Roman" w:hAnsi="Times New Roman" w:cs="Times New Roman"/>
          <w:sz w:val="28"/>
          <w:szCs w:val="28"/>
        </w:rPr>
        <w:t>аходиться в купальных костюмах в помещениях предприятий общественного питания, розничной торговли, административных зданий, учреждений здравоохранения, культуры, в общественном транспорте</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26.2.15. </w:t>
      </w:r>
      <w:r w:rsidR="0014037C">
        <w:rPr>
          <w:rFonts w:ascii="Times New Roman" w:hAnsi="Times New Roman" w:cs="Times New Roman"/>
          <w:sz w:val="28"/>
          <w:szCs w:val="28"/>
        </w:rPr>
        <w:t>В</w:t>
      </w:r>
      <w:r>
        <w:rPr>
          <w:rFonts w:ascii="Times New Roman" w:hAnsi="Times New Roman" w:cs="Times New Roman"/>
          <w:sz w:val="28"/>
          <w:szCs w:val="28"/>
        </w:rPr>
        <w:t>ыбрасывать бытовой мусор в подъездах и во дворах жилых домов, на улицах и площадях, в парках и скверах, в других общественных местах и в общественном транспорте</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26.2.16. </w:t>
      </w:r>
      <w:r w:rsidR="0014037C">
        <w:rPr>
          <w:rFonts w:ascii="Times New Roman" w:hAnsi="Times New Roman" w:cs="Times New Roman"/>
          <w:sz w:val="28"/>
          <w:szCs w:val="28"/>
        </w:rPr>
        <w:t>Д</w:t>
      </w:r>
      <w:r>
        <w:rPr>
          <w:rFonts w:ascii="Times New Roman" w:hAnsi="Times New Roman" w:cs="Times New Roman"/>
          <w:sz w:val="28"/>
          <w:szCs w:val="28"/>
        </w:rPr>
        <w:t>опускать течь воды на проезжую часть дороги и тротуары</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26.2.17. </w:t>
      </w:r>
      <w:r w:rsidR="0014037C">
        <w:rPr>
          <w:rFonts w:ascii="Times New Roman" w:hAnsi="Times New Roman" w:cs="Times New Roman"/>
          <w:sz w:val="28"/>
          <w:szCs w:val="28"/>
        </w:rPr>
        <w:t>И</w:t>
      </w:r>
      <w:r>
        <w:rPr>
          <w:rFonts w:ascii="Times New Roman" w:hAnsi="Times New Roman" w:cs="Times New Roman"/>
          <w:sz w:val="28"/>
          <w:szCs w:val="28"/>
        </w:rPr>
        <w:t>спользовать на строительных площадках пункт мойки колес транспортных средств либо использовать их некорректно, загрязняя дорожное покрытие</w:t>
      </w:r>
      <w:r w:rsidR="0014037C">
        <w:rPr>
          <w:rFonts w:ascii="Times New Roman" w:hAnsi="Times New Roman" w:cs="Times New Roman"/>
          <w:sz w:val="28"/>
          <w:szCs w:val="28"/>
        </w:rPr>
        <w:t>.</w:t>
      </w:r>
    </w:p>
    <w:p w:rsidR="00571D6A" w:rsidRDefault="00571D6A" w:rsidP="00571D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26.2.18. </w:t>
      </w:r>
      <w:r w:rsidR="0014037C">
        <w:rPr>
          <w:rFonts w:ascii="Times New Roman" w:hAnsi="Times New Roman" w:cs="Times New Roman"/>
          <w:sz w:val="28"/>
          <w:szCs w:val="28"/>
        </w:rPr>
        <w:t>И</w:t>
      </w:r>
      <w:r>
        <w:rPr>
          <w:rFonts w:ascii="Times New Roman" w:hAnsi="Times New Roman" w:cs="Times New Roman"/>
          <w:sz w:val="28"/>
          <w:szCs w:val="28"/>
        </w:rPr>
        <w:t xml:space="preserve">спользовать пункты мойки колес транспортных средств, не оснащенных системой замкнутого цикла </w:t>
      </w:r>
      <w:proofErr w:type="spellStart"/>
      <w:r>
        <w:rPr>
          <w:rFonts w:ascii="Times New Roman" w:hAnsi="Times New Roman" w:cs="Times New Roman"/>
          <w:sz w:val="28"/>
          <w:szCs w:val="28"/>
        </w:rPr>
        <w:t>водооборота</w:t>
      </w:r>
      <w:proofErr w:type="spellEnd"/>
      <w:r w:rsidR="0014037C">
        <w:rPr>
          <w:rFonts w:ascii="Times New Roman" w:hAnsi="Times New Roman" w:cs="Times New Roman"/>
          <w:sz w:val="28"/>
          <w:szCs w:val="28"/>
        </w:rPr>
        <w:t>.</w:t>
      </w:r>
    </w:p>
    <w:p w:rsidR="00895B65" w:rsidRPr="008435DF" w:rsidRDefault="00571D6A" w:rsidP="008A788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26.2.19. </w:t>
      </w:r>
      <w:r w:rsidR="0014037C">
        <w:rPr>
          <w:rFonts w:ascii="Times New Roman" w:hAnsi="Times New Roman" w:cs="Times New Roman"/>
          <w:sz w:val="28"/>
          <w:szCs w:val="28"/>
        </w:rPr>
        <w:t>О</w:t>
      </w:r>
      <w:r>
        <w:rPr>
          <w:rFonts w:ascii="Times New Roman" w:hAnsi="Times New Roman" w:cs="Times New Roman"/>
          <w:sz w:val="28"/>
          <w:szCs w:val="28"/>
        </w:rPr>
        <w:t>существлять сброс или поступление на рельеф местности продуктов от мойки колес, транспортных средств в пределах, а также за пределами строительных площадок</w:t>
      </w:r>
      <w:r w:rsidR="00895B65" w:rsidRPr="008435DF">
        <w:rPr>
          <w:rFonts w:ascii="Times New Roman" w:hAnsi="Times New Roman" w:cs="Times New Roman"/>
          <w:sz w:val="28"/>
          <w:szCs w:val="28"/>
        </w:rPr>
        <w:t>.</w:t>
      </w:r>
    </w:p>
    <w:p w:rsidR="00895B65" w:rsidRPr="0014037C" w:rsidRDefault="00895B65" w:rsidP="00571D6A">
      <w:pPr>
        <w:autoSpaceDE w:val="0"/>
        <w:autoSpaceDN w:val="0"/>
        <w:adjustRightInd w:val="0"/>
        <w:spacing w:after="0" w:line="240" w:lineRule="auto"/>
        <w:ind w:firstLine="709"/>
        <w:jc w:val="both"/>
        <w:rPr>
          <w:rFonts w:ascii="Times New Roman" w:hAnsi="Times New Roman" w:cs="Times New Roman"/>
          <w:bCs/>
          <w:sz w:val="28"/>
          <w:szCs w:val="28"/>
        </w:rPr>
      </w:pPr>
      <w:r w:rsidRPr="0014037C">
        <w:rPr>
          <w:rFonts w:ascii="Times New Roman" w:hAnsi="Times New Roman" w:cs="Times New Roman"/>
          <w:sz w:val="28"/>
          <w:szCs w:val="28"/>
        </w:rPr>
        <w:t>2</w:t>
      </w:r>
      <w:r w:rsidR="00752AE7" w:rsidRPr="0014037C">
        <w:rPr>
          <w:rFonts w:ascii="Times New Roman" w:hAnsi="Times New Roman" w:cs="Times New Roman"/>
          <w:sz w:val="28"/>
          <w:szCs w:val="28"/>
        </w:rPr>
        <w:t>6</w:t>
      </w:r>
      <w:r w:rsidRPr="0014037C">
        <w:rPr>
          <w:rFonts w:ascii="Times New Roman" w:hAnsi="Times New Roman" w:cs="Times New Roman"/>
          <w:sz w:val="28"/>
          <w:szCs w:val="28"/>
        </w:rPr>
        <w:t xml:space="preserve">.3.  </w:t>
      </w:r>
      <w:r w:rsidRPr="0014037C">
        <w:rPr>
          <w:rFonts w:ascii="Times New Roman" w:hAnsi="Times New Roman" w:cs="Times New Roman"/>
          <w:bCs/>
          <w:sz w:val="28"/>
          <w:szCs w:val="28"/>
        </w:rPr>
        <w:t>В отношении зеленых насаждений и озелененных территорий</w:t>
      </w:r>
      <w:r w:rsidR="0014037C">
        <w:rPr>
          <w:rFonts w:ascii="Times New Roman" w:hAnsi="Times New Roman" w:cs="Times New Roman"/>
          <w:bCs/>
          <w:sz w:val="28"/>
          <w:szCs w:val="28"/>
        </w:rPr>
        <w:t xml:space="preserve"> запрещается</w:t>
      </w:r>
      <w:r w:rsidRPr="0014037C">
        <w:rPr>
          <w:rFonts w:ascii="Times New Roman" w:hAnsi="Times New Roman" w:cs="Times New Roman"/>
          <w:bCs/>
          <w:sz w:val="28"/>
          <w:szCs w:val="28"/>
        </w:rPr>
        <w:t>:</w:t>
      </w:r>
    </w:p>
    <w:p w:rsidR="00895B65" w:rsidRPr="008435DF" w:rsidRDefault="00895B65" w:rsidP="00571D6A">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lastRenderedPageBreak/>
        <w:t>2</w:t>
      </w:r>
      <w:r w:rsidR="00752AE7">
        <w:rPr>
          <w:rFonts w:ascii="Times New Roman" w:hAnsi="Times New Roman" w:cs="Times New Roman"/>
          <w:sz w:val="28"/>
          <w:szCs w:val="28"/>
        </w:rPr>
        <w:t>6</w:t>
      </w:r>
      <w:r w:rsidRPr="008435DF">
        <w:rPr>
          <w:rFonts w:ascii="Times New Roman" w:hAnsi="Times New Roman" w:cs="Times New Roman"/>
          <w:sz w:val="28"/>
          <w:szCs w:val="28"/>
        </w:rPr>
        <w:t>.3.1. </w:t>
      </w:r>
      <w:r w:rsidR="0014037C">
        <w:rPr>
          <w:rFonts w:ascii="Times New Roman" w:hAnsi="Times New Roman" w:cs="Times New Roman"/>
          <w:sz w:val="28"/>
          <w:szCs w:val="28"/>
        </w:rPr>
        <w:t>Н</w:t>
      </w:r>
      <w:r w:rsidRPr="008435DF">
        <w:rPr>
          <w:rFonts w:ascii="Times New Roman" w:hAnsi="Times New Roman" w:cs="Times New Roman"/>
          <w:sz w:val="28"/>
          <w:szCs w:val="28"/>
        </w:rPr>
        <w:t>адрезать деревья для добычи сока, смолы, наносить им иные механические повреждения, самовольно спиливать и рубить ветви деревьев, деревья и кустарники, за исключением территории частных домовладений, выкапывать, срывать цветы с цветочных клумб, газонов</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.3.2.</w:t>
      </w:r>
      <w:r w:rsidRPr="008435DF">
        <w:t> </w:t>
      </w:r>
      <w:r w:rsidR="0014037C">
        <w:rPr>
          <w:rFonts w:ascii="Times New Roman" w:hAnsi="Times New Roman" w:cs="Times New Roman"/>
          <w:sz w:val="28"/>
          <w:szCs w:val="28"/>
        </w:rPr>
        <w:t>П</w:t>
      </w:r>
      <w:r w:rsidRPr="008435DF">
        <w:rPr>
          <w:rFonts w:ascii="Times New Roman" w:hAnsi="Times New Roman" w:cs="Times New Roman"/>
          <w:sz w:val="28"/>
          <w:szCs w:val="28"/>
        </w:rPr>
        <w:t>одвешивать к деревьям и иным зеленым насаждениям гамаки, качели, турники, веревки для сушки белья, крепить к деревьям, ограждениям рекламные щиты, электропровода, лампы, колючие ограждения;</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.3.4. </w:t>
      </w:r>
      <w:r w:rsidR="0014037C">
        <w:rPr>
          <w:rFonts w:ascii="Times New Roman" w:hAnsi="Times New Roman" w:cs="Times New Roman"/>
          <w:sz w:val="28"/>
          <w:szCs w:val="28"/>
        </w:rPr>
        <w:t>О</w:t>
      </w:r>
      <w:r w:rsidRPr="008435DF">
        <w:rPr>
          <w:rFonts w:ascii="Times New Roman" w:hAnsi="Times New Roman" w:cs="Times New Roman"/>
          <w:sz w:val="28"/>
          <w:szCs w:val="28"/>
        </w:rPr>
        <w:t>существлять повреждение, уничтожение клумб, цветников, газонов, хождение по ним, размещение на указанных объектах и движение по ним транспортных средств</w:t>
      </w:r>
      <w:r w:rsidR="0014037C">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.3.5. </w:t>
      </w:r>
      <w:r w:rsidR="0014037C">
        <w:rPr>
          <w:rFonts w:ascii="Times New Roman" w:hAnsi="Times New Roman" w:cs="Times New Roman"/>
          <w:sz w:val="28"/>
          <w:szCs w:val="28"/>
        </w:rPr>
        <w:t>П</w:t>
      </w:r>
      <w:r w:rsidRPr="008435DF">
        <w:rPr>
          <w:rFonts w:ascii="Times New Roman" w:hAnsi="Times New Roman" w:cs="Times New Roman"/>
          <w:sz w:val="28"/>
          <w:szCs w:val="28"/>
        </w:rPr>
        <w:t>ри озеленении территорий детских садов и школ использовать растения с ядовитыми плодами, а также с колючками и шипами</w:t>
      </w:r>
      <w:r w:rsidR="0014037C">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752AE7">
        <w:rPr>
          <w:rFonts w:ascii="Times New Roman" w:eastAsia="Open Sans" w:hAnsi="Times New Roman"/>
          <w:sz w:val="28"/>
          <w:szCs w:val="28"/>
        </w:rPr>
        <w:t>6</w:t>
      </w:r>
      <w:r w:rsidRPr="008435DF">
        <w:rPr>
          <w:rFonts w:ascii="Times New Roman" w:eastAsia="Open Sans" w:hAnsi="Times New Roman"/>
          <w:sz w:val="28"/>
          <w:szCs w:val="28"/>
        </w:rPr>
        <w:t>.3.6. </w:t>
      </w:r>
      <w:r w:rsidR="0014037C">
        <w:rPr>
          <w:rFonts w:ascii="Times New Roman" w:eastAsia="Open Sans" w:hAnsi="Times New Roman"/>
          <w:sz w:val="28"/>
          <w:szCs w:val="28"/>
        </w:rPr>
        <w:t>С</w:t>
      </w:r>
      <w:r w:rsidRPr="008435DF">
        <w:rPr>
          <w:rFonts w:ascii="Times New Roman" w:eastAsia="Open Sans" w:hAnsi="Times New Roman"/>
          <w:sz w:val="28"/>
          <w:szCs w:val="28"/>
        </w:rPr>
        <w:t>носить зеленые насаждения без согласования в установленном порядке</w:t>
      </w:r>
      <w:r w:rsidR="0014037C">
        <w:rPr>
          <w:rFonts w:ascii="Times New Roman" w:eastAsia="Open Sans" w:hAnsi="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cs="Times New Roman"/>
          <w:sz w:val="28"/>
          <w:szCs w:val="28"/>
        </w:rPr>
        <w:t>2</w:t>
      </w:r>
      <w:r w:rsidR="00752AE7">
        <w:rPr>
          <w:rFonts w:ascii="Times New Roman" w:eastAsia="Open Sans" w:hAnsi="Times New Roman" w:cs="Times New Roman"/>
          <w:sz w:val="28"/>
          <w:szCs w:val="28"/>
        </w:rPr>
        <w:t>6</w:t>
      </w:r>
      <w:r w:rsidRPr="008435DF">
        <w:rPr>
          <w:rFonts w:ascii="Times New Roman" w:eastAsia="Open Sans" w:hAnsi="Times New Roman" w:cs="Times New Roman"/>
          <w:sz w:val="28"/>
          <w:szCs w:val="28"/>
        </w:rPr>
        <w:t>.3.7. </w:t>
      </w:r>
      <w:r w:rsidR="0014037C">
        <w:rPr>
          <w:rFonts w:ascii="Times New Roman" w:eastAsia="Open Sans" w:hAnsi="Times New Roman" w:cs="Times New Roman"/>
          <w:sz w:val="28"/>
          <w:szCs w:val="28"/>
        </w:rPr>
        <w:t>Д</w:t>
      </w:r>
      <w:r w:rsidRPr="008435DF">
        <w:rPr>
          <w:rFonts w:ascii="Times New Roman" w:eastAsia="Open Sans" w:hAnsi="Times New Roman" w:cs="Times New Roman"/>
          <w:sz w:val="28"/>
          <w:szCs w:val="28"/>
        </w:rPr>
        <w:t>опускать произрастание сорных трав и карантинной растительности на земельных участках</w:t>
      </w:r>
      <w:r w:rsidRPr="008435DF">
        <w:rPr>
          <w:rFonts w:ascii="Times New Roman" w:hAnsi="Times New Roman" w:cs="Times New Roman"/>
          <w:sz w:val="28"/>
          <w:szCs w:val="28"/>
          <w:shd w:val="clear" w:color="auto" w:fill="FFFFFF"/>
        </w:rPr>
        <w:t>,</w:t>
      </w:r>
      <w:r w:rsidRPr="008435DF">
        <w:rPr>
          <w:sz w:val="28"/>
          <w:szCs w:val="28"/>
          <w:shd w:val="clear" w:color="auto" w:fill="FFFFFF"/>
        </w:rPr>
        <w:t xml:space="preserve"> </w:t>
      </w:r>
      <w:r w:rsidRPr="008435DF">
        <w:rPr>
          <w:rFonts w:ascii="Times New Roman" w:hAnsi="Times New Roman" w:cs="Times New Roman"/>
          <w:sz w:val="28"/>
          <w:szCs w:val="28"/>
          <w:shd w:val="clear" w:color="auto" w:fill="FFFFFF"/>
        </w:rPr>
        <w:t>принадлежащих физическим и юридическим лицам на праве собственности или ином законном праве.</w:t>
      </w:r>
    </w:p>
    <w:p w:rsidR="00895B65" w:rsidRPr="0014037C" w:rsidRDefault="00895B65" w:rsidP="00895B65">
      <w:pPr>
        <w:autoSpaceDE w:val="0"/>
        <w:autoSpaceDN w:val="0"/>
        <w:adjustRightInd w:val="0"/>
        <w:spacing w:after="0" w:line="240" w:lineRule="auto"/>
        <w:ind w:firstLine="709"/>
        <w:jc w:val="both"/>
        <w:rPr>
          <w:rFonts w:ascii="Times New Roman" w:hAnsi="Times New Roman" w:cs="Times New Roman"/>
          <w:bCs/>
          <w:sz w:val="28"/>
          <w:szCs w:val="28"/>
        </w:rPr>
      </w:pPr>
      <w:r w:rsidRPr="0014037C">
        <w:rPr>
          <w:rFonts w:ascii="Times New Roman" w:hAnsi="Times New Roman" w:cs="Times New Roman"/>
          <w:sz w:val="28"/>
          <w:szCs w:val="28"/>
        </w:rPr>
        <w:t>2</w:t>
      </w:r>
      <w:r w:rsidR="00752AE7" w:rsidRPr="0014037C">
        <w:rPr>
          <w:rFonts w:ascii="Times New Roman" w:hAnsi="Times New Roman" w:cs="Times New Roman"/>
          <w:sz w:val="28"/>
          <w:szCs w:val="28"/>
        </w:rPr>
        <w:t>6</w:t>
      </w:r>
      <w:r w:rsidRPr="0014037C">
        <w:rPr>
          <w:rFonts w:ascii="Times New Roman" w:hAnsi="Times New Roman" w:cs="Times New Roman"/>
          <w:sz w:val="28"/>
          <w:szCs w:val="28"/>
        </w:rPr>
        <w:t xml:space="preserve">.4. </w:t>
      </w:r>
      <w:r w:rsidRPr="0014037C">
        <w:rPr>
          <w:rFonts w:ascii="Times New Roman" w:hAnsi="Times New Roman" w:cs="Times New Roman"/>
          <w:bCs/>
          <w:sz w:val="28"/>
          <w:szCs w:val="28"/>
        </w:rPr>
        <w:t>В отношении территорий общего пользования, объектов и элементов благоустройства</w:t>
      </w:r>
      <w:r w:rsidR="0014037C">
        <w:rPr>
          <w:rFonts w:ascii="Times New Roman" w:hAnsi="Times New Roman" w:cs="Times New Roman"/>
          <w:bCs/>
          <w:sz w:val="28"/>
          <w:szCs w:val="28"/>
        </w:rPr>
        <w:t xml:space="preserve"> запрещается</w:t>
      </w:r>
      <w:r w:rsidRPr="0014037C">
        <w:rPr>
          <w:rFonts w:ascii="Times New Roman" w:hAnsi="Times New Roman" w:cs="Times New Roman"/>
          <w:bCs/>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 </w:t>
      </w:r>
      <w:r w:rsidR="00495211">
        <w:rPr>
          <w:rFonts w:ascii="Times New Roman" w:hAnsi="Times New Roman" w:cs="Times New Roman"/>
          <w:sz w:val="28"/>
          <w:szCs w:val="28"/>
        </w:rPr>
        <w:t>В</w:t>
      </w:r>
      <w:r w:rsidRPr="008435DF">
        <w:rPr>
          <w:rFonts w:ascii="Times New Roman" w:hAnsi="Times New Roman" w:cs="Times New Roman"/>
          <w:sz w:val="28"/>
          <w:szCs w:val="28"/>
        </w:rPr>
        <w:t>озводить пристройки, козырьки, загородки, ставни, навесы, не предусмотренные согласованными проектами</w:t>
      </w:r>
      <w:r w:rsidR="00495211">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426"/>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752AE7">
        <w:rPr>
          <w:rFonts w:ascii="Times New Roman" w:eastAsia="Open Sans" w:hAnsi="Times New Roman"/>
          <w:sz w:val="28"/>
          <w:szCs w:val="28"/>
        </w:rPr>
        <w:t>6</w:t>
      </w:r>
      <w:r w:rsidRPr="008435DF">
        <w:rPr>
          <w:rFonts w:ascii="Times New Roman" w:eastAsia="Open Sans" w:hAnsi="Times New Roman"/>
          <w:sz w:val="28"/>
          <w:szCs w:val="28"/>
        </w:rPr>
        <w:t>.4.2. </w:t>
      </w:r>
      <w:r w:rsidR="00495211">
        <w:rPr>
          <w:rFonts w:ascii="Times New Roman" w:eastAsia="Open Sans" w:hAnsi="Times New Roman"/>
          <w:sz w:val="28"/>
          <w:szCs w:val="28"/>
        </w:rPr>
        <w:t>И</w:t>
      </w:r>
      <w:r w:rsidRPr="008435DF">
        <w:rPr>
          <w:rFonts w:ascii="Times New Roman" w:eastAsia="Open Sans" w:hAnsi="Times New Roman"/>
          <w:sz w:val="28"/>
          <w:szCs w:val="28"/>
        </w:rPr>
        <w:t>спользовать оборудование, эксплуатация которого связана с выделением острых запахов, в случае размещения летнего кафе при стационарном предприятии общественного питания, расположенного в непосредственной близости к помещениям жилых зданий</w:t>
      </w:r>
      <w:r w:rsidR="008163D5">
        <w:rPr>
          <w:rFonts w:ascii="Times New Roman" w:eastAsia="Open Sans" w:hAnsi="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1276"/>
        </w:tabs>
        <w:spacing w:after="0" w:line="240" w:lineRule="auto"/>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752AE7">
        <w:rPr>
          <w:rFonts w:ascii="Times New Roman" w:eastAsia="Open Sans" w:hAnsi="Times New Roman"/>
          <w:sz w:val="28"/>
          <w:szCs w:val="28"/>
        </w:rPr>
        <w:t>6</w:t>
      </w:r>
      <w:r w:rsidRPr="008435DF">
        <w:rPr>
          <w:rFonts w:ascii="Times New Roman" w:eastAsia="Open Sans" w:hAnsi="Times New Roman"/>
          <w:sz w:val="28"/>
          <w:szCs w:val="28"/>
        </w:rPr>
        <w:t>.4.3. </w:t>
      </w:r>
      <w:r w:rsidR="008163D5">
        <w:rPr>
          <w:rFonts w:ascii="Times New Roman" w:eastAsia="Open Sans" w:hAnsi="Times New Roman"/>
          <w:sz w:val="28"/>
          <w:szCs w:val="28"/>
        </w:rPr>
        <w:t>З</w:t>
      </w:r>
      <w:r w:rsidRPr="008435DF">
        <w:rPr>
          <w:rFonts w:ascii="Times New Roman" w:eastAsia="Open Sans" w:hAnsi="Times New Roman"/>
          <w:sz w:val="28"/>
          <w:szCs w:val="28"/>
        </w:rPr>
        <w:t>агромождать оборудованием противопожарные разрывы между некапитальными нестационарными строениями (сооружениями), НТО, объектами потребительской сферы</w:t>
      </w:r>
      <w:r w:rsidR="008163D5">
        <w:rPr>
          <w:rFonts w:ascii="Times New Roman" w:eastAsia="Open Sans" w:hAnsi="Times New Roman"/>
          <w:sz w:val="28"/>
          <w:szCs w:val="28"/>
        </w:rPr>
        <w:t>.</w:t>
      </w:r>
    </w:p>
    <w:p w:rsidR="009C2D97" w:rsidRPr="0031242F" w:rsidRDefault="009C2D97" w:rsidP="00895B65">
      <w:pPr>
        <w:pBdr>
          <w:top w:val="none" w:sz="4" w:space="0" w:color="000000"/>
          <w:left w:val="none" w:sz="4" w:space="0" w:color="000000"/>
          <w:bottom w:val="none" w:sz="4" w:space="0" w:color="000000"/>
          <w:right w:val="none" w:sz="4" w:space="0" w:color="000000"/>
        </w:pBdr>
        <w:tabs>
          <w:tab w:val="left" w:pos="-142"/>
          <w:tab w:val="left" w:pos="0"/>
          <w:tab w:val="left" w:pos="284"/>
          <w:tab w:val="left" w:pos="1276"/>
        </w:tabs>
        <w:spacing w:after="0" w:line="240" w:lineRule="auto"/>
        <w:ind w:firstLine="709"/>
        <w:jc w:val="both"/>
        <w:rPr>
          <w:rFonts w:ascii="Times New Roman" w:eastAsia="Open Sans" w:hAnsi="Times New Roman"/>
          <w:sz w:val="28"/>
          <w:szCs w:val="28"/>
        </w:rPr>
      </w:pPr>
      <w:r w:rsidRPr="0031242F">
        <w:rPr>
          <w:rFonts w:ascii="Times New Roman" w:eastAsia="Open Sans" w:hAnsi="Times New Roman"/>
          <w:sz w:val="28"/>
          <w:szCs w:val="28"/>
        </w:rPr>
        <w:t>26.4.4 Производить выкладку товара за пределами зданий, строений, сооружений, в том числе некапитальных, устанавливать торгово-холодильное оборудование, витрины, мангалы, прилавки, стеллажи, полки, различные виды стоек, столы, стулья, теневые зонты, манекены и иное оборудование, используемое не только как средство для размещения товаров, но и как информационный, рекламный, агитационный элемент, предназначенный для потенциальных покупателей на прилегающих к ним территориях, а также на наружных стенах, фасадах, окнах, дверях, дверных проемах.</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142"/>
          <w:tab w:val="left" w:pos="0"/>
          <w:tab w:val="left" w:pos="284"/>
          <w:tab w:val="left" w:pos="1276"/>
        </w:tabs>
        <w:spacing w:after="0" w:line="240" w:lineRule="auto"/>
        <w:ind w:firstLine="709"/>
        <w:jc w:val="both"/>
        <w:rPr>
          <w:rFonts w:ascii="Times New Roman" w:hAnsi="Times New Roman" w:cs="Times New Roman"/>
          <w:sz w:val="28"/>
          <w:szCs w:val="28"/>
        </w:rPr>
      </w:pPr>
      <w:r w:rsidRPr="009C2D97">
        <w:rPr>
          <w:rFonts w:ascii="Times New Roman" w:eastAsia="Open Sans" w:hAnsi="Times New Roman"/>
          <w:sz w:val="28"/>
          <w:szCs w:val="28"/>
        </w:rPr>
        <w:t>2</w:t>
      </w:r>
      <w:r w:rsidR="00752AE7" w:rsidRPr="009C2D97">
        <w:rPr>
          <w:rFonts w:ascii="Times New Roman" w:eastAsia="Open Sans" w:hAnsi="Times New Roman"/>
          <w:sz w:val="28"/>
          <w:szCs w:val="28"/>
        </w:rPr>
        <w:t>6</w:t>
      </w:r>
      <w:r w:rsidRPr="009C2D97">
        <w:rPr>
          <w:rFonts w:ascii="Times New Roman" w:eastAsia="Open Sans" w:hAnsi="Times New Roman"/>
          <w:sz w:val="28"/>
          <w:szCs w:val="28"/>
        </w:rPr>
        <w:t>.4.5. </w:t>
      </w:r>
      <w:r w:rsidR="008163D5" w:rsidRPr="009C2D97">
        <w:rPr>
          <w:rFonts w:ascii="Times New Roman" w:eastAsia="Open Sans" w:hAnsi="Times New Roman"/>
          <w:sz w:val="28"/>
          <w:szCs w:val="28"/>
        </w:rPr>
        <w:t>Р</w:t>
      </w:r>
      <w:r w:rsidRPr="009C2D97">
        <w:rPr>
          <w:rFonts w:ascii="Times New Roman" w:hAnsi="Times New Roman" w:cs="Times New Roman"/>
          <w:sz w:val="28"/>
          <w:szCs w:val="28"/>
        </w:rPr>
        <w:t>азмещать и складировать упаковку, товары и иные предметы торговли на тротуарах и территориях, прилегающих к объектам общественного питания, магазинам, киоскам, жилым строениям, НТО, контейнерным площадкам</w:t>
      </w:r>
      <w:r w:rsidR="008163D5" w:rsidRPr="009C2D97">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.4.6. </w:t>
      </w:r>
      <w:r w:rsidR="008163D5">
        <w:rPr>
          <w:rFonts w:ascii="Times New Roman" w:hAnsi="Times New Roman" w:cs="Times New Roman"/>
          <w:sz w:val="28"/>
          <w:szCs w:val="28"/>
        </w:rPr>
        <w:t>О</w:t>
      </w:r>
      <w:r w:rsidRPr="008435DF">
        <w:rPr>
          <w:rFonts w:ascii="Times New Roman" w:hAnsi="Times New Roman" w:cs="Times New Roman"/>
          <w:sz w:val="28"/>
          <w:szCs w:val="28"/>
        </w:rPr>
        <w:t xml:space="preserve">существлять на территории общего пользования оказание услуг, в том числе фотографирования, плетение косичек, художественные услуги, нанесение татуировок, развлечение на батуте, проката, экскурсионных услуг и т.д. в местах, не согласованных для размещения и функционирования объекта </w:t>
      </w:r>
      <w:r w:rsidRPr="008435DF">
        <w:rPr>
          <w:rFonts w:ascii="Times New Roman" w:hAnsi="Times New Roman" w:cs="Times New Roman"/>
          <w:sz w:val="28"/>
          <w:szCs w:val="28"/>
        </w:rPr>
        <w:lastRenderedPageBreak/>
        <w:t>по оказанию таких услуг с администрацией муниципального образования</w:t>
      </w:r>
      <w:r w:rsidR="008163D5">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.4.7. </w:t>
      </w:r>
      <w:r w:rsidR="008163D5">
        <w:rPr>
          <w:rFonts w:ascii="Times New Roman" w:hAnsi="Times New Roman" w:cs="Times New Roman"/>
          <w:sz w:val="28"/>
          <w:szCs w:val="28"/>
        </w:rPr>
        <w:t>Р</w:t>
      </w:r>
      <w:r w:rsidRPr="008435DF">
        <w:rPr>
          <w:rFonts w:ascii="Times New Roman" w:hAnsi="Times New Roman" w:cs="Times New Roman"/>
          <w:sz w:val="28"/>
          <w:szCs w:val="28"/>
        </w:rPr>
        <w:t>азмещать металлические павильоны, гаражи и иные строения, сооружения и конструкции на земельном участке, не отведенном для этих ц</w:t>
      </w:r>
      <w:r w:rsidR="00B43F3E">
        <w:rPr>
          <w:rFonts w:ascii="Times New Roman" w:hAnsi="Times New Roman" w:cs="Times New Roman"/>
          <w:sz w:val="28"/>
          <w:szCs w:val="28"/>
        </w:rPr>
        <w:t>елей в установленном порядке.</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.4.8. </w:t>
      </w:r>
      <w:r w:rsidR="008163D5">
        <w:rPr>
          <w:rFonts w:ascii="Times New Roman" w:hAnsi="Times New Roman" w:cs="Times New Roman"/>
          <w:sz w:val="28"/>
          <w:szCs w:val="28"/>
        </w:rPr>
        <w:t>У</w:t>
      </w:r>
      <w:r w:rsidRPr="008435DF">
        <w:rPr>
          <w:rFonts w:ascii="Times New Roman" w:hAnsi="Times New Roman" w:cs="Times New Roman"/>
          <w:sz w:val="28"/>
          <w:szCs w:val="28"/>
        </w:rPr>
        <w:t>станавливать ограждение на территории общего пользования</w:t>
      </w:r>
      <w:r w:rsidR="008163D5">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.4.9. </w:t>
      </w:r>
      <w:r w:rsidR="008163D5">
        <w:rPr>
          <w:rFonts w:ascii="Times New Roman" w:hAnsi="Times New Roman" w:cs="Times New Roman"/>
          <w:sz w:val="28"/>
          <w:szCs w:val="28"/>
        </w:rPr>
        <w:t>Р</w:t>
      </w:r>
      <w:r w:rsidRPr="008435DF">
        <w:rPr>
          <w:rFonts w:ascii="Times New Roman" w:hAnsi="Times New Roman" w:cs="Times New Roman"/>
          <w:sz w:val="28"/>
          <w:szCs w:val="28"/>
        </w:rPr>
        <w:t>азмещать парковочные барьеры, оградительные сигнальные конусы, упаковку, автомобильные шины и иные предметы оградительного характера на территории общего пользования, за исключением случаев проведения аварийно-восстановительных и ремонтных работ, шлагбаумы, ворота, ограждения и иные технические средства, установленные на проездах и подъездных путях в нарушение требований пожарной безопасности</w:t>
      </w:r>
      <w:r w:rsidR="008163D5">
        <w:rPr>
          <w:rFonts w:ascii="Times New Roman" w:hAnsi="Times New Roman" w:cs="Times New Roman"/>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.4.10. </w:t>
      </w:r>
      <w:r w:rsidR="008163D5">
        <w:rPr>
          <w:rFonts w:ascii="Times New Roman" w:hAnsi="Times New Roman" w:cs="Times New Roman"/>
          <w:sz w:val="28"/>
          <w:szCs w:val="28"/>
        </w:rPr>
        <w:t>С</w:t>
      </w:r>
      <w:r w:rsidRPr="008435DF">
        <w:rPr>
          <w:rFonts w:ascii="Times New Roman" w:hAnsi="Times New Roman" w:cs="Times New Roman"/>
          <w:sz w:val="28"/>
          <w:szCs w:val="28"/>
        </w:rPr>
        <w:t>амовольно устанавливать ограждения придомовых территорий, в том числе шлагбаумов или автоматических ворот для несквозных проездов или проходов</w:t>
      </w:r>
      <w:r w:rsidR="008163D5">
        <w:rPr>
          <w:rFonts w:ascii="Times New Roman" w:hAnsi="Times New Roman" w:cs="Times New Roman"/>
          <w:sz w:val="28"/>
          <w:szCs w:val="28"/>
        </w:rPr>
        <w:t>.</w:t>
      </w:r>
    </w:p>
    <w:p w:rsidR="00895B65" w:rsidRPr="00B011B7" w:rsidRDefault="00895B65" w:rsidP="00895B65">
      <w:pPr>
        <w:shd w:val="clear" w:color="auto" w:fill="FFFFFF"/>
        <w:spacing w:after="0" w:line="240" w:lineRule="auto"/>
        <w:ind w:firstLine="709"/>
        <w:jc w:val="both"/>
        <w:rPr>
          <w:rFonts w:ascii="Times New Roman" w:hAnsi="Times New Roman" w:cs="Times New Roman"/>
          <w:i/>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.4.11</w:t>
      </w:r>
      <w:r w:rsidRPr="008435DF">
        <w:rPr>
          <w:rFonts w:ascii="Times New Roman" w:eastAsia="Times New Roman" w:hAnsi="Times New Roman" w:cs="Times New Roman"/>
          <w:color w:val="22272F"/>
          <w:sz w:val="28"/>
          <w:szCs w:val="28"/>
          <w:lang w:eastAsia="ru-RU"/>
        </w:rPr>
        <w:t>. </w:t>
      </w:r>
      <w:r w:rsidR="008163D5">
        <w:rPr>
          <w:rFonts w:ascii="Times New Roman" w:eastAsia="Times New Roman" w:hAnsi="Times New Roman" w:cs="Times New Roman"/>
          <w:sz w:val="28"/>
          <w:szCs w:val="28"/>
          <w:lang w:eastAsia="ru-RU"/>
        </w:rPr>
        <w:t>Э</w:t>
      </w:r>
      <w:r w:rsidRPr="00B011B7">
        <w:rPr>
          <w:rFonts w:ascii="Times New Roman" w:eastAsia="Times New Roman" w:hAnsi="Times New Roman" w:cs="Times New Roman"/>
          <w:sz w:val="28"/>
          <w:szCs w:val="28"/>
          <w:lang w:eastAsia="ru-RU"/>
        </w:rPr>
        <w:t>ксплуатировать ветхое и аварийное ограждение, а также отдельные элементы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r w:rsidR="008163D5">
        <w:rPr>
          <w:rFonts w:ascii="Times New Roman" w:eastAsia="Times New Roman" w:hAnsi="Times New Roman" w:cs="Times New Roman"/>
          <w:sz w:val="28"/>
          <w:szCs w:val="28"/>
          <w:lang w:eastAsia="ru-RU"/>
        </w:rPr>
        <w:t>.</w:t>
      </w:r>
    </w:p>
    <w:p w:rsidR="00895B65" w:rsidRPr="00B011B7" w:rsidRDefault="00895B65" w:rsidP="00895B65">
      <w:pPr>
        <w:spacing w:after="0" w:line="240" w:lineRule="auto"/>
        <w:ind w:firstLine="709"/>
        <w:contextualSpacing/>
        <w:jc w:val="both"/>
        <w:rPr>
          <w:rFonts w:ascii="Times New Roman" w:hAnsi="Times New Roman" w:cs="Times New Roman"/>
          <w:sz w:val="28"/>
          <w:szCs w:val="28"/>
        </w:rPr>
      </w:pPr>
      <w:r w:rsidRPr="00B011B7">
        <w:rPr>
          <w:rFonts w:ascii="Times New Roman" w:hAnsi="Times New Roman" w:cs="Times New Roman"/>
          <w:sz w:val="28"/>
          <w:szCs w:val="28"/>
        </w:rPr>
        <w:t>2</w:t>
      </w:r>
      <w:r w:rsidR="00752AE7">
        <w:rPr>
          <w:rFonts w:ascii="Times New Roman" w:hAnsi="Times New Roman" w:cs="Times New Roman"/>
          <w:sz w:val="28"/>
          <w:szCs w:val="28"/>
        </w:rPr>
        <w:t>6</w:t>
      </w:r>
      <w:r w:rsidRPr="00B011B7">
        <w:rPr>
          <w:rFonts w:ascii="Times New Roman" w:hAnsi="Times New Roman" w:cs="Times New Roman"/>
          <w:sz w:val="28"/>
          <w:szCs w:val="28"/>
        </w:rPr>
        <w:t>.4.12. </w:t>
      </w:r>
      <w:r w:rsidR="008163D5">
        <w:rPr>
          <w:rFonts w:ascii="Times New Roman" w:hAnsi="Times New Roman" w:cs="Times New Roman"/>
          <w:sz w:val="28"/>
          <w:szCs w:val="28"/>
        </w:rPr>
        <w:t>О</w:t>
      </w:r>
      <w:r w:rsidRPr="00B011B7">
        <w:rPr>
          <w:rFonts w:ascii="Times New Roman" w:hAnsi="Times New Roman" w:cs="Times New Roman"/>
          <w:sz w:val="28"/>
          <w:szCs w:val="28"/>
        </w:rPr>
        <w:t>граничивать доступ к водным объектам, за исключением случаев, предусмотренных действующим законодательством</w:t>
      </w:r>
      <w:r w:rsidR="008163D5">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.4.13. </w:t>
      </w:r>
      <w:r w:rsidR="008163D5">
        <w:rPr>
          <w:rFonts w:ascii="Times New Roman" w:hAnsi="Times New Roman" w:cs="Times New Roman"/>
          <w:sz w:val="28"/>
          <w:szCs w:val="28"/>
        </w:rPr>
        <w:t>П</w:t>
      </w:r>
      <w:r w:rsidRPr="008435DF">
        <w:rPr>
          <w:rFonts w:ascii="Times New Roman" w:hAnsi="Times New Roman" w:cs="Times New Roman"/>
          <w:sz w:val="28"/>
          <w:szCs w:val="28"/>
        </w:rPr>
        <w:t>овреждать, разбирать, опрокидывать, перемещать, в другие места размещенные в установленном порядке во дворах, на улицах и площадях, в парках и скверах, в иных общественных местах скамейки, оборудование и отдельные элементы детских, спортивных площадок, контейнеры для ТКО и урны для мусора</w:t>
      </w:r>
      <w:r w:rsidR="008163D5">
        <w:rPr>
          <w:rFonts w:ascii="Times New Roman" w:hAnsi="Times New Roman" w:cs="Times New Roman"/>
          <w:sz w:val="28"/>
          <w:szCs w:val="28"/>
        </w:rPr>
        <w:t>.</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.4.14. </w:t>
      </w:r>
      <w:r w:rsidR="008163D5">
        <w:rPr>
          <w:rFonts w:ascii="Times New Roman" w:hAnsi="Times New Roman" w:cs="Times New Roman"/>
          <w:sz w:val="28"/>
          <w:szCs w:val="28"/>
        </w:rPr>
        <w:t>О</w:t>
      </w:r>
      <w:r w:rsidRPr="008435DF">
        <w:rPr>
          <w:rFonts w:ascii="Times New Roman" w:hAnsi="Times New Roman" w:cs="Times New Roman"/>
          <w:sz w:val="28"/>
          <w:szCs w:val="28"/>
        </w:rPr>
        <w:t>бустраивать входные группы на территории общего пользования</w:t>
      </w:r>
      <w:r w:rsidR="008163D5">
        <w:rPr>
          <w:rFonts w:ascii="Times New Roman" w:hAnsi="Times New Roman" w:cs="Times New Roman"/>
          <w:sz w:val="28"/>
          <w:szCs w:val="28"/>
        </w:rPr>
        <w:t>.</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.4.15. </w:t>
      </w:r>
      <w:r w:rsidR="008163D5">
        <w:rPr>
          <w:rFonts w:ascii="Times New Roman" w:hAnsi="Times New Roman" w:cs="Times New Roman"/>
          <w:sz w:val="28"/>
          <w:szCs w:val="28"/>
        </w:rPr>
        <w:t>С</w:t>
      </w:r>
      <w:r w:rsidRPr="008435DF">
        <w:rPr>
          <w:rFonts w:ascii="Times New Roman" w:hAnsi="Times New Roman" w:cs="Times New Roman"/>
          <w:sz w:val="28"/>
          <w:szCs w:val="28"/>
        </w:rPr>
        <w:t>амовольно изменять уровень рельефа, устраивать различные пандусы и насыпи для въезда во дворы, а также поднимать уровень поверхности тротуара, препятствующий естественному стоку ливневых вод</w:t>
      </w:r>
      <w:r w:rsidR="008163D5">
        <w:rPr>
          <w:rFonts w:ascii="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.4.16. </w:t>
      </w:r>
      <w:r w:rsidR="008163D5">
        <w:rPr>
          <w:rFonts w:ascii="Times New Roman" w:hAnsi="Times New Roman" w:cs="Times New Roman"/>
          <w:sz w:val="28"/>
          <w:szCs w:val="28"/>
        </w:rPr>
        <w:t>П</w:t>
      </w:r>
      <w:r w:rsidRPr="008435DF">
        <w:rPr>
          <w:rFonts w:ascii="Times New Roman" w:hAnsi="Times New Roman" w:cs="Times New Roman"/>
          <w:sz w:val="28"/>
          <w:szCs w:val="28"/>
        </w:rPr>
        <w:t>овреждать или самовольно изменять фасады, элементы обустройства зданий, сооружений, ограждений, памятники, мемориальные доски, МАФ и другие элементы благоустройства на территориях общего пользования, а также производить их самовольную переделку, перестройку и перестановку</w:t>
      </w:r>
      <w:r w:rsidR="008163D5">
        <w:rPr>
          <w:rFonts w:ascii="Times New Roman" w:hAnsi="Times New Roman" w:cs="Times New Roman"/>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.4.17. </w:t>
      </w:r>
      <w:r w:rsidR="008163D5">
        <w:rPr>
          <w:rFonts w:ascii="Times New Roman" w:hAnsi="Times New Roman" w:cs="Times New Roman"/>
          <w:sz w:val="28"/>
          <w:szCs w:val="28"/>
        </w:rPr>
        <w:t>С</w:t>
      </w:r>
      <w:r w:rsidRPr="008435DF">
        <w:rPr>
          <w:rFonts w:ascii="Times New Roman" w:hAnsi="Times New Roman" w:cs="Times New Roman"/>
          <w:sz w:val="28"/>
          <w:szCs w:val="28"/>
        </w:rPr>
        <w:t xml:space="preserve">амовольно устраивать покрытие на территории общего пользования, </w:t>
      </w:r>
      <w:r w:rsidRPr="008435DF">
        <w:rPr>
          <w:rFonts w:ascii="Times New Roman" w:hAnsi="Times New Roman" w:cs="Times New Roman"/>
          <w:color w:val="000000" w:themeColor="text1"/>
          <w:sz w:val="28"/>
          <w:szCs w:val="28"/>
        </w:rPr>
        <w:t xml:space="preserve">за исключением </w:t>
      </w:r>
      <w:r w:rsidRPr="008435DF">
        <w:rPr>
          <w:rFonts w:ascii="Times New Roman" w:hAnsi="Times New Roman" w:cs="Times New Roman"/>
          <w:sz w:val="28"/>
          <w:szCs w:val="28"/>
        </w:rPr>
        <w:t xml:space="preserve">устройства одного въезда шириной не более </w:t>
      </w:r>
      <w:r w:rsidR="003A43E0">
        <w:rPr>
          <w:rFonts w:ascii="Times New Roman" w:hAnsi="Times New Roman" w:cs="Times New Roman"/>
          <w:sz w:val="28"/>
          <w:szCs w:val="28"/>
        </w:rPr>
        <w:t xml:space="preserve">           </w:t>
      </w:r>
      <w:r w:rsidRPr="008435DF">
        <w:rPr>
          <w:rFonts w:ascii="Times New Roman" w:hAnsi="Times New Roman" w:cs="Times New Roman"/>
          <w:sz w:val="28"/>
          <w:szCs w:val="28"/>
        </w:rPr>
        <w:t>3,6 метра на земельный участок</w:t>
      </w:r>
      <w:r w:rsidR="008163D5">
        <w:rPr>
          <w:rFonts w:ascii="Times New Roman" w:hAnsi="Times New Roman" w:cs="Times New Roman"/>
          <w:sz w:val="28"/>
          <w:szCs w:val="28"/>
        </w:rPr>
        <w:t>.</w:t>
      </w:r>
    </w:p>
    <w:p w:rsidR="00895B65" w:rsidRPr="008435DF" w:rsidRDefault="00895B65" w:rsidP="00895B65">
      <w:pPr>
        <w:spacing w:after="0" w:line="240" w:lineRule="auto"/>
        <w:ind w:firstLine="709"/>
        <w:contextualSpacing/>
        <w:jc w:val="both"/>
        <w:rPr>
          <w:rFonts w:ascii="Times New Roman" w:hAnsi="Times New Roman" w:cs="Times New Roman"/>
          <w:sz w:val="28"/>
          <w:szCs w:val="28"/>
        </w:rPr>
      </w:pPr>
      <w:r w:rsidRPr="008435DF">
        <w:rPr>
          <w:rFonts w:ascii="Times New Roman" w:hAnsi="Times New Roman" w:cs="Times New Roman"/>
          <w:sz w:val="28"/>
          <w:szCs w:val="28"/>
        </w:rPr>
        <w:t>2</w:t>
      </w:r>
      <w:r w:rsidR="00752AE7">
        <w:rPr>
          <w:rFonts w:ascii="Times New Roman" w:hAnsi="Times New Roman" w:cs="Times New Roman"/>
          <w:sz w:val="28"/>
          <w:szCs w:val="28"/>
        </w:rPr>
        <w:t>6</w:t>
      </w:r>
      <w:r w:rsidRPr="008435DF">
        <w:rPr>
          <w:rFonts w:ascii="Times New Roman" w:hAnsi="Times New Roman" w:cs="Times New Roman"/>
          <w:sz w:val="28"/>
          <w:szCs w:val="28"/>
        </w:rPr>
        <w:t>.4.18. </w:t>
      </w:r>
      <w:r w:rsidR="008163D5">
        <w:rPr>
          <w:rFonts w:ascii="Times New Roman" w:hAnsi="Times New Roman" w:cs="Times New Roman"/>
          <w:sz w:val="28"/>
          <w:szCs w:val="28"/>
        </w:rPr>
        <w:t>У</w:t>
      </w:r>
      <w:r w:rsidRPr="008435DF">
        <w:rPr>
          <w:rFonts w:ascii="Times New Roman" w:hAnsi="Times New Roman" w:cs="Times New Roman"/>
          <w:sz w:val="28"/>
          <w:szCs w:val="28"/>
        </w:rPr>
        <w:t>станавливать мемориальные намогильные сооружения (памятные сооружения, ограждения) на территориях общего пользования вне мест погребения, отведенных в соответствии с действующим законодательством</w:t>
      </w:r>
      <w:r w:rsidR="008163D5">
        <w:rPr>
          <w:rFonts w:ascii="Times New Roman" w:hAnsi="Times New Roman" w:cs="Times New Roman"/>
          <w:sz w:val="28"/>
          <w:szCs w:val="28"/>
        </w:rPr>
        <w:t>.</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lastRenderedPageBreak/>
        <w:t>2</w:t>
      </w:r>
      <w:r w:rsidR="00127304">
        <w:rPr>
          <w:sz w:val="28"/>
          <w:szCs w:val="28"/>
        </w:rPr>
        <w:t>6</w:t>
      </w:r>
      <w:r w:rsidRPr="008435DF">
        <w:rPr>
          <w:sz w:val="28"/>
          <w:szCs w:val="28"/>
        </w:rPr>
        <w:t>.4.19. </w:t>
      </w:r>
      <w:r w:rsidR="008163D5">
        <w:rPr>
          <w:sz w:val="28"/>
          <w:szCs w:val="28"/>
        </w:rPr>
        <w:t>П</w:t>
      </w:r>
      <w:r w:rsidRPr="008435DF">
        <w:rPr>
          <w:sz w:val="28"/>
          <w:szCs w:val="28"/>
        </w:rPr>
        <w:t>ри изготовлении и установке элементов праздничного оформления снимать, повреждать и ухудшать видимость технических средств регулирования дорожного движения</w:t>
      </w:r>
      <w:r w:rsidR="008163D5">
        <w:rPr>
          <w:sz w:val="28"/>
          <w:szCs w:val="28"/>
        </w:rPr>
        <w:t>.</w:t>
      </w:r>
    </w:p>
    <w:p w:rsidR="00895B65" w:rsidRPr="008435DF" w:rsidRDefault="00895B65" w:rsidP="00895B65">
      <w:pPr>
        <w:pStyle w:val="s1"/>
        <w:shd w:val="clear" w:color="auto" w:fill="FFFFFF"/>
        <w:spacing w:before="0" w:beforeAutospacing="0" w:after="0" w:afterAutospacing="0"/>
        <w:ind w:firstLine="709"/>
        <w:jc w:val="both"/>
        <w:rPr>
          <w:sz w:val="28"/>
          <w:szCs w:val="28"/>
        </w:rPr>
      </w:pPr>
      <w:r w:rsidRPr="008435DF">
        <w:rPr>
          <w:sz w:val="28"/>
          <w:szCs w:val="28"/>
        </w:rPr>
        <w:t>2</w:t>
      </w:r>
      <w:r w:rsidR="00127304">
        <w:rPr>
          <w:sz w:val="28"/>
          <w:szCs w:val="28"/>
        </w:rPr>
        <w:t>6</w:t>
      </w:r>
      <w:r w:rsidRPr="008435DF">
        <w:rPr>
          <w:sz w:val="28"/>
          <w:szCs w:val="28"/>
        </w:rPr>
        <w:t>.4.20. </w:t>
      </w:r>
      <w:r w:rsidR="008163D5">
        <w:rPr>
          <w:sz w:val="28"/>
          <w:szCs w:val="28"/>
        </w:rPr>
        <w:t>И</w:t>
      </w:r>
      <w:r w:rsidRPr="008435DF">
        <w:rPr>
          <w:sz w:val="28"/>
          <w:szCs w:val="28"/>
        </w:rPr>
        <w:t>спользовать осветительные приборы вблизи окон жилых помещений в случае прямого попадания на окна световых лучей</w:t>
      </w:r>
      <w:r w:rsidR="008163D5">
        <w:rPr>
          <w:sz w:val="28"/>
          <w:szCs w:val="28"/>
        </w:rPr>
        <w:t>.</w:t>
      </w:r>
    </w:p>
    <w:p w:rsidR="00895B65" w:rsidRPr="00BE1A24" w:rsidRDefault="00895B65" w:rsidP="00895B65">
      <w:pPr>
        <w:spacing w:after="0" w:line="240" w:lineRule="auto"/>
        <w:ind w:firstLine="709"/>
        <w:contextualSpacing/>
        <w:jc w:val="both"/>
        <w:rPr>
          <w:rFonts w:ascii="Times New Roman" w:hAnsi="Times New Roman" w:cs="Times New Roman"/>
          <w:sz w:val="28"/>
          <w:szCs w:val="28"/>
          <w:shd w:val="clear" w:color="auto" w:fill="FFFFFF"/>
        </w:rPr>
      </w:pPr>
      <w:r w:rsidRPr="00BE1A24">
        <w:rPr>
          <w:rFonts w:ascii="Times New Roman" w:hAnsi="Times New Roman" w:cs="Times New Roman"/>
          <w:sz w:val="28"/>
          <w:szCs w:val="28"/>
          <w:shd w:val="clear" w:color="auto" w:fill="FFFFFF"/>
        </w:rPr>
        <w:t>2</w:t>
      </w:r>
      <w:r w:rsidR="00127304" w:rsidRPr="00BE1A24">
        <w:rPr>
          <w:rFonts w:ascii="Times New Roman" w:hAnsi="Times New Roman" w:cs="Times New Roman"/>
          <w:sz w:val="28"/>
          <w:szCs w:val="28"/>
          <w:shd w:val="clear" w:color="auto" w:fill="FFFFFF"/>
        </w:rPr>
        <w:t>6</w:t>
      </w:r>
      <w:r w:rsidRPr="00BE1A24">
        <w:rPr>
          <w:rFonts w:ascii="Times New Roman" w:hAnsi="Times New Roman" w:cs="Times New Roman"/>
          <w:sz w:val="28"/>
          <w:szCs w:val="28"/>
          <w:shd w:val="clear" w:color="auto" w:fill="FFFFFF"/>
        </w:rPr>
        <w:t>.4.21. </w:t>
      </w:r>
      <w:r w:rsidR="008163D5" w:rsidRPr="00BE1A24">
        <w:rPr>
          <w:rFonts w:ascii="Times New Roman" w:hAnsi="Times New Roman" w:cs="Times New Roman"/>
          <w:sz w:val="28"/>
          <w:szCs w:val="28"/>
          <w:shd w:val="clear" w:color="auto" w:fill="FFFFFF"/>
        </w:rPr>
        <w:t>З</w:t>
      </w:r>
      <w:r w:rsidRPr="00BE1A24">
        <w:rPr>
          <w:rFonts w:ascii="Times New Roman" w:hAnsi="Times New Roman" w:cs="Times New Roman"/>
          <w:sz w:val="28"/>
          <w:szCs w:val="28"/>
          <w:shd w:val="clear" w:color="auto" w:fill="FFFFFF"/>
        </w:rPr>
        <w:t>агрязнять территорию муниципального образования продуктами жизнедеятельности людей и домашних животных</w:t>
      </w:r>
      <w:r w:rsidR="008163D5" w:rsidRPr="00BE1A24">
        <w:rPr>
          <w:rFonts w:ascii="Times New Roman" w:hAnsi="Times New Roman" w:cs="Times New Roman"/>
          <w:sz w:val="28"/>
          <w:szCs w:val="28"/>
          <w:shd w:val="clear" w:color="auto" w:fill="FFFFFF"/>
        </w:rPr>
        <w:t>.</w:t>
      </w:r>
    </w:p>
    <w:p w:rsidR="00895B65" w:rsidRPr="00BE1A24" w:rsidRDefault="00895B65" w:rsidP="00895B65">
      <w:pPr>
        <w:spacing w:after="0" w:line="240" w:lineRule="auto"/>
        <w:ind w:firstLine="709"/>
        <w:contextualSpacing/>
        <w:jc w:val="both"/>
        <w:rPr>
          <w:rFonts w:ascii="Times New Roman" w:hAnsi="Times New Roman" w:cs="Times New Roman"/>
          <w:sz w:val="28"/>
          <w:szCs w:val="28"/>
        </w:rPr>
      </w:pPr>
      <w:r w:rsidRPr="00BE1A24">
        <w:rPr>
          <w:rFonts w:ascii="Times New Roman" w:hAnsi="Times New Roman" w:cs="Times New Roman"/>
          <w:sz w:val="28"/>
          <w:szCs w:val="28"/>
          <w:shd w:val="clear" w:color="auto" w:fill="FFFFFF"/>
        </w:rPr>
        <w:t>2</w:t>
      </w:r>
      <w:r w:rsidR="00127304" w:rsidRPr="00BE1A24">
        <w:rPr>
          <w:rFonts w:ascii="Times New Roman" w:hAnsi="Times New Roman" w:cs="Times New Roman"/>
          <w:sz w:val="28"/>
          <w:szCs w:val="28"/>
          <w:shd w:val="clear" w:color="auto" w:fill="FFFFFF"/>
        </w:rPr>
        <w:t>6</w:t>
      </w:r>
      <w:r w:rsidRPr="00BE1A24">
        <w:rPr>
          <w:rFonts w:ascii="Times New Roman" w:hAnsi="Times New Roman" w:cs="Times New Roman"/>
          <w:sz w:val="28"/>
          <w:szCs w:val="28"/>
          <w:shd w:val="clear" w:color="auto" w:fill="FFFFFF"/>
        </w:rPr>
        <w:t>.4.22. </w:t>
      </w:r>
      <w:r w:rsidR="008163D5" w:rsidRPr="00BE1A24">
        <w:rPr>
          <w:rFonts w:ascii="Times New Roman" w:hAnsi="Times New Roman" w:cs="Times New Roman"/>
          <w:sz w:val="28"/>
          <w:szCs w:val="28"/>
          <w:shd w:val="clear" w:color="auto" w:fill="FFFFFF"/>
        </w:rPr>
        <w:t>В</w:t>
      </w:r>
      <w:r w:rsidRPr="00BE1A24">
        <w:rPr>
          <w:rFonts w:ascii="Times New Roman" w:hAnsi="Times New Roman" w:cs="Times New Roman"/>
          <w:sz w:val="28"/>
          <w:szCs w:val="28"/>
          <w:shd w:val="clear" w:color="auto" w:fill="FFFFFF"/>
        </w:rPr>
        <w:t>ыгул, выпас сельскохозяйственных, домашних животных и птиц на территории муниципального образования за исключением специально отведенных для этого мест</w:t>
      </w:r>
      <w:r w:rsidR="008163D5" w:rsidRPr="00BE1A24">
        <w:rPr>
          <w:rFonts w:ascii="Times New Roman" w:hAnsi="Times New Roman" w:cs="Times New Roman"/>
          <w:sz w:val="28"/>
          <w:szCs w:val="28"/>
          <w:shd w:val="clear" w:color="auto" w:fill="FFFFFF"/>
        </w:rPr>
        <w:t>.</w:t>
      </w:r>
    </w:p>
    <w:p w:rsidR="00895B65" w:rsidRPr="00BE1A24" w:rsidRDefault="00895B65" w:rsidP="00895B65">
      <w:pPr>
        <w:spacing w:after="0" w:line="240" w:lineRule="auto"/>
        <w:ind w:firstLine="709"/>
        <w:contextualSpacing/>
        <w:jc w:val="both"/>
        <w:rPr>
          <w:rFonts w:ascii="Times New Roman" w:hAnsi="Times New Roman" w:cs="Times New Roman"/>
          <w:sz w:val="28"/>
          <w:szCs w:val="28"/>
          <w:shd w:val="clear" w:color="auto" w:fill="FFFFFF"/>
        </w:rPr>
      </w:pPr>
      <w:r w:rsidRPr="00BE1A24">
        <w:rPr>
          <w:rFonts w:ascii="Times New Roman" w:hAnsi="Times New Roman" w:cs="Times New Roman"/>
          <w:sz w:val="28"/>
          <w:szCs w:val="28"/>
          <w:shd w:val="clear" w:color="auto" w:fill="FFFFFF"/>
        </w:rPr>
        <w:t>2</w:t>
      </w:r>
      <w:r w:rsidR="00127304" w:rsidRPr="00BE1A24">
        <w:rPr>
          <w:rFonts w:ascii="Times New Roman" w:hAnsi="Times New Roman" w:cs="Times New Roman"/>
          <w:sz w:val="28"/>
          <w:szCs w:val="28"/>
          <w:shd w:val="clear" w:color="auto" w:fill="FFFFFF"/>
        </w:rPr>
        <w:t>6</w:t>
      </w:r>
      <w:r w:rsidRPr="00BE1A24">
        <w:rPr>
          <w:rFonts w:ascii="Times New Roman" w:hAnsi="Times New Roman" w:cs="Times New Roman"/>
          <w:sz w:val="28"/>
          <w:szCs w:val="28"/>
          <w:shd w:val="clear" w:color="auto" w:fill="FFFFFF"/>
        </w:rPr>
        <w:t>.4.23. </w:t>
      </w:r>
      <w:r w:rsidR="008163D5" w:rsidRPr="00BE1A24">
        <w:rPr>
          <w:rFonts w:ascii="Times New Roman" w:hAnsi="Times New Roman" w:cs="Times New Roman"/>
          <w:sz w:val="28"/>
          <w:szCs w:val="28"/>
          <w:shd w:val="clear" w:color="auto" w:fill="FFFFFF"/>
        </w:rPr>
        <w:t>В</w:t>
      </w:r>
      <w:r w:rsidRPr="00BE1A24">
        <w:rPr>
          <w:rFonts w:ascii="Times New Roman" w:hAnsi="Times New Roman" w:cs="Times New Roman"/>
          <w:sz w:val="28"/>
          <w:szCs w:val="28"/>
          <w:shd w:val="clear" w:color="auto" w:fill="FFFFFF"/>
        </w:rPr>
        <w:t>ысаживать огородные культуры на газонах и прилегающих территориях</w:t>
      </w:r>
      <w:r w:rsidR="008163D5" w:rsidRPr="00BE1A24">
        <w:rPr>
          <w:rFonts w:ascii="Times New Roman" w:hAnsi="Times New Roman" w:cs="Times New Roman"/>
          <w:sz w:val="28"/>
          <w:szCs w:val="28"/>
          <w:shd w:val="clear" w:color="auto" w:fill="FFFFFF"/>
        </w:rPr>
        <w:t>.</w:t>
      </w:r>
    </w:p>
    <w:p w:rsidR="00895B65" w:rsidRPr="00BE1A24" w:rsidRDefault="00895B65" w:rsidP="00895B65">
      <w:pPr>
        <w:spacing w:after="0" w:line="240" w:lineRule="auto"/>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.4.24. </w:t>
      </w:r>
      <w:r w:rsidR="008163D5" w:rsidRPr="00BE1A24">
        <w:rPr>
          <w:rFonts w:ascii="Times New Roman" w:hAnsi="Times New Roman" w:cs="Times New Roman"/>
          <w:sz w:val="28"/>
          <w:szCs w:val="28"/>
        </w:rPr>
        <w:t>С</w:t>
      </w:r>
      <w:r w:rsidRPr="00BE1A24">
        <w:rPr>
          <w:rFonts w:ascii="Times New Roman" w:hAnsi="Times New Roman" w:cs="Times New Roman"/>
          <w:sz w:val="28"/>
          <w:szCs w:val="28"/>
        </w:rPr>
        <w:t>амовольно размещать и эксплуатировать на территории общего пользования аттракционы</w:t>
      </w:r>
      <w:r w:rsidR="008163D5" w:rsidRPr="00BE1A24">
        <w:rPr>
          <w:rFonts w:ascii="Times New Roman" w:hAnsi="Times New Roman" w:cs="Times New Roman"/>
          <w:sz w:val="28"/>
          <w:szCs w:val="28"/>
        </w:rPr>
        <w:t>.</w:t>
      </w:r>
    </w:p>
    <w:p w:rsidR="00895B65" w:rsidRPr="00BE1A24" w:rsidRDefault="00895B65" w:rsidP="00895B65">
      <w:pPr>
        <w:spacing w:after="0" w:line="240" w:lineRule="auto"/>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.4.25. </w:t>
      </w:r>
      <w:r w:rsidR="008163D5" w:rsidRPr="00BE1A24">
        <w:rPr>
          <w:rFonts w:ascii="Times New Roman" w:hAnsi="Times New Roman" w:cs="Times New Roman"/>
          <w:sz w:val="28"/>
          <w:szCs w:val="28"/>
        </w:rPr>
        <w:t>П</w:t>
      </w:r>
      <w:r w:rsidRPr="00BE1A24">
        <w:rPr>
          <w:rFonts w:ascii="Times New Roman" w:hAnsi="Times New Roman" w:cs="Times New Roman"/>
          <w:sz w:val="28"/>
          <w:szCs w:val="28"/>
        </w:rPr>
        <w:t xml:space="preserve">ередвигаться на транспортных средствах, в том числе на автомобилях, мотоциклах, мопедах, </w:t>
      </w:r>
      <w:proofErr w:type="spellStart"/>
      <w:r w:rsidRPr="00BE1A24">
        <w:rPr>
          <w:rFonts w:ascii="Times New Roman" w:hAnsi="Times New Roman" w:cs="Times New Roman"/>
          <w:sz w:val="28"/>
          <w:szCs w:val="28"/>
        </w:rPr>
        <w:t>квадроциклах</w:t>
      </w:r>
      <w:proofErr w:type="spellEnd"/>
      <w:r w:rsidRPr="00BE1A24">
        <w:rPr>
          <w:rFonts w:ascii="Times New Roman" w:hAnsi="Times New Roman" w:cs="Times New Roman"/>
          <w:sz w:val="28"/>
          <w:szCs w:val="28"/>
        </w:rPr>
        <w:t xml:space="preserve">, </w:t>
      </w:r>
      <w:proofErr w:type="spellStart"/>
      <w:r w:rsidR="00CB7C8E" w:rsidRPr="00BE1A24">
        <w:rPr>
          <w:rFonts w:ascii="Times New Roman" w:hAnsi="Times New Roman" w:cs="Times New Roman"/>
          <w:sz w:val="28"/>
          <w:szCs w:val="28"/>
        </w:rPr>
        <w:t>электросамокатах</w:t>
      </w:r>
      <w:proofErr w:type="spellEnd"/>
      <w:r w:rsidR="00CB7C8E" w:rsidRPr="00BE1A24">
        <w:rPr>
          <w:rFonts w:ascii="Times New Roman" w:hAnsi="Times New Roman" w:cs="Times New Roman"/>
          <w:sz w:val="28"/>
          <w:szCs w:val="28"/>
        </w:rPr>
        <w:t xml:space="preserve"> и иных </w:t>
      </w:r>
      <w:r w:rsidR="003A43E0" w:rsidRPr="00BE1A24">
        <w:rPr>
          <w:rFonts w:ascii="Times New Roman" w:hAnsi="Times New Roman" w:cs="Times New Roman"/>
          <w:sz w:val="28"/>
          <w:szCs w:val="28"/>
        </w:rPr>
        <w:t>СИМ</w:t>
      </w:r>
      <w:r w:rsidR="00BA615C" w:rsidRPr="00BE1A24">
        <w:rPr>
          <w:rFonts w:ascii="Times New Roman" w:hAnsi="Times New Roman" w:cs="Times New Roman"/>
          <w:sz w:val="28"/>
          <w:szCs w:val="28"/>
        </w:rPr>
        <w:t>,</w:t>
      </w:r>
      <w:r w:rsidR="00CB7C8E" w:rsidRPr="00BE1A24">
        <w:rPr>
          <w:rFonts w:ascii="Times New Roman" w:hAnsi="Times New Roman" w:cs="Times New Roman"/>
          <w:sz w:val="28"/>
          <w:szCs w:val="28"/>
        </w:rPr>
        <w:t xml:space="preserve"> за исключением специализированных транспортных средств для маломобильных граждан, и специализированных транспортных средств, имеющих соответствующ</w:t>
      </w:r>
      <w:r w:rsidR="00BE1A24" w:rsidRPr="00BE1A24">
        <w:rPr>
          <w:rFonts w:ascii="Times New Roman" w:hAnsi="Times New Roman" w:cs="Times New Roman"/>
          <w:sz w:val="28"/>
          <w:szCs w:val="28"/>
        </w:rPr>
        <w:t>е</w:t>
      </w:r>
      <w:r w:rsidR="00CB7C8E" w:rsidRPr="00BE1A24">
        <w:rPr>
          <w:rFonts w:ascii="Times New Roman" w:hAnsi="Times New Roman" w:cs="Times New Roman"/>
          <w:sz w:val="28"/>
          <w:szCs w:val="28"/>
        </w:rPr>
        <w:t>е разрешение</w:t>
      </w:r>
      <w:r w:rsidR="0017346C" w:rsidRPr="00BE1A24">
        <w:rPr>
          <w:rFonts w:ascii="Times New Roman" w:hAnsi="Times New Roman" w:cs="Times New Roman"/>
          <w:sz w:val="28"/>
          <w:szCs w:val="28"/>
        </w:rPr>
        <w:t>, в зонах запрета движения средств индивидуальной мобильности</w:t>
      </w:r>
      <w:r w:rsidR="00CB7C8E" w:rsidRPr="00BE1A24">
        <w:rPr>
          <w:rFonts w:ascii="Times New Roman" w:hAnsi="Times New Roman" w:cs="Times New Roman"/>
          <w:sz w:val="28"/>
          <w:szCs w:val="28"/>
        </w:rPr>
        <w:t xml:space="preserve">, </w:t>
      </w:r>
      <w:r w:rsidRPr="00BE1A24">
        <w:rPr>
          <w:rFonts w:ascii="Times New Roman" w:hAnsi="Times New Roman" w:cs="Times New Roman"/>
          <w:sz w:val="28"/>
          <w:szCs w:val="28"/>
        </w:rPr>
        <w:t xml:space="preserve">размещать (парковать) </w:t>
      </w:r>
      <w:r w:rsidR="00CB7C8E" w:rsidRPr="00BE1A24">
        <w:rPr>
          <w:rFonts w:ascii="Times New Roman" w:hAnsi="Times New Roman" w:cs="Times New Roman"/>
          <w:sz w:val="28"/>
          <w:szCs w:val="28"/>
        </w:rPr>
        <w:t xml:space="preserve">указанные </w:t>
      </w:r>
      <w:r w:rsidRPr="00BE1A24">
        <w:rPr>
          <w:rFonts w:ascii="Times New Roman" w:hAnsi="Times New Roman" w:cs="Times New Roman"/>
          <w:sz w:val="28"/>
          <w:szCs w:val="28"/>
        </w:rPr>
        <w:t>транспортные средства (за исключением специализированных транспортных средств, имеющих соответствующ</w:t>
      </w:r>
      <w:r w:rsidR="00BE1A24" w:rsidRPr="00BE1A24">
        <w:rPr>
          <w:rFonts w:ascii="Times New Roman" w:hAnsi="Times New Roman" w:cs="Times New Roman"/>
          <w:sz w:val="28"/>
          <w:szCs w:val="28"/>
        </w:rPr>
        <w:t>е</w:t>
      </w:r>
      <w:r w:rsidRPr="00BE1A24">
        <w:rPr>
          <w:rFonts w:ascii="Times New Roman" w:hAnsi="Times New Roman" w:cs="Times New Roman"/>
          <w:sz w:val="28"/>
          <w:szCs w:val="28"/>
        </w:rPr>
        <w:t>е разрешение)</w:t>
      </w:r>
      <w:r w:rsidR="0017346C" w:rsidRPr="00BE1A24">
        <w:rPr>
          <w:rFonts w:ascii="Times New Roman" w:hAnsi="Times New Roman" w:cs="Times New Roman"/>
          <w:sz w:val="28"/>
          <w:szCs w:val="28"/>
        </w:rPr>
        <w:t xml:space="preserve"> вне мест специализированных парковок, а также</w:t>
      </w:r>
      <w:r w:rsidRPr="00BE1A24">
        <w:rPr>
          <w:rFonts w:ascii="Times New Roman" w:hAnsi="Times New Roman" w:cs="Times New Roman"/>
          <w:sz w:val="28"/>
          <w:szCs w:val="28"/>
        </w:rPr>
        <w:t xml:space="preserve"> в местах отдыха у водоемов</w:t>
      </w:r>
      <w:r w:rsidR="008163D5" w:rsidRPr="00BE1A24">
        <w:rPr>
          <w:rFonts w:ascii="Times New Roman" w:hAnsi="Times New Roman" w:cs="Times New Roman"/>
          <w:sz w:val="28"/>
          <w:szCs w:val="28"/>
        </w:rPr>
        <w:t>.</w:t>
      </w:r>
    </w:p>
    <w:p w:rsidR="00895B65" w:rsidRPr="00BE1A24" w:rsidRDefault="00895B65" w:rsidP="00895B65">
      <w:pPr>
        <w:spacing w:after="0" w:line="240" w:lineRule="auto"/>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.4.26. </w:t>
      </w:r>
      <w:r w:rsidR="008163D5" w:rsidRPr="00BE1A24">
        <w:rPr>
          <w:rFonts w:ascii="Times New Roman" w:hAnsi="Times New Roman" w:cs="Times New Roman"/>
          <w:sz w:val="28"/>
          <w:szCs w:val="28"/>
        </w:rPr>
        <w:t>В</w:t>
      </w:r>
      <w:r w:rsidRPr="00BE1A24">
        <w:rPr>
          <w:rFonts w:ascii="Times New Roman" w:hAnsi="Times New Roman" w:cs="Times New Roman"/>
          <w:sz w:val="28"/>
          <w:szCs w:val="28"/>
        </w:rPr>
        <w:t>ыгуливать и купать животных в местах отдыха на водоемах, за исключением собак-поводырей</w:t>
      </w:r>
      <w:r w:rsidR="008163D5" w:rsidRPr="00BE1A24">
        <w:rPr>
          <w:rFonts w:ascii="Times New Roman" w:hAnsi="Times New Roman" w:cs="Times New Roman"/>
          <w:sz w:val="28"/>
          <w:szCs w:val="28"/>
        </w:rPr>
        <w:t>.</w:t>
      </w:r>
    </w:p>
    <w:p w:rsidR="00895B65" w:rsidRPr="00BE1A24" w:rsidRDefault="00895B65" w:rsidP="00895B65">
      <w:pPr>
        <w:spacing w:after="0" w:line="240" w:lineRule="auto"/>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.4.27. </w:t>
      </w:r>
      <w:r w:rsidR="008163D5" w:rsidRPr="00BE1A24">
        <w:rPr>
          <w:rFonts w:ascii="Times New Roman" w:hAnsi="Times New Roman" w:cs="Times New Roman"/>
          <w:sz w:val="28"/>
          <w:szCs w:val="28"/>
        </w:rPr>
        <w:t>К</w:t>
      </w:r>
      <w:r w:rsidRPr="00BE1A24">
        <w:rPr>
          <w:rFonts w:ascii="Times New Roman" w:hAnsi="Times New Roman" w:cs="Times New Roman"/>
          <w:sz w:val="28"/>
          <w:szCs w:val="28"/>
        </w:rPr>
        <w:t>упаться в местах, где выставлены щиты (аншлаги) с предупреждающими и запрещающими знаками, надписями</w:t>
      </w:r>
      <w:r w:rsidR="008163D5" w:rsidRPr="00BE1A24">
        <w:rPr>
          <w:rFonts w:ascii="Times New Roman" w:hAnsi="Times New Roman" w:cs="Times New Roman"/>
          <w:sz w:val="28"/>
          <w:szCs w:val="28"/>
        </w:rPr>
        <w:t>.</w:t>
      </w:r>
    </w:p>
    <w:p w:rsidR="00895B65" w:rsidRPr="00BE1A24" w:rsidRDefault="00895B65" w:rsidP="00895B65">
      <w:pPr>
        <w:pStyle w:val="ConsPlusNormal"/>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.4.28. </w:t>
      </w:r>
      <w:r w:rsidR="008163D5" w:rsidRPr="00BE1A24">
        <w:rPr>
          <w:rFonts w:ascii="Times New Roman" w:hAnsi="Times New Roman" w:cs="Times New Roman"/>
          <w:sz w:val="28"/>
          <w:szCs w:val="28"/>
        </w:rPr>
        <w:t>О</w:t>
      </w:r>
      <w:r w:rsidRPr="00BE1A24">
        <w:rPr>
          <w:rFonts w:ascii="Times New Roman" w:hAnsi="Times New Roman" w:cs="Times New Roman"/>
          <w:sz w:val="28"/>
          <w:szCs w:val="28"/>
        </w:rPr>
        <w:t>существлять мойку и техническое обслуживание транспортных средств в местах, не предусмотренных для этих целей</w:t>
      </w:r>
      <w:r w:rsidR="008163D5" w:rsidRPr="00BE1A24">
        <w:rPr>
          <w:rFonts w:ascii="Times New Roman" w:hAnsi="Times New Roman" w:cs="Times New Roman"/>
          <w:sz w:val="28"/>
          <w:szCs w:val="28"/>
        </w:rPr>
        <w:t>.</w:t>
      </w:r>
    </w:p>
    <w:p w:rsidR="00895B65" w:rsidRPr="00BE1A24" w:rsidRDefault="00895B65" w:rsidP="00895B65">
      <w:pPr>
        <w:pStyle w:val="ConsPlusNormal"/>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.4.29. </w:t>
      </w:r>
      <w:r w:rsidR="008163D5" w:rsidRPr="00BE1A24">
        <w:rPr>
          <w:rFonts w:ascii="Times New Roman" w:hAnsi="Times New Roman" w:cs="Times New Roman"/>
          <w:sz w:val="28"/>
          <w:szCs w:val="28"/>
        </w:rPr>
        <w:t>О</w:t>
      </w:r>
      <w:r w:rsidRPr="00BE1A24">
        <w:rPr>
          <w:rFonts w:ascii="Times New Roman" w:hAnsi="Times New Roman" w:cs="Times New Roman"/>
          <w:sz w:val="28"/>
          <w:szCs w:val="28"/>
        </w:rPr>
        <w:t xml:space="preserve">существлять остановку, стоянку и хранение транспортных средств и средств индивидуальной мобильности, в том числе разукомплектованных (неисправных) на </w:t>
      </w:r>
      <w:r w:rsidR="00B43F3E" w:rsidRPr="00BE1A24">
        <w:rPr>
          <w:rFonts w:ascii="Times New Roman" w:hAnsi="Times New Roman" w:cs="Times New Roman"/>
          <w:sz w:val="28"/>
          <w:szCs w:val="28"/>
        </w:rPr>
        <w:t xml:space="preserve">набережных, </w:t>
      </w:r>
      <w:r w:rsidRPr="00BE1A24">
        <w:rPr>
          <w:rFonts w:ascii="Times New Roman" w:hAnsi="Times New Roman" w:cs="Times New Roman"/>
          <w:sz w:val="28"/>
          <w:szCs w:val="28"/>
        </w:rPr>
        <w:t>пешеходных коммуникациях, детских площадках, газонах, клумбах, в иных не отведенных для этих целей местах</w:t>
      </w:r>
      <w:r w:rsidR="008163D5" w:rsidRPr="00BE1A24">
        <w:rPr>
          <w:rFonts w:ascii="Times New Roman" w:hAnsi="Times New Roman" w:cs="Times New Roman"/>
          <w:sz w:val="28"/>
          <w:szCs w:val="28"/>
        </w:rPr>
        <w:t>.</w:t>
      </w:r>
    </w:p>
    <w:p w:rsidR="00895B65" w:rsidRPr="00BE1A24" w:rsidRDefault="00895B65" w:rsidP="00895B65">
      <w:pPr>
        <w:spacing w:after="0" w:line="240" w:lineRule="auto"/>
        <w:ind w:firstLine="709"/>
        <w:contextualSpacing/>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.4.30. </w:t>
      </w:r>
      <w:r w:rsidR="008163D5" w:rsidRPr="00BE1A24">
        <w:rPr>
          <w:rFonts w:ascii="Times New Roman" w:hAnsi="Times New Roman" w:cs="Times New Roman"/>
          <w:sz w:val="28"/>
          <w:szCs w:val="28"/>
        </w:rPr>
        <w:t>О</w:t>
      </w:r>
      <w:r w:rsidRPr="00BE1A24">
        <w:rPr>
          <w:rFonts w:ascii="Times New Roman" w:hAnsi="Times New Roman" w:cs="Times New Roman"/>
          <w:sz w:val="28"/>
          <w:szCs w:val="28"/>
        </w:rPr>
        <w:t>ставлять транспортные средства на пожарном проезде, подъездных путях к контейнерной площадке, бункеру, мусоропроводу</w:t>
      </w:r>
      <w:r w:rsidR="008163D5" w:rsidRPr="00BE1A24">
        <w:rPr>
          <w:rFonts w:ascii="Times New Roman" w:hAnsi="Times New Roman" w:cs="Times New Roman"/>
          <w:sz w:val="28"/>
          <w:szCs w:val="28"/>
        </w:rPr>
        <w:t>.</w:t>
      </w:r>
    </w:p>
    <w:p w:rsidR="00895B65" w:rsidRPr="00BE1A24" w:rsidRDefault="00895B65" w:rsidP="00895B65">
      <w:pPr>
        <w:pStyle w:val="ConsPlusNormal"/>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.4.31. </w:t>
      </w:r>
      <w:r w:rsidR="008163D5" w:rsidRPr="00BE1A24">
        <w:rPr>
          <w:rFonts w:ascii="Times New Roman" w:hAnsi="Times New Roman" w:cs="Times New Roman"/>
          <w:sz w:val="28"/>
          <w:szCs w:val="28"/>
        </w:rPr>
        <w:t>Х</w:t>
      </w:r>
      <w:r w:rsidRPr="00BE1A24">
        <w:rPr>
          <w:rFonts w:ascii="Times New Roman" w:hAnsi="Times New Roman" w:cs="Times New Roman"/>
          <w:sz w:val="28"/>
          <w:szCs w:val="28"/>
        </w:rPr>
        <w:t>ранить водный транспорт (маломерные суда, водные мотоциклы, катамараны) в не отведенных для этих целей местах</w:t>
      </w:r>
      <w:r w:rsidR="008163D5" w:rsidRPr="00BE1A24">
        <w:rPr>
          <w:rFonts w:ascii="Times New Roman" w:hAnsi="Times New Roman" w:cs="Times New Roman"/>
          <w:sz w:val="28"/>
          <w:szCs w:val="28"/>
        </w:rPr>
        <w:t>.</w:t>
      </w:r>
    </w:p>
    <w:p w:rsidR="00895B65" w:rsidRPr="00BE1A24" w:rsidRDefault="00895B65" w:rsidP="00895B65">
      <w:pPr>
        <w:spacing w:after="0" w:line="240" w:lineRule="auto"/>
        <w:ind w:firstLine="709"/>
        <w:contextualSpacing/>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.4.32. </w:t>
      </w:r>
      <w:r w:rsidR="008163D5" w:rsidRPr="00BE1A24">
        <w:rPr>
          <w:rFonts w:ascii="Times New Roman" w:hAnsi="Times New Roman" w:cs="Times New Roman"/>
          <w:sz w:val="28"/>
          <w:szCs w:val="28"/>
        </w:rPr>
        <w:t>С</w:t>
      </w:r>
      <w:r w:rsidRPr="00BE1A24">
        <w:rPr>
          <w:rFonts w:ascii="Times New Roman" w:hAnsi="Times New Roman" w:cs="Times New Roman"/>
          <w:sz w:val="28"/>
          <w:szCs w:val="28"/>
        </w:rPr>
        <w:t>амовольно организовывать платные стоянки автотранспортных средств в неустановленных местах и в отсутствие разрешительной документации</w:t>
      </w:r>
      <w:r w:rsidR="008163D5" w:rsidRPr="00BE1A24">
        <w:rPr>
          <w:rFonts w:ascii="Times New Roman" w:hAnsi="Times New Roman" w:cs="Times New Roman"/>
          <w:sz w:val="28"/>
          <w:szCs w:val="28"/>
        </w:rPr>
        <w:t>.</w:t>
      </w:r>
    </w:p>
    <w:p w:rsidR="00895B65" w:rsidRPr="00BE1A24" w:rsidRDefault="00895B65" w:rsidP="002A1BD3">
      <w:pPr>
        <w:spacing w:after="0" w:line="240" w:lineRule="auto"/>
        <w:ind w:firstLine="709"/>
        <w:contextualSpacing/>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.4.33. </w:t>
      </w:r>
      <w:r w:rsidR="008163D5" w:rsidRPr="00BE1A24">
        <w:rPr>
          <w:rFonts w:ascii="Times New Roman" w:hAnsi="Times New Roman" w:cs="Times New Roman"/>
          <w:sz w:val="28"/>
          <w:szCs w:val="28"/>
        </w:rPr>
        <w:t>Р</w:t>
      </w:r>
      <w:r w:rsidRPr="00BE1A24">
        <w:rPr>
          <w:rFonts w:ascii="Times New Roman" w:hAnsi="Times New Roman" w:cs="Times New Roman"/>
          <w:sz w:val="28"/>
          <w:szCs w:val="28"/>
        </w:rPr>
        <w:t xml:space="preserve">азмещать </w:t>
      </w:r>
      <w:r w:rsidR="003A43E0" w:rsidRPr="00BE1A24">
        <w:rPr>
          <w:rFonts w:ascii="Times New Roman" w:hAnsi="Times New Roman" w:cs="Times New Roman"/>
          <w:sz w:val="28"/>
          <w:szCs w:val="28"/>
        </w:rPr>
        <w:t>СИМ</w:t>
      </w:r>
      <w:r w:rsidRPr="00BE1A24">
        <w:rPr>
          <w:rFonts w:ascii="Times New Roman" w:hAnsi="Times New Roman" w:cs="Times New Roman"/>
          <w:sz w:val="28"/>
          <w:szCs w:val="28"/>
        </w:rPr>
        <w:t xml:space="preserve">, велосипеды и </w:t>
      </w:r>
      <w:proofErr w:type="spellStart"/>
      <w:r w:rsidRPr="00BE1A24">
        <w:rPr>
          <w:rFonts w:ascii="Times New Roman" w:hAnsi="Times New Roman" w:cs="Times New Roman"/>
          <w:sz w:val="28"/>
          <w:szCs w:val="28"/>
        </w:rPr>
        <w:t>электровелосипеды</w:t>
      </w:r>
      <w:proofErr w:type="spellEnd"/>
      <w:r w:rsidRPr="00BE1A24">
        <w:rPr>
          <w:rFonts w:ascii="Times New Roman" w:hAnsi="Times New Roman" w:cs="Times New Roman"/>
          <w:sz w:val="28"/>
          <w:szCs w:val="28"/>
        </w:rPr>
        <w:t xml:space="preserve">, предоставленные пользователю через сервис проката, вне мест временных сооружений и (или) временных конструкций, предназначенных для </w:t>
      </w:r>
      <w:r w:rsidRPr="00BE1A24">
        <w:rPr>
          <w:rFonts w:ascii="Times New Roman" w:hAnsi="Times New Roman" w:cs="Times New Roman"/>
          <w:sz w:val="28"/>
          <w:szCs w:val="28"/>
        </w:rPr>
        <w:lastRenderedPageBreak/>
        <w:t xml:space="preserve">организации стоянки и (или) хранения (нахождения) велосипедов, </w:t>
      </w:r>
      <w:r w:rsidR="003A43E0" w:rsidRPr="00BE1A24">
        <w:rPr>
          <w:rFonts w:ascii="Times New Roman" w:hAnsi="Times New Roman" w:cs="Times New Roman"/>
          <w:sz w:val="28"/>
          <w:szCs w:val="28"/>
        </w:rPr>
        <w:t>СИМ</w:t>
      </w:r>
      <w:r w:rsidRPr="00BE1A24">
        <w:rPr>
          <w:rFonts w:ascii="Times New Roman" w:hAnsi="Times New Roman" w:cs="Times New Roman"/>
          <w:sz w:val="28"/>
          <w:szCs w:val="28"/>
        </w:rPr>
        <w:t>, различного спортивного инвентаря в пределах таких сооружений и (или) конструкций, для размещения которых не требуется разрешения на строительство.</w:t>
      </w:r>
    </w:p>
    <w:p w:rsidR="00895B65" w:rsidRPr="00BE1A24" w:rsidRDefault="00895B65" w:rsidP="00895B65">
      <w:pPr>
        <w:autoSpaceDE w:val="0"/>
        <w:autoSpaceDN w:val="0"/>
        <w:adjustRightInd w:val="0"/>
        <w:spacing w:after="0" w:line="240" w:lineRule="auto"/>
        <w:ind w:firstLine="709"/>
        <w:jc w:val="both"/>
        <w:rPr>
          <w:rFonts w:ascii="Times New Roman" w:hAnsi="Times New Roman" w:cs="Times New Roman"/>
          <w:bCs/>
          <w:sz w:val="28"/>
          <w:szCs w:val="28"/>
        </w:rPr>
      </w:pPr>
      <w:r w:rsidRPr="00BE1A24">
        <w:rPr>
          <w:rFonts w:ascii="Times New Roman" w:hAnsi="Times New Roman" w:cs="Times New Roman"/>
          <w:bCs/>
          <w:sz w:val="28"/>
          <w:szCs w:val="28"/>
        </w:rPr>
        <w:t>2</w:t>
      </w:r>
      <w:r w:rsidR="00127304" w:rsidRPr="00BE1A24">
        <w:rPr>
          <w:rFonts w:ascii="Times New Roman" w:hAnsi="Times New Roman" w:cs="Times New Roman"/>
          <w:bCs/>
          <w:sz w:val="28"/>
          <w:szCs w:val="28"/>
        </w:rPr>
        <w:t>6</w:t>
      </w:r>
      <w:r w:rsidRPr="00BE1A24">
        <w:rPr>
          <w:rFonts w:ascii="Times New Roman" w:hAnsi="Times New Roman" w:cs="Times New Roman"/>
          <w:bCs/>
          <w:sz w:val="28"/>
          <w:szCs w:val="28"/>
        </w:rPr>
        <w:t>.5. В отношении средств наружной рекламы и информации</w:t>
      </w:r>
      <w:r w:rsidR="008163D5" w:rsidRPr="00BE1A24">
        <w:rPr>
          <w:rFonts w:ascii="Times New Roman" w:hAnsi="Times New Roman" w:cs="Times New Roman"/>
          <w:bCs/>
          <w:sz w:val="28"/>
          <w:szCs w:val="28"/>
        </w:rPr>
        <w:t xml:space="preserve"> запрещается</w:t>
      </w:r>
      <w:r w:rsidRPr="00BE1A24">
        <w:rPr>
          <w:rFonts w:ascii="Times New Roman" w:hAnsi="Times New Roman" w:cs="Times New Roman"/>
          <w:bCs/>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BE1A24">
        <w:rPr>
          <w:rFonts w:ascii="Times New Roman" w:hAnsi="Times New Roman" w:cs="Times New Roman"/>
          <w:sz w:val="28"/>
          <w:szCs w:val="28"/>
        </w:rPr>
        <w:t>2</w:t>
      </w:r>
      <w:r w:rsidR="00127304" w:rsidRPr="00BE1A24">
        <w:rPr>
          <w:rFonts w:ascii="Times New Roman" w:hAnsi="Times New Roman" w:cs="Times New Roman"/>
          <w:sz w:val="28"/>
          <w:szCs w:val="28"/>
        </w:rPr>
        <w:t>6</w:t>
      </w:r>
      <w:r w:rsidRPr="00BE1A24">
        <w:rPr>
          <w:rFonts w:ascii="Times New Roman" w:hAnsi="Times New Roman" w:cs="Times New Roman"/>
          <w:sz w:val="28"/>
          <w:szCs w:val="28"/>
        </w:rPr>
        <w:t>.5.1. </w:t>
      </w:r>
      <w:r w:rsidR="008163D5" w:rsidRPr="00BE1A24">
        <w:rPr>
          <w:rFonts w:ascii="Times New Roman" w:hAnsi="Times New Roman" w:cs="Times New Roman"/>
          <w:sz w:val="28"/>
          <w:szCs w:val="28"/>
        </w:rPr>
        <w:t>У</w:t>
      </w:r>
      <w:r w:rsidRPr="00BE1A24">
        <w:rPr>
          <w:rFonts w:ascii="Times New Roman" w:hAnsi="Times New Roman" w:cs="Times New Roman"/>
          <w:sz w:val="28"/>
          <w:szCs w:val="28"/>
        </w:rPr>
        <w:t xml:space="preserve">станавливать и эксплуатировать рекламные конструкции, </w:t>
      </w:r>
      <w:r w:rsidRPr="008435DF">
        <w:rPr>
          <w:rFonts w:ascii="Times New Roman" w:hAnsi="Times New Roman" w:cs="Times New Roman"/>
          <w:sz w:val="28"/>
          <w:szCs w:val="28"/>
        </w:rPr>
        <w:t>информационные щиты и иные средства наружной рекламы без разрешения администрации муниципального образования, выданного в установленном порядке</w:t>
      </w:r>
      <w:r w:rsidR="008163D5">
        <w:rPr>
          <w:rFonts w:ascii="Times New Roman" w:hAnsi="Times New Roman" w:cs="Times New Roman"/>
          <w:sz w:val="28"/>
          <w:szCs w:val="28"/>
        </w:rPr>
        <w:t>.</w:t>
      </w:r>
    </w:p>
    <w:p w:rsidR="002A1BD3" w:rsidRPr="008435DF" w:rsidRDefault="002A1BD3" w:rsidP="002A1BD3">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Pr>
          <w:rFonts w:ascii="Times New Roman" w:hAnsi="Times New Roman" w:cs="Times New Roman"/>
          <w:sz w:val="28"/>
          <w:szCs w:val="28"/>
        </w:rPr>
        <w:t>6</w:t>
      </w:r>
      <w:r w:rsidRPr="008435DF">
        <w:rPr>
          <w:rFonts w:ascii="Times New Roman" w:hAnsi="Times New Roman" w:cs="Times New Roman"/>
          <w:sz w:val="28"/>
          <w:szCs w:val="28"/>
        </w:rPr>
        <w:t>.5.</w:t>
      </w:r>
      <w:r>
        <w:rPr>
          <w:rFonts w:ascii="Times New Roman" w:hAnsi="Times New Roman" w:cs="Times New Roman"/>
          <w:sz w:val="28"/>
          <w:szCs w:val="28"/>
        </w:rPr>
        <w:t>2</w:t>
      </w:r>
      <w:r w:rsidRPr="008435DF">
        <w:rPr>
          <w:rFonts w:ascii="Times New Roman" w:hAnsi="Times New Roman" w:cs="Times New Roman"/>
          <w:sz w:val="28"/>
          <w:szCs w:val="28"/>
        </w:rPr>
        <w:t>. </w:t>
      </w:r>
      <w:r w:rsidR="008163D5">
        <w:rPr>
          <w:rFonts w:ascii="Times New Roman" w:hAnsi="Times New Roman" w:cs="Times New Roman"/>
          <w:sz w:val="28"/>
          <w:szCs w:val="28"/>
        </w:rPr>
        <w:t>У</w:t>
      </w:r>
      <w:r w:rsidRPr="008435DF">
        <w:rPr>
          <w:rFonts w:ascii="Times New Roman" w:hAnsi="Times New Roman" w:cs="Times New Roman"/>
          <w:sz w:val="28"/>
          <w:szCs w:val="28"/>
        </w:rPr>
        <w:t xml:space="preserve">станавливать и эксплуатировать вывески без согласования эскизов данных конструкций с </w:t>
      </w:r>
      <w:r w:rsidRPr="008435DF">
        <w:rPr>
          <w:rFonts w:ascii="Times New Roman" w:hAnsi="Times New Roman" w:cs="Times New Roman"/>
          <w:sz w:val="28"/>
          <w:szCs w:val="24"/>
        </w:rPr>
        <w:t>уполномоченным органом администрации муниципального образования в установленной сфере деятельности в соответст</w:t>
      </w:r>
      <w:r w:rsidR="003A43E0">
        <w:rPr>
          <w:rFonts w:ascii="Times New Roman" w:hAnsi="Times New Roman" w:cs="Times New Roman"/>
          <w:sz w:val="28"/>
          <w:szCs w:val="24"/>
        </w:rPr>
        <w:t>вии с положением об этом органе.</w:t>
      </w:r>
    </w:p>
    <w:p w:rsidR="002A1BD3" w:rsidRDefault="002A1BD3" w:rsidP="00895B65">
      <w:pPr>
        <w:pStyle w:val="ConsPlusNormal"/>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26.5.3. </w:t>
      </w:r>
      <w:r w:rsidR="008163D5">
        <w:rPr>
          <w:rFonts w:ascii="Times New Roman" w:eastAsia="Times New Roman" w:hAnsi="Times New Roman" w:cs="Times New Roman"/>
          <w:sz w:val="28"/>
          <w:szCs w:val="28"/>
          <w:lang w:eastAsia="x-none"/>
        </w:rPr>
        <w:t>Э</w:t>
      </w:r>
      <w:r w:rsidRPr="00342FDE">
        <w:rPr>
          <w:rFonts w:ascii="Times New Roman" w:eastAsia="Times New Roman" w:hAnsi="Times New Roman" w:cs="Times New Roman"/>
          <w:sz w:val="28"/>
          <w:szCs w:val="28"/>
          <w:lang w:eastAsia="x-none"/>
        </w:rPr>
        <w:t>ксплуатировать рекламные конструкции,</w:t>
      </w:r>
      <w:r>
        <w:rPr>
          <w:rFonts w:ascii="Times New Roman" w:eastAsia="Times New Roman" w:hAnsi="Times New Roman" w:cs="Times New Roman"/>
          <w:sz w:val="28"/>
          <w:szCs w:val="28"/>
          <w:lang w:eastAsia="x-none"/>
        </w:rPr>
        <w:t xml:space="preserve"> вывески,</w:t>
      </w:r>
      <w:r w:rsidRPr="00342FDE">
        <w:rPr>
          <w:rFonts w:ascii="Times New Roman" w:eastAsia="Times New Roman" w:hAnsi="Times New Roman" w:cs="Times New Roman"/>
          <w:sz w:val="28"/>
          <w:szCs w:val="28"/>
          <w:lang w:eastAsia="x-none"/>
        </w:rPr>
        <w:t xml:space="preserve"> информационные щиты, </w:t>
      </w:r>
      <w:proofErr w:type="spellStart"/>
      <w:r w:rsidRPr="00342FDE">
        <w:rPr>
          <w:rFonts w:ascii="Times New Roman" w:eastAsia="Times New Roman" w:hAnsi="Times New Roman" w:cs="Times New Roman"/>
          <w:sz w:val="28"/>
          <w:szCs w:val="28"/>
          <w:lang w:eastAsia="x-none"/>
        </w:rPr>
        <w:t>штендеры</w:t>
      </w:r>
      <w:proofErr w:type="spellEnd"/>
      <w:r w:rsidRPr="00342FDE">
        <w:rPr>
          <w:rFonts w:ascii="Times New Roman" w:eastAsia="Times New Roman" w:hAnsi="Times New Roman" w:cs="Times New Roman"/>
          <w:sz w:val="28"/>
          <w:szCs w:val="28"/>
          <w:lang w:eastAsia="x-none"/>
        </w:rPr>
        <w:t xml:space="preserve"> и иные средства наружной рекламы</w:t>
      </w:r>
      <w:r>
        <w:rPr>
          <w:rFonts w:ascii="Times New Roman" w:eastAsia="Times New Roman" w:hAnsi="Times New Roman" w:cs="Times New Roman"/>
          <w:sz w:val="28"/>
          <w:szCs w:val="28"/>
          <w:lang w:eastAsia="x-none"/>
        </w:rPr>
        <w:t>, не соответствующие Дизайн-коду</w:t>
      </w:r>
      <w:r w:rsidR="003A43E0">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в том числе </w:t>
      </w:r>
      <w:r w:rsidRPr="00342FDE">
        <w:rPr>
          <w:rFonts w:ascii="Times New Roman" w:eastAsia="Times New Roman" w:hAnsi="Times New Roman" w:cs="Times New Roman"/>
          <w:sz w:val="28"/>
          <w:szCs w:val="28"/>
          <w:lang w:eastAsia="x-none"/>
        </w:rPr>
        <w:t>размещ</w:t>
      </w:r>
      <w:r>
        <w:rPr>
          <w:rFonts w:ascii="Times New Roman" w:eastAsia="Times New Roman" w:hAnsi="Times New Roman" w:cs="Times New Roman"/>
          <w:sz w:val="28"/>
          <w:szCs w:val="28"/>
          <w:lang w:eastAsia="x-none"/>
        </w:rPr>
        <w:t>ать</w:t>
      </w:r>
      <w:r w:rsidRPr="00342FDE">
        <w:rPr>
          <w:rFonts w:ascii="Times New Roman" w:eastAsia="Times New Roman" w:hAnsi="Times New Roman" w:cs="Times New Roman"/>
          <w:sz w:val="28"/>
          <w:szCs w:val="28"/>
          <w:lang w:eastAsia="x-none"/>
        </w:rPr>
        <w:t xml:space="preserve"> информаци</w:t>
      </w:r>
      <w:r>
        <w:rPr>
          <w:rFonts w:ascii="Times New Roman" w:eastAsia="Times New Roman" w:hAnsi="Times New Roman" w:cs="Times New Roman"/>
          <w:sz w:val="28"/>
          <w:szCs w:val="28"/>
          <w:lang w:eastAsia="x-none"/>
        </w:rPr>
        <w:t>ю</w:t>
      </w:r>
      <w:r w:rsidRPr="00342FDE">
        <w:rPr>
          <w:rFonts w:ascii="Times New Roman" w:eastAsia="Times New Roman" w:hAnsi="Times New Roman" w:cs="Times New Roman"/>
          <w:sz w:val="28"/>
          <w:szCs w:val="28"/>
          <w:lang w:eastAsia="x-none"/>
        </w:rPr>
        <w:t xml:space="preserve"> на светодиодных экранах</w:t>
      </w:r>
      <w:r>
        <w:rPr>
          <w:rFonts w:ascii="Times New Roman" w:eastAsia="Times New Roman" w:hAnsi="Times New Roman" w:cs="Times New Roman"/>
          <w:sz w:val="28"/>
          <w:szCs w:val="28"/>
          <w:lang w:eastAsia="x-none"/>
        </w:rPr>
        <w:t xml:space="preserve">, </w:t>
      </w:r>
      <w:r w:rsidRPr="00342FDE">
        <w:rPr>
          <w:rFonts w:ascii="Times New Roman" w:eastAsia="Times New Roman" w:hAnsi="Times New Roman" w:cs="Times New Roman"/>
          <w:sz w:val="28"/>
          <w:szCs w:val="28"/>
          <w:lang w:eastAsia="x-none"/>
        </w:rPr>
        <w:t>пиксельны</w:t>
      </w:r>
      <w:r>
        <w:rPr>
          <w:rFonts w:ascii="Times New Roman" w:eastAsia="Times New Roman" w:hAnsi="Times New Roman" w:cs="Times New Roman"/>
          <w:sz w:val="28"/>
          <w:szCs w:val="28"/>
          <w:lang w:eastAsia="x-none"/>
        </w:rPr>
        <w:t>х</w:t>
      </w:r>
      <w:r w:rsidRPr="00342FDE">
        <w:rPr>
          <w:rFonts w:ascii="Times New Roman" w:eastAsia="Times New Roman" w:hAnsi="Times New Roman" w:cs="Times New Roman"/>
          <w:sz w:val="28"/>
          <w:szCs w:val="28"/>
          <w:lang w:eastAsia="x-none"/>
        </w:rPr>
        <w:t>, мигающи</w:t>
      </w:r>
      <w:r>
        <w:rPr>
          <w:rFonts w:ascii="Times New Roman" w:eastAsia="Times New Roman" w:hAnsi="Times New Roman" w:cs="Times New Roman"/>
          <w:sz w:val="28"/>
          <w:szCs w:val="28"/>
          <w:lang w:eastAsia="x-none"/>
        </w:rPr>
        <w:t>х</w:t>
      </w:r>
      <w:r w:rsidRPr="00342FDE">
        <w:rPr>
          <w:rFonts w:ascii="Times New Roman" w:eastAsia="Times New Roman" w:hAnsi="Times New Roman" w:cs="Times New Roman"/>
          <w:sz w:val="28"/>
          <w:szCs w:val="28"/>
          <w:lang w:eastAsia="x-none"/>
        </w:rPr>
        <w:t>, подвижны</w:t>
      </w:r>
      <w:r>
        <w:rPr>
          <w:rFonts w:ascii="Times New Roman" w:eastAsia="Times New Roman" w:hAnsi="Times New Roman" w:cs="Times New Roman"/>
          <w:sz w:val="28"/>
          <w:szCs w:val="28"/>
          <w:lang w:eastAsia="x-none"/>
        </w:rPr>
        <w:t>х</w:t>
      </w:r>
      <w:r w:rsidRPr="00342FDE">
        <w:rPr>
          <w:rFonts w:ascii="Times New Roman" w:eastAsia="Times New Roman" w:hAnsi="Times New Roman" w:cs="Times New Roman"/>
          <w:sz w:val="28"/>
          <w:szCs w:val="28"/>
          <w:lang w:eastAsia="x-none"/>
        </w:rPr>
        <w:t xml:space="preserve"> информационны</w:t>
      </w:r>
      <w:r>
        <w:rPr>
          <w:rFonts w:ascii="Times New Roman" w:eastAsia="Times New Roman" w:hAnsi="Times New Roman" w:cs="Times New Roman"/>
          <w:sz w:val="28"/>
          <w:szCs w:val="28"/>
          <w:lang w:eastAsia="x-none"/>
        </w:rPr>
        <w:t>х</w:t>
      </w:r>
      <w:r w:rsidRPr="00342FDE">
        <w:rPr>
          <w:rFonts w:ascii="Times New Roman" w:eastAsia="Times New Roman" w:hAnsi="Times New Roman" w:cs="Times New Roman"/>
          <w:sz w:val="28"/>
          <w:szCs w:val="28"/>
          <w:lang w:eastAsia="x-none"/>
        </w:rPr>
        <w:t xml:space="preserve"> конструкци</w:t>
      </w:r>
      <w:r>
        <w:rPr>
          <w:rFonts w:ascii="Times New Roman" w:eastAsia="Times New Roman" w:hAnsi="Times New Roman" w:cs="Times New Roman"/>
          <w:sz w:val="28"/>
          <w:szCs w:val="28"/>
          <w:lang w:eastAsia="x-none"/>
        </w:rPr>
        <w:t>ях</w:t>
      </w:r>
      <w:r w:rsidRPr="00342FDE">
        <w:rPr>
          <w:rFonts w:ascii="Times New Roman" w:eastAsia="Times New Roman" w:hAnsi="Times New Roman" w:cs="Times New Roman"/>
          <w:sz w:val="28"/>
          <w:szCs w:val="28"/>
          <w:lang w:eastAsia="x-none"/>
        </w:rPr>
        <w:t>, а также использова</w:t>
      </w:r>
      <w:r>
        <w:rPr>
          <w:rFonts w:ascii="Times New Roman" w:eastAsia="Times New Roman" w:hAnsi="Times New Roman" w:cs="Times New Roman"/>
          <w:sz w:val="28"/>
          <w:szCs w:val="28"/>
          <w:lang w:eastAsia="x-none"/>
        </w:rPr>
        <w:t>ть</w:t>
      </w:r>
      <w:r w:rsidRPr="00342FDE">
        <w:rPr>
          <w:rFonts w:ascii="Times New Roman" w:eastAsia="Times New Roman" w:hAnsi="Times New Roman" w:cs="Times New Roman"/>
          <w:sz w:val="28"/>
          <w:szCs w:val="28"/>
          <w:lang w:eastAsia="x-none"/>
        </w:rPr>
        <w:t xml:space="preserve"> в информационных конструкциях, расположенных в зоне видимости со стороны улично-дорожной сети, подсветк</w:t>
      </w:r>
      <w:r>
        <w:rPr>
          <w:rFonts w:ascii="Times New Roman" w:eastAsia="Times New Roman" w:hAnsi="Times New Roman" w:cs="Times New Roman"/>
          <w:sz w:val="28"/>
          <w:szCs w:val="28"/>
          <w:lang w:eastAsia="x-none"/>
        </w:rPr>
        <w:t>у</w:t>
      </w:r>
      <w:r w:rsidRPr="00342FDE">
        <w:rPr>
          <w:rFonts w:ascii="Times New Roman" w:eastAsia="Times New Roman" w:hAnsi="Times New Roman" w:cs="Times New Roman"/>
          <w:sz w:val="28"/>
          <w:szCs w:val="28"/>
          <w:lang w:eastAsia="x-none"/>
        </w:rPr>
        <w:t xml:space="preserve"> в цветах сигнала светофора (зеленый, желтый, красный)</w:t>
      </w:r>
      <w:r w:rsidR="008163D5">
        <w:rPr>
          <w:rFonts w:ascii="Times New Roman" w:eastAsia="Times New Roman" w:hAnsi="Times New Roman" w:cs="Times New Roman"/>
          <w:sz w:val="28"/>
          <w:szCs w:val="28"/>
          <w:lang w:eastAsia="x-none"/>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.5.</w:t>
      </w:r>
      <w:r w:rsidR="002A1BD3">
        <w:rPr>
          <w:rFonts w:ascii="Times New Roman" w:hAnsi="Times New Roman" w:cs="Times New Roman"/>
          <w:sz w:val="28"/>
          <w:szCs w:val="28"/>
        </w:rPr>
        <w:t>4</w:t>
      </w:r>
      <w:r w:rsidRPr="008435DF">
        <w:rPr>
          <w:rFonts w:ascii="Times New Roman" w:hAnsi="Times New Roman" w:cs="Times New Roman"/>
          <w:sz w:val="28"/>
          <w:szCs w:val="28"/>
        </w:rPr>
        <w:t>. </w:t>
      </w:r>
      <w:r w:rsidR="008163D5">
        <w:rPr>
          <w:rFonts w:ascii="Times New Roman" w:hAnsi="Times New Roman" w:cs="Times New Roman"/>
          <w:sz w:val="28"/>
          <w:szCs w:val="28"/>
        </w:rPr>
        <w:t>О</w:t>
      </w:r>
      <w:r w:rsidRPr="008435DF">
        <w:rPr>
          <w:rFonts w:ascii="Times New Roman" w:hAnsi="Times New Roman" w:cs="Times New Roman"/>
          <w:sz w:val="28"/>
          <w:szCs w:val="28"/>
        </w:rPr>
        <w:t>существлять в нарушение установленного порядка рекламную деятельность, в том числе с использованием транспортных средств и рекламных щитов в местах общего пользования, на парковках (парковочных местах)</w:t>
      </w:r>
      <w:r w:rsidR="008163D5">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142"/>
          <w:tab w:val="left" w:pos="0"/>
          <w:tab w:val="left" w:pos="284"/>
          <w:tab w:val="left" w:pos="1276"/>
        </w:tabs>
        <w:spacing w:after="0" w:line="240" w:lineRule="auto"/>
        <w:ind w:firstLine="709"/>
        <w:jc w:val="both"/>
        <w:rPr>
          <w:rFonts w:ascii="Times New Roman" w:hAnsi="Times New Roman"/>
          <w:sz w:val="28"/>
          <w:szCs w:val="28"/>
        </w:rPr>
      </w:pPr>
      <w:r w:rsidRPr="008435DF">
        <w:rPr>
          <w:rFonts w:ascii="Times New Roman" w:hAnsi="Times New Roman"/>
          <w:sz w:val="28"/>
          <w:szCs w:val="28"/>
        </w:rPr>
        <w:t>2</w:t>
      </w:r>
      <w:r w:rsidR="00127304">
        <w:rPr>
          <w:rFonts w:ascii="Times New Roman" w:hAnsi="Times New Roman"/>
          <w:sz w:val="28"/>
          <w:szCs w:val="28"/>
        </w:rPr>
        <w:t>6</w:t>
      </w:r>
      <w:r w:rsidRPr="008435DF">
        <w:rPr>
          <w:rFonts w:ascii="Times New Roman" w:hAnsi="Times New Roman"/>
          <w:sz w:val="28"/>
          <w:szCs w:val="28"/>
        </w:rPr>
        <w:t>.5.</w:t>
      </w:r>
      <w:r w:rsidR="002A1BD3">
        <w:rPr>
          <w:rFonts w:ascii="Times New Roman" w:hAnsi="Times New Roman"/>
          <w:sz w:val="28"/>
          <w:szCs w:val="28"/>
        </w:rPr>
        <w:t>5</w:t>
      </w:r>
      <w:r w:rsidRPr="008435DF">
        <w:rPr>
          <w:rFonts w:ascii="Times New Roman" w:hAnsi="Times New Roman"/>
          <w:sz w:val="28"/>
          <w:szCs w:val="28"/>
        </w:rPr>
        <w:t>. </w:t>
      </w:r>
      <w:r w:rsidR="008163D5">
        <w:rPr>
          <w:rFonts w:ascii="Times New Roman" w:hAnsi="Times New Roman"/>
          <w:sz w:val="28"/>
          <w:szCs w:val="28"/>
        </w:rPr>
        <w:t>Р</w:t>
      </w:r>
      <w:r w:rsidRPr="008435DF">
        <w:rPr>
          <w:rFonts w:ascii="Times New Roman" w:hAnsi="Times New Roman"/>
          <w:sz w:val="28"/>
          <w:szCs w:val="28"/>
        </w:rPr>
        <w:t xml:space="preserve">аспространять звуковую рекламу и иную информацию с использованием </w:t>
      </w:r>
      <w:proofErr w:type="spellStart"/>
      <w:r w:rsidRPr="008435DF">
        <w:rPr>
          <w:rFonts w:ascii="Times New Roman" w:hAnsi="Times New Roman"/>
          <w:sz w:val="28"/>
          <w:szCs w:val="28"/>
        </w:rPr>
        <w:t>звукотехнического</w:t>
      </w:r>
      <w:proofErr w:type="spellEnd"/>
      <w:r w:rsidRPr="008435DF">
        <w:rPr>
          <w:rFonts w:ascii="Times New Roman" w:hAnsi="Times New Roman"/>
          <w:sz w:val="28"/>
          <w:szCs w:val="28"/>
        </w:rPr>
        <w:t xml:space="preserve"> оборудования</w:t>
      </w:r>
      <w:r w:rsidR="008163D5">
        <w:rPr>
          <w:rFonts w:ascii="Times New Roman"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w:t>
      </w:r>
      <w:r w:rsidR="002A1BD3">
        <w:rPr>
          <w:rFonts w:ascii="Times New Roman" w:eastAsia="Open Sans" w:hAnsi="Times New Roman"/>
          <w:sz w:val="28"/>
          <w:szCs w:val="28"/>
        </w:rPr>
        <w:t>6</w:t>
      </w:r>
      <w:r w:rsidRPr="008435DF">
        <w:rPr>
          <w:rFonts w:ascii="Times New Roman" w:eastAsia="Open Sans" w:hAnsi="Times New Roman"/>
          <w:sz w:val="28"/>
          <w:szCs w:val="28"/>
        </w:rPr>
        <w:t>. </w:t>
      </w:r>
      <w:r w:rsidR="008163D5">
        <w:rPr>
          <w:rFonts w:ascii="Times New Roman" w:eastAsia="Open Sans" w:hAnsi="Times New Roman"/>
          <w:sz w:val="28"/>
          <w:szCs w:val="28"/>
        </w:rPr>
        <w:t>И</w:t>
      </w:r>
      <w:r w:rsidRPr="008435DF">
        <w:rPr>
          <w:rFonts w:ascii="Times New Roman" w:eastAsia="Open Sans" w:hAnsi="Times New Roman"/>
          <w:sz w:val="28"/>
          <w:szCs w:val="28"/>
        </w:rPr>
        <w:t>спользовать баннер в качестве материала для вывески, указателя</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w:t>
      </w:r>
      <w:r w:rsidR="002A1BD3">
        <w:rPr>
          <w:rFonts w:ascii="Times New Roman" w:eastAsia="Open Sans" w:hAnsi="Times New Roman"/>
          <w:sz w:val="28"/>
          <w:szCs w:val="28"/>
        </w:rPr>
        <w:t>7</w:t>
      </w:r>
      <w:r w:rsidRPr="008435DF">
        <w:rPr>
          <w:rFonts w:ascii="Times New Roman" w:eastAsia="Open Sans" w:hAnsi="Times New Roman"/>
          <w:sz w:val="28"/>
          <w:szCs w:val="28"/>
        </w:rPr>
        <w:t>. </w:t>
      </w:r>
      <w:r w:rsidR="008163D5">
        <w:rPr>
          <w:rFonts w:ascii="Times New Roman" w:eastAsia="Open Sans" w:hAnsi="Times New Roman"/>
          <w:sz w:val="28"/>
          <w:szCs w:val="28"/>
        </w:rPr>
        <w:t>И</w:t>
      </w:r>
      <w:r w:rsidRPr="008435DF">
        <w:rPr>
          <w:rFonts w:ascii="Times New Roman" w:eastAsia="Open Sans" w:hAnsi="Times New Roman"/>
          <w:sz w:val="28"/>
          <w:szCs w:val="28"/>
        </w:rPr>
        <w:t>спользовать несколько информационных табличек, выполненных в разных стилях и цветах и с разными размерами, а также без выравнивания по осям</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w:t>
      </w:r>
      <w:r w:rsidR="002A1BD3">
        <w:rPr>
          <w:rFonts w:ascii="Times New Roman" w:eastAsia="Open Sans" w:hAnsi="Times New Roman"/>
          <w:sz w:val="28"/>
          <w:szCs w:val="28"/>
        </w:rPr>
        <w:t>8</w:t>
      </w:r>
      <w:r w:rsidRPr="008435DF">
        <w:rPr>
          <w:rFonts w:ascii="Times New Roman" w:eastAsia="Open Sans" w:hAnsi="Times New Roman"/>
          <w:sz w:val="28"/>
          <w:szCs w:val="28"/>
        </w:rPr>
        <w:t>. </w:t>
      </w:r>
      <w:r w:rsidR="008163D5">
        <w:rPr>
          <w:rFonts w:ascii="Times New Roman" w:eastAsia="Open Sans" w:hAnsi="Times New Roman"/>
          <w:sz w:val="28"/>
          <w:szCs w:val="28"/>
        </w:rPr>
        <w:t>Р</w:t>
      </w:r>
      <w:r w:rsidRPr="008435DF">
        <w:rPr>
          <w:rFonts w:ascii="Times New Roman" w:eastAsia="Open Sans" w:hAnsi="Times New Roman"/>
          <w:sz w:val="28"/>
          <w:szCs w:val="28"/>
        </w:rPr>
        <w:t>азмещать вывески, информационные таблички выше первого этажа, на козырьках, балконах и крыше</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.5.7. </w:t>
      </w:r>
      <w:r w:rsidR="008163D5">
        <w:rPr>
          <w:rFonts w:ascii="Times New Roman" w:eastAsia="Open Sans" w:hAnsi="Times New Roman"/>
          <w:sz w:val="28"/>
          <w:szCs w:val="28"/>
        </w:rPr>
        <w:t>П</w:t>
      </w:r>
      <w:r w:rsidRPr="008435DF">
        <w:rPr>
          <w:rFonts w:ascii="Times New Roman" w:eastAsia="Open Sans" w:hAnsi="Times New Roman"/>
          <w:sz w:val="28"/>
          <w:szCs w:val="28"/>
        </w:rPr>
        <w:t>ерекрывать информационными табличками и указателями архитектурные элементы фасада</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w:t>
      </w:r>
      <w:r w:rsidR="002A1BD3">
        <w:rPr>
          <w:rFonts w:ascii="Times New Roman" w:eastAsia="Open Sans" w:hAnsi="Times New Roman"/>
          <w:sz w:val="28"/>
          <w:szCs w:val="28"/>
        </w:rPr>
        <w:t>9</w:t>
      </w:r>
      <w:r w:rsidRPr="008435DF">
        <w:rPr>
          <w:rFonts w:ascii="Times New Roman" w:eastAsia="Open Sans" w:hAnsi="Times New Roman"/>
          <w:sz w:val="28"/>
          <w:szCs w:val="28"/>
        </w:rPr>
        <w:t>. </w:t>
      </w:r>
      <w:r w:rsidR="008163D5">
        <w:rPr>
          <w:rFonts w:ascii="Times New Roman" w:eastAsia="Open Sans" w:hAnsi="Times New Roman"/>
          <w:sz w:val="28"/>
          <w:szCs w:val="28"/>
        </w:rPr>
        <w:t>Р</w:t>
      </w:r>
      <w:r w:rsidRPr="008435DF">
        <w:rPr>
          <w:rFonts w:ascii="Times New Roman" w:eastAsia="Open Sans" w:hAnsi="Times New Roman"/>
          <w:sz w:val="28"/>
          <w:szCs w:val="28"/>
        </w:rPr>
        <w:t>азмещать рекламно-информационное оформление без учета осей выравнивания относительно входа, вывески и других элементов</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w:t>
      </w:r>
      <w:r w:rsidR="002A1BD3">
        <w:rPr>
          <w:rFonts w:ascii="Times New Roman" w:eastAsia="Open Sans" w:hAnsi="Times New Roman"/>
          <w:sz w:val="28"/>
          <w:szCs w:val="28"/>
        </w:rPr>
        <w:t>10</w:t>
      </w:r>
      <w:r w:rsidRPr="008435DF">
        <w:rPr>
          <w:rFonts w:ascii="Times New Roman" w:eastAsia="Open Sans" w:hAnsi="Times New Roman"/>
          <w:sz w:val="28"/>
          <w:szCs w:val="28"/>
        </w:rPr>
        <w:t>. </w:t>
      </w:r>
      <w:r w:rsidR="008163D5">
        <w:rPr>
          <w:rFonts w:ascii="Times New Roman" w:eastAsia="Open Sans" w:hAnsi="Times New Roman"/>
          <w:sz w:val="28"/>
          <w:szCs w:val="28"/>
        </w:rPr>
        <w:t>Р</w:t>
      </w:r>
      <w:r w:rsidRPr="008435DF">
        <w:rPr>
          <w:rFonts w:ascii="Times New Roman" w:eastAsia="Open Sans" w:hAnsi="Times New Roman"/>
          <w:sz w:val="28"/>
          <w:szCs w:val="28"/>
        </w:rPr>
        <w:t>азмещать на вывесках рекламную и контактную информацию</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.5.1</w:t>
      </w:r>
      <w:r w:rsidR="002A1BD3">
        <w:rPr>
          <w:rFonts w:ascii="Times New Roman" w:eastAsia="Open Sans" w:hAnsi="Times New Roman"/>
          <w:sz w:val="28"/>
          <w:szCs w:val="28"/>
        </w:rPr>
        <w:t>1</w:t>
      </w:r>
      <w:r w:rsidRPr="008435DF">
        <w:rPr>
          <w:rFonts w:ascii="Times New Roman" w:eastAsia="Open Sans" w:hAnsi="Times New Roman"/>
          <w:sz w:val="28"/>
          <w:szCs w:val="28"/>
        </w:rPr>
        <w:t>. </w:t>
      </w:r>
      <w:r w:rsidR="008163D5">
        <w:rPr>
          <w:rFonts w:ascii="Times New Roman" w:eastAsia="Open Sans" w:hAnsi="Times New Roman"/>
          <w:sz w:val="28"/>
          <w:szCs w:val="28"/>
        </w:rPr>
        <w:t>Р</w:t>
      </w:r>
      <w:r w:rsidRPr="008435DF">
        <w:rPr>
          <w:rFonts w:ascii="Times New Roman" w:eastAsia="Open Sans" w:hAnsi="Times New Roman"/>
          <w:sz w:val="28"/>
          <w:szCs w:val="28"/>
        </w:rPr>
        <w:t>азмещать вывески без выравнивания по осям симметрии, а также без учета расположения соседних вывесок</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.5.1</w:t>
      </w:r>
      <w:r w:rsidR="002A1BD3">
        <w:rPr>
          <w:rFonts w:ascii="Times New Roman" w:eastAsia="Open Sans" w:hAnsi="Times New Roman"/>
          <w:sz w:val="28"/>
          <w:szCs w:val="28"/>
        </w:rPr>
        <w:t>2</w:t>
      </w:r>
      <w:r w:rsidRPr="008435DF">
        <w:rPr>
          <w:rFonts w:ascii="Times New Roman" w:eastAsia="Open Sans" w:hAnsi="Times New Roman"/>
          <w:sz w:val="28"/>
          <w:szCs w:val="28"/>
        </w:rPr>
        <w:t>. </w:t>
      </w:r>
      <w:r w:rsidR="008163D5">
        <w:rPr>
          <w:rFonts w:ascii="Times New Roman" w:eastAsia="Open Sans" w:hAnsi="Times New Roman"/>
          <w:sz w:val="28"/>
          <w:szCs w:val="28"/>
        </w:rPr>
        <w:t>У</w:t>
      </w:r>
      <w:r w:rsidRPr="008435DF">
        <w:rPr>
          <w:rFonts w:ascii="Times New Roman" w:eastAsia="Open Sans" w:hAnsi="Times New Roman"/>
          <w:sz w:val="28"/>
          <w:szCs w:val="28"/>
        </w:rPr>
        <w:t>станавливать консольную вывеску ниже 2,6 метров от уровня земли</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.5.1</w:t>
      </w:r>
      <w:r w:rsidR="002A1BD3">
        <w:rPr>
          <w:rFonts w:ascii="Times New Roman" w:eastAsia="Open Sans" w:hAnsi="Times New Roman"/>
          <w:sz w:val="28"/>
          <w:szCs w:val="28"/>
        </w:rPr>
        <w:t>3</w:t>
      </w:r>
      <w:r w:rsidRPr="008435DF">
        <w:rPr>
          <w:rFonts w:ascii="Times New Roman" w:eastAsia="Open Sans" w:hAnsi="Times New Roman"/>
          <w:sz w:val="28"/>
          <w:szCs w:val="28"/>
        </w:rPr>
        <w:t>. </w:t>
      </w:r>
      <w:r w:rsidR="008163D5">
        <w:rPr>
          <w:rFonts w:ascii="Times New Roman" w:eastAsia="Open Sans" w:hAnsi="Times New Roman"/>
          <w:sz w:val="28"/>
          <w:szCs w:val="28"/>
        </w:rPr>
        <w:t>У</w:t>
      </w:r>
      <w:r w:rsidRPr="008435DF">
        <w:rPr>
          <w:rFonts w:ascii="Times New Roman" w:eastAsia="Open Sans" w:hAnsi="Times New Roman"/>
          <w:sz w:val="28"/>
          <w:szCs w:val="28"/>
        </w:rPr>
        <w:t>станавливать несколько вывесок на одной вертикальной оси</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Fonts w:ascii="Times New Roman" w:eastAsia="Open Sans" w:hAnsi="Times New Roman"/>
          <w:sz w:val="28"/>
          <w:szCs w:val="28"/>
        </w:rPr>
      </w:pPr>
      <w:r w:rsidRPr="008435DF">
        <w:rPr>
          <w:rFonts w:ascii="Times New Roman" w:eastAsia="Open Sans" w:hAnsi="Times New Roman"/>
          <w:sz w:val="28"/>
          <w:szCs w:val="28"/>
        </w:rPr>
        <w:t>2</w:t>
      </w:r>
      <w:r w:rsidR="00127304">
        <w:rPr>
          <w:rFonts w:ascii="Times New Roman" w:eastAsia="Open Sans" w:hAnsi="Times New Roman"/>
          <w:sz w:val="28"/>
          <w:szCs w:val="28"/>
        </w:rPr>
        <w:t>6</w:t>
      </w:r>
      <w:r w:rsidRPr="008435DF">
        <w:rPr>
          <w:rFonts w:ascii="Times New Roman" w:eastAsia="Open Sans" w:hAnsi="Times New Roman"/>
          <w:sz w:val="28"/>
          <w:szCs w:val="28"/>
        </w:rPr>
        <w:t>.5.1</w:t>
      </w:r>
      <w:r w:rsidR="002A1BD3">
        <w:rPr>
          <w:rFonts w:ascii="Times New Roman" w:eastAsia="Open Sans" w:hAnsi="Times New Roman"/>
          <w:sz w:val="28"/>
          <w:szCs w:val="28"/>
        </w:rPr>
        <w:t>4</w:t>
      </w:r>
      <w:r w:rsidRPr="008435DF">
        <w:rPr>
          <w:rFonts w:ascii="Times New Roman" w:eastAsia="Open Sans" w:hAnsi="Times New Roman"/>
          <w:sz w:val="28"/>
          <w:szCs w:val="28"/>
        </w:rPr>
        <w:t>. </w:t>
      </w:r>
      <w:r w:rsidR="008163D5">
        <w:rPr>
          <w:rFonts w:ascii="Times New Roman" w:eastAsia="Open Sans" w:hAnsi="Times New Roman"/>
          <w:sz w:val="28"/>
          <w:szCs w:val="28"/>
        </w:rPr>
        <w:t>Д</w:t>
      </w:r>
      <w:r w:rsidRPr="008435DF">
        <w:rPr>
          <w:rFonts w:ascii="Times New Roman" w:eastAsia="Open Sans" w:hAnsi="Times New Roman"/>
          <w:sz w:val="28"/>
          <w:szCs w:val="28"/>
        </w:rPr>
        <w:t xml:space="preserve">опускать на информационной конструкции механические </w:t>
      </w:r>
      <w:r w:rsidRPr="008435DF">
        <w:rPr>
          <w:rFonts w:ascii="Times New Roman" w:eastAsia="Open Sans" w:hAnsi="Times New Roman"/>
          <w:sz w:val="28"/>
          <w:szCs w:val="28"/>
        </w:rPr>
        <w:lastRenderedPageBreak/>
        <w:t>повреждения, а также нарушение целостности конструкции</w:t>
      </w:r>
      <w:r w:rsidR="008163D5">
        <w:rPr>
          <w:rFonts w:ascii="Times New Roman" w:eastAsia="Open Sans" w:hAnsi="Times New Roman"/>
          <w:sz w:val="28"/>
          <w:szCs w:val="28"/>
        </w:rPr>
        <w:t>.</w:t>
      </w:r>
    </w:p>
    <w:p w:rsidR="00895B65" w:rsidRPr="008435DF" w:rsidRDefault="00895B65" w:rsidP="00895B65">
      <w:pPr>
        <w:pStyle w:val="ConsPlusNormal"/>
        <w:ind w:firstLine="709"/>
        <w:jc w:val="both"/>
        <w:rPr>
          <w:rStyle w:val="FontStyle21"/>
          <w:sz w:val="28"/>
          <w:szCs w:val="28"/>
        </w:rPr>
      </w:pPr>
      <w:r w:rsidRPr="008435DF">
        <w:rPr>
          <w:rStyle w:val="FontStyle21"/>
          <w:sz w:val="28"/>
          <w:szCs w:val="28"/>
        </w:rPr>
        <w:t>2</w:t>
      </w:r>
      <w:r w:rsidR="00127304">
        <w:rPr>
          <w:rStyle w:val="FontStyle21"/>
          <w:sz w:val="28"/>
          <w:szCs w:val="28"/>
        </w:rPr>
        <w:t>6</w:t>
      </w:r>
      <w:r w:rsidRPr="008435DF">
        <w:rPr>
          <w:rStyle w:val="FontStyle21"/>
          <w:sz w:val="28"/>
          <w:szCs w:val="28"/>
        </w:rPr>
        <w:t>.5.1</w:t>
      </w:r>
      <w:r w:rsidR="002A1BD3">
        <w:rPr>
          <w:rStyle w:val="FontStyle21"/>
          <w:sz w:val="28"/>
          <w:szCs w:val="28"/>
        </w:rPr>
        <w:t>5</w:t>
      </w:r>
      <w:r w:rsidRPr="008435DF">
        <w:rPr>
          <w:rStyle w:val="FontStyle21"/>
          <w:sz w:val="28"/>
          <w:szCs w:val="28"/>
        </w:rPr>
        <w:t>. </w:t>
      </w:r>
      <w:r w:rsidR="008163D5">
        <w:rPr>
          <w:rStyle w:val="FontStyle21"/>
          <w:sz w:val="28"/>
          <w:szCs w:val="28"/>
        </w:rPr>
        <w:t>Р</w:t>
      </w:r>
      <w:r w:rsidRPr="008435DF">
        <w:rPr>
          <w:rStyle w:val="FontStyle21"/>
          <w:sz w:val="28"/>
          <w:szCs w:val="28"/>
        </w:rPr>
        <w:t xml:space="preserve">азмещать на тротуарах, пешеходных дорожках, парковках автотранспорта и иных территориях общего пользования, а также на конструктивных элементах входных групп выносных конструкций (в том числе </w:t>
      </w:r>
      <w:proofErr w:type="spellStart"/>
      <w:r w:rsidRPr="008435DF">
        <w:rPr>
          <w:rStyle w:val="FontStyle21"/>
          <w:sz w:val="28"/>
          <w:szCs w:val="28"/>
        </w:rPr>
        <w:t>штендеров</w:t>
      </w:r>
      <w:proofErr w:type="spellEnd"/>
      <w:r w:rsidRPr="008435DF">
        <w:rPr>
          <w:rStyle w:val="FontStyle21"/>
          <w:sz w:val="28"/>
          <w:szCs w:val="28"/>
        </w:rPr>
        <w:t>, надувных конструкций), содержащих рекламную и иную информацию и (или) указывающих на местонахождение объекта, индивидуализацию физического или юридического лица (индивидуального предпринимателя)</w:t>
      </w:r>
      <w:r w:rsidR="008163D5">
        <w:rPr>
          <w:rStyle w:val="FontStyle21"/>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1276"/>
        </w:tabs>
        <w:spacing w:after="0" w:line="240" w:lineRule="auto"/>
        <w:ind w:firstLine="709"/>
        <w:jc w:val="both"/>
        <w:rPr>
          <w:rStyle w:val="FontStyle21"/>
          <w:sz w:val="28"/>
          <w:szCs w:val="28"/>
        </w:rPr>
      </w:pPr>
      <w:r w:rsidRPr="008435DF">
        <w:rPr>
          <w:rStyle w:val="FontStyle21"/>
          <w:sz w:val="28"/>
          <w:szCs w:val="28"/>
        </w:rPr>
        <w:t>2</w:t>
      </w:r>
      <w:r w:rsidR="00127304">
        <w:rPr>
          <w:rStyle w:val="FontStyle21"/>
          <w:sz w:val="28"/>
          <w:szCs w:val="28"/>
        </w:rPr>
        <w:t>6</w:t>
      </w:r>
      <w:r w:rsidRPr="008435DF">
        <w:rPr>
          <w:rStyle w:val="FontStyle21"/>
          <w:sz w:val="28"/>
          <w:szCs w:val="28"/>
        </w:rPr>
        <w:t>.5.1</w:t>
      </w:r>
      <w:r w:rsidR="002A1BD3">
        <w:rPr>
          <w:rStyle w:val="FontStyle21"/>
          <w:sz w:val="28"/>
          <w:szCs w:val="28"/>
        </w:rPr>
        <w:t>6</w:t>
      </w:r>
      <w:r w:rsidRPr="008435DF">
        <w:rPr>
          <w:rStyle w:val="FontStyle21"/>
          <w:sz w:val="28"/>
          <w:szCs w:val="28"/>
        </w:rPr>
        <w:t>. </w:t>
      </w:r>
      <w:r w:rsidR="008163D5">
        <w:rPr>
          <w:rStyle w:val="FontStyle21"/>
          <w:sz w:val="28"/>
          <w:szCs w:val="28"/>
        </w:rPr>
        <w:t>З</w:t>
      </w:r>
      <w:r w:rsidRPr="008435DF">
        <w:rPr>
          <w:rStyle w:val="FontStyle21"/>
          <w:sz w:val="28"/>
          <w:szCs w:val="28"/>
        </w:rPr>
        <w:t>акрывать баннерами и оклеивать поверхности оконных и дверных проемов в целях размещения рекламы и информации (изображения, текста).</w:t>
      </w:r>
    </w:p>
    <w:p w:rsidR="002A1BD3"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.5.1</w:t>
      </w:r>
      <w:r w:rsidR="002A1BD3">
        <w:rPr>
          <w:rFonts w:ascii="Times New Roman" w:hAnsi="Times New Roman" w:cs="Times New Roman"/>
          <w:sz w:val="28"/>
          <w:szCs w:val="28"/>
        </w:rPr>
        <w:t>7</w:t>
      </w:r>
      <w:r w:rsidRPr="008435DF">
        <w:rPr>
          <w:rFonts w:ascii="Times New Roman" w:hAnsi="Times New Roman" w:cs="Times New Roman"/>
          <w:sz w:val="28"/>
          <w:szCs w:val="28"/>
        </w:rPr>
        <w:t>. </w:t>
      </w:r>
      <w:r w:rsidR="008163D5">
        <w:rPr>
          <w:rFonts w:ascii="Times New Roman" w:hAnsi="Times New Roman" w:cs="Times New Roman"/>
          <w:sz w:val="28"/>
          <w:szCs w:val="28"/>
        </w:rPr>
        <w:t>Н</w:t>
      </w:r>
      <w:r w:rsidRPr="008435DF">
        <w:rPr>
          <w:rFonts w:ascii="Times New Roman" w:hAnsi="Times New Roman" w:cs="Times New Roman"/>
          <w:sz w:val="28"/>
          <w:szCs w:val="28"/>
        </w:rPr>
        <w:t xml:space="preserve">аносить </w:t>
      </w:r>
      <w:r w:rsidRPr="008435DF">
        <w:rPr>
          <w:rFonts w:ascii="Times New Roman" w:hAnsi="Times New Roman" w:cs="Times New Roman"/>
          <w:sz w:val="28"/>
          <w:szCs w:val="28"/>
          <w:shd w:val="clear" w:color="auto" w:fill="FFFFFF"/>
        </w:rPr>
        <w:t>рисунки</w:t>
      </w:r>
      <w:r w:rsidRPr="008435DF">
        <w:rPr>
          <w:rFonts w:ascii="Times New Roman" w:hAnsi="Times New Roman" w:cs="Times New Roman"/>
          <w:sz w:val="28"/>
          <w:szCs w:val="28"/>
        </w:rPr>
        <w:t xml:space="preserve"> и надписи</w:t>
      </w:r>
      <w:r w:rsidRPr="008435DF">
        <w:rPr>
          <w:rFonts w:ascii="Times New Roman" w:hAnsi="Times New Roman" w:cs="Times New Roman"/>
          <w:sz w:val="28"/>
          <w:szCs w:val="28"/>
          <w:shd w:val="clear" w:color="auto" w:fill="FFFFFF"/>
        </w:rPr>
        <w:t xml:space="preserve">, </w:t>
      </w:r>
      <w:r w:rsidRPr="008435DF">
        <w:rPr>
          <w:rFonts w:ascii="Times New Roman" w:hAnsi="Times New Roman" w:cs="Times New Roman"/>
          <w:sz w:val="28"/>
          <w:szCs w:val="28"/>
        </w:rPr>
        <w:t xml:space="preserve">производить расклейку афиш, рекламных, агитационных и информационных материалов, в том числе объявлений, плакатов, баннеров, иных материалов информационного характера, на </w:t>
      </w:r>
      <w:r w:rsidRPr="008435DF">
        <w:rPr>
          <w:rFonts w:ascii="Times New Roman" w:hAnsi="Times New Roman" w:cs="Times New Roman"/>
          <w:sz w:val="28"/>
          <w:szCs w:val="28"/>
          <w:shd w:val="clear" w:color="auto" w:fill="FFFFFF"/>
        </w:rPr>
        <w:t>стены фасадов зданий, строений, сооружений, окна, двери, элементы благоустройства</w:t>
      </w:r>
      <w:r w:rsidRPr="008435DF">
        <w:rPr>
          <w:rFonts w:ascii="Times New Roman" w:hAnsi="Times New Roman" w:cs="Times New Roman"/>
          <w:sz w:val="28"/>
          <w:szCs w:val="28"/>
        </w:rPr>
        <w:t xml:space="preserve"> на покрытия элементов улично-дорожной сети, трансформаторные подстанции, электрические опоры, деревья, остановочные павильоны, ограждения и иные объекты, не предназначенные для этих целей </w:t>
      </w:r>
      <w:r w:rsidRPr="008435DF">
        <w:rPr>
          <w:rFonts w:ascii="Times New Roman" w:hAnsi="Times New Roman" w:cs="Times New Roman"/>
          <w:sz w:val="28"/>
          <w:szCs w:val="28"/>
          <w:shd w:val="clear" w:color="auto" w:fill="FFFFFF"/>
        </w:rPr>
        <w:t xml:space="preserve">(за исключением </w:t>
      </w:r>
      <w:proofErr w:type="spellStart"/>
      <w:r w:rsidRPr="008435DF">
        <w:rPr>
          <w:rFonts w:ascii="Times New Roman" w:hAnsi="Times New Roman" w:cs="Times New Roman"/>
          <w:sz w:val="28"/>
          <w:szCs w:val="28"/>
          <w:shd w:val="clear" w:color="auto" w:fill="FFFFFF"/>
        </w:rPr>
        <w:t>муралов</w:t>
      </w:r>
      <w:proofErr w:type="spellEnd"/>
      <w:r w:rsidRPr="008435DF">
        <w:rPr>
          <w:rFonts w:ascii="Times New Roman" w:hAnsi="Times New Roman" w:cs="Times New Roman"/>
          <w:sz w:val="28"/>
          <w:szCs w:val="28"/>
          <w:shd w:val="clear" w:color="auto" w:fill="FFFFFF"/>
        </w:rPr>
        <w:t>).</w:t>
      </w:r>
    </w:p>
    <w:p w:rsidR="00895B65" w:rsidRPr="00E47637" w:rsidRDefault="00895B65" w:rsidP="00895B65">
      <w:pPr>
        <w:pStyle w:val="ConsPlusNormal"/>
        <w:ind w:firstLine="709"/>
        <w:jc w:val="both"/>
        <w:rPr>
          <w:rFonts w:ascii="Times New Roman" w:eastAsia="Times New Roman" w:hAnsi="Times New Roman" w:cs="Times New Roman"/>
          <w:sz w:val="28"/>
          <w:szCs w:val="28"/>
        </w:rPr>
      </w:pPr>
      <w:r w:rsidRPr="00E47637">
        <w:rPr>
          <w:rFonts w:ascii="Times New Roman" w:hAnsi="Times New Roman" w:cs="Times New Roman"/>
          <w:sz w:val="28"/>
          <w:szCs w:val="28"/>
        </w:rPr>
        <w:t>2</w:t>
      </w:r>
      <w:r w:rsidR="00127304" w:rsidRPr="00E47637">
        <w:rPr>
          <w:rFonts w:ascii="Times New Roman" w:hAnsi="Times New Roman" w:cs="Times New Roman"/>
          <w:sz w:val="28"/>
          <w:szCs w:val="28"/>
        </w:rPr>
        <w:t>6</w:t>
      </w:r>
      <w:r w:rsidRPr="00E47637">
        <w:rPr>
          <w:rFonts w:ascii="Times New Roman" w:hAnsi="Times New Roman" w:cs="Times New Roman"/>
          <w:sz w:val="28"/>
          <w:szCs w:val="28"/>
        </w:rPr>
        <w:t xml:space="preserve">.6. При </w:t>
      </w:r>
      <w:r w:rsidRPr="00E47637">
        <w:rPr>
          <w:rFonts w:ascii="Times New Roman" w:eastAsia="Times New Roman" w:hAnsi="Times New Roman" w:cs="Times New Roman"/>
          <w:sz w:val="28"/>
          <w:szCs w:val="28"/>
        </w:rPr>
        <w:t>размещении линий связи, линейно-кабельных сооружений связи и иных сооружений связи</w:t>
      </w:r>
      <w:r w:rsidR="00E47637">
        <w:rPr>
          <w:rFonts w:ascii="Times New Roman" w:eastAsia="Times New Roman" w:hAnsi="Times New Roman" w:cs="Times New Roman"/>
          <w:sz w:val="28"/>
          <w:szCs w:val="28"/>
        </w:rPr>
        <w:t xml:space="preserve"> запрещается</w:t>
      </w:r>
      <w:r w:rsidRPr="00E47637">
        <w:rPr>
          <w:rFonts w:ascii="Times New Roman" w:eastAsia="Times New Roman" w:hAnsi="Times New Roman" w:cs="Times New Roman"/>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.6.1. </w:t>
      </w:r>
      <w:r w:rsidR="00E47637">
        <w:rPr>
          <w:rFonts w:ascii="Times New Roman" w:eastAsia="Calibri" w:hAnsi="Times New Roman" w:cs="Times New Roman"/>
          <w:bCs/>
          <w:sz w:val="28"/>
          <w:szCs w:val="28"/>
        </w:rPr>
        <w:t>С</w:t>
      </w:r>
      <w:r w:rsidRPr="008435DF">
        <w:rPr>
          <w:rFonts w:ascii="Times New Roman" w:eastAsia="Calibri" w:hAnsi="Times New Roman" w:cs="Times New Roman"/>
          <w:bCs/>
          <w:sz w:val="28"/>
          <w:szCs w:val="28"/>
        </w:rPr>
        <w:t>амовольно размещать линии и сооружения связи на опорах линий электропередачи, столбовых опорах и других инженерных объектах</w:t>
      </w:r>
      <w:r w:rsidR="00E47637">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.6.2. </w:t>
      </w:r>
      <w:r w:rsidR="00E47637">
        <w:rPr>
          <w:rFonts w:ascii="Times New Roman" w:eastAsia="Calibri" w:hAnsi="Times New Roman" w:cs="Times New Roman"/>
          <w:bCs/>
          <w:sz w:val="28"/>
          <w:szCs w:val="28"/>
        </w:rPr>
        <w:t>И</w:t>
      </w:r>
      <w:r w:rsidRPr="008435DF">
        <w:rPr>
          <w:rFonts w:ascii="Times New Roman" w:eastAsia="Calibri" w:hAnsi="Times New Roman" w:cs="Times New Roman"/>
          <w:bCs/>
          <w:sz w:val="28"/>
          <w:szCs w:val="28"/>
        </w:rPr>
        <w:t>спользовать в качестве крепления подвесных линий связи и воздушно-кабельных переходов: опоры и элементы подвеса контактных сетей общественного и железнодорожного транспорта; элементы обустройства автомобильных дорог: дорожные ограждения, элементы и конструкции, предназначенные для размещения светофоров, дорожных знаков; 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r w:rsidR="00E47637">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.6.3. </w:t>
      </w:r>
      <w:r w:rsidR="00E47637">
        <w:rPr>
          <w:rFonts w:ascii="Times New Roman" w:eastAsia="Calibri" w:hAnsi="Times New Roman" w:cs="Times New Roman"/>
          <w:bCs/>
          <w:sz w:val="28"/>
          <w:szCs w:val="28"/>
        </w:rPr>
        <w:t>П</w:t>
      </w:r>
      <w:r w:rsidRPr="008435DF">
        <w:rPr>
          <w:rFonts w:ascii="Times New Roman" w:eastAsia="Calibri" w:hAnsi="Times New Roman" w:cs="Times New Roman"/>
          <w:bCs/>
          <w:sz w:val="28"/>
          <w:szCs w:val="28"/>
        </w:rPr>
        <w:t>ересекать дороги при прокладке кабелей связи воздушным способом от одного здания к другому</w:t>
      </w:r>
      <w:r w:rsidR="00E47637">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.6.4. </w:t>
      </w:r>
      <w:r w:rsidR="00E47637">
        <w:rPr>
          <w:rFonts w:ascii="Times New Roman" w:eastAsia="Calibri" w:hAnsi="Times New Roman" w:cs="Times New Roman"/>
          <w:bCs/>
          <w:sz w:val="28"/>
          <w:szCs w:val="28"/>
        </w:rPr>
        <w:t>Д</w:t>
      </w:r>
      <w:r w:rsidRPr="008435DF">
        <w:rPr>
          <w:rFonts w:ascii="Times New Roman" w:eastAsia="Calibri" w:hAnsi="Times New Roman" w:cs="Times New Roman"/>
          <w:bCs/>
          <w:sz w:val="28"/>
          <w:szCs w:val="28"/>
        </w:rPr>
        <w:t>опускать провисание</w:t>
      </w:r>
      <w:r w:rsidRPr="008435DF">
        <w:t xml:space="preserve">, </w:t>
      </w:r>
      <w:r w:rsidRPr="008435DF">
        <w:rPr>
          <w:rFonts w:ascii="Times New Roman" w:eastAsia="Calibri" w:hAnsi="Times New Roman" w:cs="Times New Roman"/>
          <w:bCs/>
          <w:sz w:val="28"/>
          <w:szCs w:val="28"/>
        </w:rPr>
        <w:t>образование петель запаса при прокладке кабелей связи воздушным способом</w:t>
      </w:r>
      <w:r w:rsidR="00E47637">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.6.5. </w:t>
      </w:r>
      <w:r w:rsidR="00E47637">
        <w:rPr>
          <w:rFonts w:ascii="Times New Roman" w:eastAsia="Calibri" w:hAnsi="Times New Roman" w:cs="Times New Roman"/>
          <w:bCs/>
          <w:sz w:val="28"/>
          <w:szCs w:val="28"/>
        </w:rPr>
        <w:t>Р</w:t>
      </w:r>
      <w:r w:rsidRPr="008435DF">
        <w:rPr>
          <w:rFonts w:ascii="Times New Roman" w:eastAsia="Calibri" w:hAnsi="Times New Roman" w:cs="Times New Roman"/>
          <w:bCs/>
          <w:sz w:val="28"/>
          <w:szCs w:val="28"/>
        </w:rPr>
        <w:t>азмещать запасы кабеля вне распределительного муфтового шкафа, оптических боксов, предназначенных для хранения запаса кабеля на опоре (столбе)</w:t>
      </w:r>
      <w:r w:rsidR="00E47637">
        <w:rPr>
          <w:rFonts w:ascii="Times New Roman" w:eastAsia="Calibri" w:hAnsi="Times New Roman" w:cs="Times New Roman"/>
          <w:bCs/>
          <w:sz w:val="28"/>
          <w:szCs w:val="28"/>
        </w:rPr>
        <w:t>.</w:t>
      </w:r>
    </w:p>
    <w:p w:rsidR="00895B65" w:rsidRPr="008435DF" w:rsidRDefault="00895B65" w:rsidP="00895B65">
      <w:pPr>
        <w:tabs>
          <w:tab w:val="left" w:pos="993"/>
        </w:tabs>
        <w:spacing w:after="0" w:line="240" w:lineRule="auto"/>
        <w:ind w:firstLine="709"/>
        <w:jc w:val="both"/>
        <w:rPr>
          <w:rFonts w:ascii="Times New Roman" w:eastAsia="Calibri" w:hAnsi="Times New Roman" w:cs="Times New Roman"/>
          <w:bCs/>
          <w:sz w:val="28"/>
          <w:szCs w:val="28"/>
        </w:rPr>
      </w:pPr>
      <w:r w:rsidRPr="008435DF">
        <w:rPr>
          <w:rFonts w:ascii="Times New Roman" w:eastAsia="Calibri" w:hAnsi="Times New Roman" w:cs="Times New Roman"/>
          <w:bCs/>
          <w:sz w:val="28"/>
          <w:szCs w:val="28"/>
        </w:rPr>
        <w:t>2</w:t>
      </w:r>
      <w:r w:rsidR="00127304">
        <w:rPr>
          <w:rFonts w:ascii="Times New Roman" w:eastAsia="Calibri" w:hAnsi="Times New Roman" w:cs="Times New Roman"/>
          <w:bCs/>
          <w:sz w:val="28"/>
          <w:szCs w:val="28"/>
        </w:rPr>
        <w:t>6</w:t>
      </w:r>
      <w:r w:rsidRPr="008435DF">
        <w:rPr>
          <w:rFonts w:ascii="Times New Roman" w:eastAsia="Calibri" w:hAnsi="Times New Roman" w:cs="Times New Roman"/>
          <w:bCs/>
          <w:sz w:val="28"/>
          <w:szCs w:val="28"/>
        </w:rPr>
        <w:t>.6.6. </w:t>
      </w:r>
      <w:r w:rsidR="00E47637">
        <w:rPr>
          <w:rFonts w:ascii="Times New Roman" w:eastAsia="Calibri" w:hAnsi="Times New Roman" w:cs="Times New Roman"/>
          <w:bCs/>
          <w:sz w:val="28"/>
          <w:szCs w:val="28"/>
        </w:rPr>
        <w:t>Р</w:t>
      </w:r>
      <w:r w:rsidRPr="008435DF">
        <w:rPr>
          <w:rFonts w:ascii="Times New Roman" w:eastAsia="Calibri" w:hAnsi="Times New Roman" w:cs="Times New Roman"/>
          <w:bCs/>
          <w:sz w:val="28"/>
          <w:szCs w:val="28"/>
        </w:rPr>
        <w:t>азмещать антенны (антенно-мачтовые сооружения), оборудовани</w:t>
      </w:r>
      <w:r w:rsidR="003A43E0">
        <w:rPr>
          <w:rFonts w:ascii="Times New Roman" w:eastAsia="Calibri" w:hAnsi="Times New Roman" w:cs="Times New Roman"/>
          <w:bCs/>
          <w:sz w:val="28"/>
          <w:szCs w:val="28"/>
        </w:rPr>
        <w:t>е</w:t>
      </w:r>
      <w:r w:rsidRPr="008435DF">
        <w:rPr>
          <w:rFonts w:ascii="Times New Roman" w:eastAsia="Calibri" w:hAnsi="Times New Roman" w:cs="Times New Roman"/>
          <w:bCs/>
          <w:sz w:val="28"/>
          <w:szCs w:val="28"/>
        </w:rPr>
        <w:t xml:space="preserve"> и кабеля связи на кровле зданий, строений и сооружений при отсутствии, проектного решения.</w:t>
      </w:r>
    </w:p>
    <w:p w:rsidR="00895B65" w:rsidRPr="00B07400" w:rsidRDefault="00895B65" w:rsidP="00895B65">
      <w:pPr>
        <w:pStyle w:val="ConsPlusNormal"/>
        <w:ind w:firstLine="709"/>
        <w:jc w:val="both"/>
        <w:rPr>
          <w:rFonts w:ascii="Times New Roman" w:eastAsia="Times New Roman" w:hAnsi="Times New Roman" w:cs="Times New Roman"/>
          <w:sz w:val="28"/>
          <w:szCs w:val="28"/>
        </w:rPr>
      </w:pPr>
      <w:r w:rsidRPr="00B07400">
        <w:rPr>
          <w:rFonts w:ascii="Times New Roman" w:eastAsia="Times New Roman" w:hAnsi="Times New Roman" w:cs="Times New Roman"/>
          <w:sz w:val="28"/>
          <w:szCs w:val="28"/>
        </w:rPr>
        <w:t>2</w:t>
      </w:r>
      <w:r w:rsidR="00127304" w:rsidRPr="00B07400">
        <w:rPr>
          <w:rFonts w:ascii="Times New Roman" w:eastAsia="Times New Roman" w:hAnsi="Times New Roman" w:cs="Times New Roman"/>
          <w:sz w:val="28"/>
          <w:szCs w:val="28"/>
        </w:rPr>
        <w:t>6</w:t>
      </w:r>
      <w:r w:rsidRPr="00B07400">
        <w:rPr>
          <w:rFonts w:ascii="Times New Roman" w:eastAsia="Times New Roman" w:hAnsi="Times New Roman" w:cs="Times New Roman"/>
          <w:sz w:val="28"/>
          <w:szCs w:val="28"/>
        </w:rPr>
        <w:t>.7. При проведении земляных и строительных работ</w:t>
      </w:r>
      <w:r w:rsidR="00B07400">
        <w:rPr>
          <w:rFonts w:ascii="Times New Roman" w:eastAsia="Times New Roman" w:hAnsi="Times New Roman" w:cs="Times New Roman"/>
          <w:sz w:val="28"/>
          <w:szCs w:val="28"/>
        </w:rPr>
        <w:t xml:space="preserve"> запрещается</w:t>
      </w:r>
      <w:r w:rsidRPr="00B07400">
        <w:rPr>
          <w:rFonts w:ascii="Times New Roman" w:eastAsia="Times New Roman" w:hAnsi="Times New Roman" w:cs="Times New Roman"/>
          <w:sz w:val="28"/>
          <w:szCs w:val="28"/>
        </w:rPr>
        <w:t>:</w:t>
      </w: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.7.1. </w:t>
      </w:r>
      <w:r w:rsidR="00B07400">
        <w:rPr>
          <w:rFonts w:ascii="Times New Roman" w:hAnsi="Times New Roman" w:cs="Times New Roman"/>
          <w:sz w:val="28"/>
          <w:szCs w:val="28"/>
        </w:rPr>
        <w:t>С</w:t>
      </w:r>
      <w:r w:rsidRPr="008435DF">
        <w:rPr>
          <w:rFonts w:ascii="Times New Roman" w:hAnsi="Times New Roman" w:cs="Times New Roman"/>
          <w:sz w:val="28"/>
          <w:szCs w:val="28"/>
        </w:rPr>
        <w:t xml:space="preserve">амовольно осуществлять земляные работы на придомовых и прилегающих территориях, площадях, в парках, скверах и других территориях </w:t>
      </w:r>
      <w:r w:rsidRPr="008435DF">
        <w:rPr>
          <w:rFonts w:ascii="Times New Roman" w:hAnsi="Times New Roman" w:cs="Times New Roman"/>
          <w:sz w:val="28"/>
          <w:szCs w:val="28"/>
        </w:rPr>
        <w:lastRenderedPageBreak/>
        <w:t>общего пользования</w:t>
      </w:r>
      <w:r w:rsidR="00B07400">
        <w:rPr>
          <w:rFonts w:ascii="Times New Roman" w:hAnsi="Times New Roman" w:cs="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.7.2.</w:t>
      </w:r>
      <w:r w:rsidRPr="008435DF">
        <w:rPr>
          <w:rFonts w:ascii="Times New Roman" w:eastAsia="Open Sans" w:hAnsi="Times New Roman"/>
          <w:sz w:val="28"/>
          <w:szCs w:val="28"/>
        </w:rPr>
        <w:t> </w:t>
      </w:r>
      <w:r w:rsidR="00B07400">
        <w:rPr>
          <w:rFonts w:ascii="Times New Roman" w:eastAsia="Open Sans" w:hAnsi="Times New Roman"/>
          <w:sz w:val="28"/>
          <w:szCs w:val="28"/>
        </w:rPr>
        <w:t>П</w:t>
      </w:r>
      <w:r w:rsidRPr="008435DF">
        <w:rPr>
          <w:rFonts w:ascii="Times New Roman" w:eastAsia="Open Sans" w:hAnsi="Times New Roman"/>
          <w:sz w:val="28"/>
          <w:szCs w:val="28"/>
        </w:rPr>
        <w:t>роводить работы, связанные с разрытием территории общего пользования, без согласования с владельцем</w:t>
      </w:r>
      <w:r w:rsidRPr="008435DF">
        <w:rPr>
          <w:rFonts w:ascii="Times New Roman" w:eastAsia="Open Sans" w:hAnsi="Times New Roman"/>
          <w:i/>
          <w:sz w:val="28"/>
          <w:szCs w:val="28"/>
        </w:rPr>
        <w:t xml:space="preserve"> </w:t>
      </w:r>
      <w:r w:rsidRPr="008435DF">
        <w:rPr>
          <w:rFonts w:ascii="Times New Roman" w:eastAsia="Open Sans" w:hAnsi="Times New Roman"/>
          <w:sz w:val="28"/>
          <w:szCs w:val="28"/>
        </w:rPr>
        <w:t>инженерных сетей и сооружений, находящихся в зоне проведения земляных работ</w:t>
      </w:r>
      <w:r w:rsidR="00B07400">
        <w:rPr>
          <w:rFonts w:ascii="Times New Roman" w:eastAsia="Open Sans" w:hAnsi="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.7.3</w:t>
      </w:r>
      <w:r w:rsidRPr="008435DF">
        <w:rPr>
          <w:rFonts w:ascii="Times New Roman" w:eastAsia="Open Sans" w:hAnsi="Times New Roman"/>
          <w:sz w:val="28"/>
          <w:szCs w:val="28"/>
        </w:rPr>
        <w:t>. </w:t>
      </w:r>
      <w:r w:rsidR="00B07400">
        <w:rPr>
          <w:rFonts w:ascii="Times New Roman" w:eastAsia="Open Sans" w:hAnsi="Times New Roman"/>
          <w:sz w:val="28"/>
          <w:szCs w:val="28"/>
        </w:rPr>
        <w:t>П</w:t>
      </w:r>
      <w:r w:rsidRPr="008435DF">
        <w:rPr>
          <w:rFonts w:ascii="Times New Roman" w:eastAsia="Open Sans" w:hAnsi="Times New Roman"/>
          <w:sz w:val="28"/>
          <w:szCs w:val="28"/>
        </w:rPr>
        <w:t>роизводить засыпку траншей на дорогах и тротуарах с твердым покрытием местным грунтом</w:t>
      </w:r>
      <w:r w:rsidR="00B07400">
        <w:rPr>
          <w:rFonts w:ascii="Times New Roman" w:eastAsia="Open Sans" w:hAnsi="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.7.4</w:t>
      </w:r>
      <w:r w:rsidRPr="008435DF">
        <w:rPr>
          <w:rFonts w:ascii="Times New Roman" w:eastAsia="Open Sans" w:hAnsi="Times New Roman"/>
          <w:sz w:val="28"/>
          <w:szCs w:val="28"/>
        </w:rPr>
        <w:t>. </w:t>
      </w:r>
      <w:r w:rsidR="00B07400">
        <w:rPr>
          <w:rFonts w:ascii="Times New Roman" w:eastAsia="Open Sans" w:hAnsi="Times New Roman"/>
          <w:sz w:val="28"/>
          <w:szCs w:val="28"/>
        </w:rPr>
        <w:t>П</w:t>
      </w:r>
      <w:r w:rsidRPr="008435DF">
        <w:rPr>
          <w:rFonts w:ascii="Times New Roman" w:eastAsia="Open Sans" w:hAnsi="Times New Roman"/>
          <w:sz w:val="28"/>
          <w:szCs w:val="28"/>
        </w:rPr>
        <w:t>роизводить отвал грунта на проезжую часть дороги и тротуары</w:t>
      </w:r>
      <w:r w:rsidR="00B07400">
        <w:rPr>
          <w:rFonts w:ascii="Times New Roman" w:eastAsia="Open Sans" w:hAnsi="Times New Roman"/>
          <w:sz w:val="28"/>
          <w:szCs w:val="28"/>
        </w:rPr>
        <w:t>.</w:t>
      </w:r>
    </w:p>
    <w:p w:rsidR="00895B65" w:rsidRPr="008435DF" w:rsidRDefault="00895B65" w:rsidP="00895B65">
      <w:pPr>
        <w:pBdr>
          <w:top w:val="none" w:sz="4" w:space="0" w:color="000000"/>
          <w:left w:val="none" w:sz="4" w:space="0" w:color="000000"/>
          <w:bottom w:val="none" w:sz="4" w:space="0" w:color="000000"/>
          <w:right w:val="none" w:sz="4" w:space="0" w:color="000000"/>
        </w:pBdr>
        <w:tabs>
          <w:tab w:val="left" w:pos="284"/>
          <w:tab w:val="left" w:pos="709"/>
          <w:tab w:val="left" w:pos="1276"/>
        </w:tabs>
        <w:spacing w:after="0" w:line="240" w:lineRule="auto"/>
        <w:ind w:firstLine="709"/>
        <w:jc w:val="both"/>
        <w:rPr>
          <w:rFonts w:ascii="Times New Roman" w:eastAsia="Open Sans" w:hAnsi="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.7.5</w:t>
      </w:r>
      <w:r w:rsidRPr="008435DF">
        <w:rPr>
          <w:rFonts w:ascii="Times New Roman" w:eastAsia="Open Sans" w:hAnsi="Times New Roman"/>
          <w:sz w:val="28"/>
          <w:szCs w:val="28"/>
        </w:rPr>
        <w:t>. </w:t>
      </w:r>
      <w:r w:rsidR="00B07400">
        <w:rPr>
          <w:rFonts w:ascii="Times New Roman" w:eastAsia="Open Sans" w:hAnsi="Times New Roman"/>
          <w:sz w:val="28"/>
          <w:szCs w:val="28"/>
        </w:rPr>
        <w:t>О</w:t>
      </w:r>
      <w:r w:rsidRPr="008435DF">
        <w:rPr>
          <w:rFonts w:ascii="Times New Roman" w:eastAsia="Open Sans" w:hAnsi="Times New Roman"/>
          <w:sz w:val="28"/>
          <w:szCs w:val="28"/>
        </w:rPr>
        <w:t>ткачивать воду из траншей, котлованов, колодцев на дороги, тротуары, газоны</w:t>
      </w:r>
      <w:r w:rsidR="00B07400">
        <w:rPr>
          <w:rFonts w:ascii="Times New Roman" w:eastAsia="Open Sans" w:hAnsi="Times New Roman"/>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.7.6. </w:t>
      </w:r>
      <w:r w:rsidR="00B07400">
        <w:rPr>
          <w:rFonts w:ascii="Times New Roman" w:hAnsi="Times New Roman" w:cs="Times New Roman"/>
          <w:sz w:val="28"/>
          <w:szCs w:val="28"/>
        </w:rPr>
        <w:t>П</w:t>
      </w:r>
      <w:r w:rsidRPr="008435DF">
        <w:rPr>
          <w:rFonts w:ascii="Times New Roman" w:hAnsi="Times New Roman" w:cs="Times New Roman"/>
          <w:sz w:val="28"/>
          <w:szCs w:val="28"/>
        </w:rPr>
        <w:t>роизводить сужение или закрытие проезжей части дорог и тротуаров без согласования в установленном порядке</w:t>
      </w:r>
      <w:r w:rsidR="00B07400">
        <w:rPr>
          <w:rFonts w:ascii="Times New Roman" w:hAnsi="Times New Roman" w:cs="Times New Roman"/>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.7.7</w:t>
      </w:r>
      <w:r w:rsidRPr="008435DF">
        <w:rPr>
          <w:rFonts w:ascii="Times New Roman" w:hAnsi="Times New Roman" w:cs="Times New Roman"/>
          <w:color w:val="000000" w:themeColor="text1"/>
          <w:sz w:val="28"/>
          <w:szCs w:val="28"/>
        </w:rPr>
        <w:t>. </w:t>
      </w:r>
      <w:r w:rsidR="00B07400">
        <w:rPr>
          <w:rFonts w:ascii="Times New Roman" w:hAnsi="Times New Roman" w:cs="Times New Roman"/>
          <w:color w:val="000000" w:themeColor="text1"/>
          <w:sz w:val="28"/>
          <w:szCs w:val="28"/>
        </w:rPr>
        <w:t>Э</w:t>
      </w:r>
      <w:r w:rsidRPr="008435DF">
        <w:rPr>
          <w:rFonts w:ascii="Times New Roman" w:hAnsi="Times New Roman" w:cs="Times New Roman"/>
          <w:color w:val="000000" w:themeColor="text1"/>
          <w:sz w:val="28"/>
          <w:szCs w:val="28"/>
        </w:rPr>
        <w:t xml:space="preserve">ксплуатировать строительную площадку без ее оборудования пунктом мойки колес транспортных средств замкнутого цикла </w:t>
      </w:r>
      <w:proofErr w:type="spellStart"/>
      <w:r w:rsidRPr="008435DF">
        <w:rPr>
          <w:rFonts w:ascii="Times New Roman" w:hAnsi="Times New Roman" w:cs="Times New Roman"/>
          <w:color w:val="000000" w:themeColor="text1"/>
          <w:sz w:val="28"/>
          <w:szCs w:val="28"/>
        </w:rPr>
        <w:t>водооборота</w:t>
      </w:r>
      <w:proofErr w:type="spellEnd"/>
      <w:r w:rsidR="00B07400">
        <w:rPr>
          <w:rFonts w:ascii="Times New Roman" w:hAnsi="Times New Roman" w:cs="Times New Roman"/>
          <w:color w:val="000000" w:themeColor="text1"/>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.7.8. </w:t>
      </w:r>
      <w:r w:rsidR="00B07400">
        <w:rPr>
          <w:rFonts w:ascii="Times New Roman" w:hAnsi="Times New Roman" w:cs="Times New Roman"/>
          <w:sz w:val="28"/>
          <w:szCs w:val="28"/>
        </w:rPr>
        <w:t>В</w:t>
      </w:r>
      <w:r w:rsidRPr="008435DF">
        <w:rPr>
          <w:rFonts w:ascii="Times New Roman" w:hAnsi="Times New Roman" w:cs="Times New Roman"/>
          <w:sz w:val="28"/>
          <w:szCs w:val="28"/>
        </w:rPr>
        <w:t>ыносить грунт и грязь колесами автотранспорта на территорию муниципального образования</w:t>
      </w:r>
      <w:r w:rsidR="00B07400">
        <w:rPr>
          <w:rFonts w:ascii="Times New Roman" w:hAnsi="Times New Roman" w:cs="Times New Roman"/>
          <w:sz w:val="28"/>
          <w:szCs w:val="28"/>
        </w:rPr>
        <w:t>.</w:t>
      </w:r>
    </w:p>
    <w:p w:rsidR="00895B65" w:rsidRPr="008435DF"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.7.9. </w:t>
      </w:r>
      <w:r w:rsidR="00B07400">
        <w:rPr>
          <w:rFonts w:ascii="Times New Roman" w:hAnsi="Times New Roman" w:cs="Times New Roman"/>
          <w:sz w:val="28"/>
          <w:szCs w:val="28"/>
        </w:rPr>
        <w:t>С</w:t>
      </w:r>
      <w:r w:rsidRPr="008435DF">
        <w:rPr>
          <w:rFonts w:ascii="Times New Roman" w:hAnsi="Times New Roman" w:cs="Times New Roman"/>
          <w:sz w:val="28"/>
          <w:szCs w:val="28"/>
        </w:rPr>
        <w:t>брасывать строительные отходы и мусор с этажей строящихся зданий и сооружений без применения закрытых лотков (желобов), бункеров, закрытых ящиков, контейнеров</w:t>
      </w:r>
      <w:r w:rsidR="00B07400">
        <w:rPr>
          <w:rFonts w:ascii="Times New Roman" w:hAnsi="Times New Roman" w:cs="Times New Roman"/>
          <w:sz w:val="28"/>
          <w:szCs w:val="28"/>
        </w:rPr>
        <w:t>.</w:t>
      </w:r>
    </w:p>
    <w:p w:rsidR="00895B65" w:rsidRDefault="00895B65" w:rsidP="00895B65">
      <w:pPr>
        <w:spacing w:after="0" w:line="240" w:lineRule="auto"/>
        <w:ind w:firstLine="709"/>
        <w:jc w:val="both"/>
        <w:rPr>
          <w:rFonts w:ascii="Times New Roman" w:hAnsi="Times New Roman" w:cs="Times New Roman"/>
          <w:sz w:val="28"/>
          <w:szCs w:val="28"/>
        </w:rPr>
      </w:pPr>
      <w:r w:rsidRPr="008435DF">
        <w:rPr>
          <w:rFonts w:ascii="Times New Roman" w:hAnsi="Times New Roman" w:cs="Times New Roman"/>
          <w:sz w:val="28"/>
          <w:szCs w:val="28"/>
        </w:rPr>
        <w:t>2</w:t>
      </w:r>
      <w:r w:rsidR="00127304">
        <w:rPr>
          <w:rFonts w:ascii="Times New Roman" w:hAnsi="Times New Roman" w:cs="Times New Roman"/>
          <w:sz w:val="28"/>
          <w:szCs w:val="28"/>
        </w:rPr>
        <w:t>6</w:t>
      </w:r>
      <w:r w:rsidRPr="008435DF">
        <w:rPr>
          <w:rFonts w:ascii="Times New Roman" w:hAnsi="Times New Roman" w:cs="Times New Roman"/>
          <w:sz w:val="28"/>
          <w:szCs w:val="28"/>
        </w:rPr>
        <w:t>.7.10. </w:t>
      </w:r>
      <w:r w:rsidR="00B07400">
        <w:rPr>
          <w:rFonts w:ascii="Times New Roman" w:hAnsi="Times New Roman" w:cs="Times New Roman"/>
          <w:sz w:val="28"/>
          <w:szCs w:val="28"/>
        </w:rPr>
        <w:t>У</w:t>
      </w:r>
      <w:r w:rsidRPr="008435DF">
        <w:rPr>
          <w:rFonts w:ascii="Times New Roman" w:hAnsi="Times New Roman" w:cs="Times New Roman"/>
          <w:sz w:val="28"/>
          <w:szCs w:val="28"/>
        </w:rPr>
        <w:t>станавливать ограждения за пределами территории строительных площадок.</w:t>
      </w:r>
    </w:p>
    <w:p w:rsidR="0084559C" w:rsidRPr="0031242F"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26.8. В отношении размещения и содержания контейнерных площадок и площадок для складирования отдельных групп коммунальных отходов запрещается:</w:t>
      </w:r>
    </w:p>
    <w:p w:rsidR="0084559C" w:rsidRPr="0031242F"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xml:space="preserve">- нарушать требования, установленные абзацами </w:t>
      </w:r>
      <w:r w:rsidR="003A43E0">
        <w:rPr>
          <w:rFonts w:ascii="Times New Roman" w:hAnsi="Times New Roman" w:cs="Times New Roman"/>
          <w:sz w:val="28"/>
          <w:szCs w:val="28"/>
        </w:rPr>
        <w:t>первым-вторым</w:t>
      </w:r>
      <w:r w:rsidRPr="0031242F">
        <w:rPr>
          <w:rFonts w:ascii="Times New Roman" w:hAnsi="Times New Roman" w:cs="Times New Roman"/>
          <w:sz w:val="28"/>
          <w:szCs w:val="28"/>
        </w:rPr>
        <w:t xml:space="preserve"> пункта 17.19</w:t>
      </w:r>
      <w:r w:rsidR="003A43E0">
        <w:rPr>
          <w:rFonts w:ascii="Times New Roman" w:hAnsi="Times New Roman" w:cs="Times New Roman"/>
          <w:sz w:val="28"/>
          <w:szCs w:val="28"/>
        </w:rPr>
        <w:t xml:space="preserve"> настоящих</w:t>
      </w:r>
      <w:r w:rsidRPr="0031242F">
        <w:rPr>
          <w:rFonts w:ascii="Times New Roman" w:hAnsi="Times New Roman" w:cs="Times New Roman"/>
          <w:sz w:val="28"/>
          <w:szCs w:val="28"/>
        </w:rPr>
        <w:t xml:space="preserve"> Правил;</w:t>
      </w:r>
    </w:p>
    <w:p w:rsidR="0084559C" w:rsidRPr="0031242F"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содержать в загрязненном виде урны для мусора, территорию на которой размещены урны для мусора;</w:t>
      </w:r>
    </w:p>
    <w:p w:rsidR="0084559C" w:rsidRPr="0031242F"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xml:space="preserve">- размещать в деформированном, неисправном, поврежденном состоянии урны для мусора; </w:t>
      </w:r>
    </w:p>
    <w:p w:rsidR="0084559C" w:rsidRPr="0031242F"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демонтировать или убирать в ночное время урны для мусора при входной группе в здание, строение, сооружение объекта потребительской сферы;</w:t>
      </w:r>
    </w:p>
    <w:p w:rsidR="00895B65" w:rsidRDefault="0084559C" w:rsidP="0084559C">
      <w:pPr>
        <w:spacing w:after="0" w:line="240" w:lineRule="auto"/>
        <w:ind w:firstLine="709"/>
        <w:jc w:val="both"/>
        <w:rPr>
          <w:rFonts w:ascii="Times New Roman" w:hAnsi="Times New Roman" w:cs="Times New Roman"/>
          <w:sz w:val="28"/>
          <w:szCs w:val="28"/>
        </w:rPr>
      </w:pPr>
      <w:r w:rsidRPr="0031242F">
        <w:rPr>
          <w:rFonts w:ascii="Times New Roman" w:hAnsi="Times New Roman" w:cs="Times New Roman"/>
          <w:sz w:val="28"/>
          <w:szCs w:val="28"/>
        </w:rPr>
        <w:t>- устанавливать урны, баки, не соответствующие внешнему виду, цвету, типу и способу установки урн, баков, расположенных в границах квартала, иного элемента планировочной структуры, Дизайн-коду</w:t>
      </w:r>
      <w:r w:rsidR="0031242F">
        <w:rPr>
          <w:rFonts w:ascii="Times New Roman" w:hAnsi="Times New Roman" w:cs="Times New Roman"/>
          <w:sz w:val="28"/>
          <w:szCs w:val="28"/>
        </w:rPr>
        <w:t>.</w:t>
      </w:r>
    </w:p>
    <w:p w:rsidR="0031242F" w:rsidRDefault="0031242F" w:rsidP="0084559C">
      <w:pPr>
        <w:spacing w:after="0" w:line="240" w:lineRule="auto"/>
        <w:ind w:firstLine="709"/>
        <w:jc w:val="both"/>
        <w:rPr>
          <w:rFonts w:ascii="Times New Roman" w:hAnsi="Times New Roman" w:cs="Times New Roman"/>
          <w:sz w:val="28"/>
          <w:szCs w:val="28"/>
        </w:rPr>
      </w:pPr>
    </w:p>
    <w:p w:rsidR="00B74C1D" w:rsidRPr="00604AB8" w:rsidRDefault="00B74C1D" w:rsidP="00B74C1D">
      <w:pPr>
        <w:autoSpaceDE w:val="0"/>
        <w:autoSpaceDN w:val="0"/>
        <w:adjustRightInd w:val="0"/>
        <w:spacing w:after="0" w:line="240" w:lineRule="auto"/>
        <w:jc w:val="center"/>
        <w:outlineLvl w:val="0"/>
        <w:rPr>
          <w:rFonts w:ascii="Times New Roman" w:hAnsi="Times New Roman" w:cs="Times New Roman"/>
          <w:bCs/>
          <w:sz w:val="28"/>
          <w:szCs w:val="28"/>
        </w:rPr>
      </w:pPr>
      <w:bookmarkStart w:id="48" w:name="_Toc182907059"/>
      <w:r w:rsidRPr="00604AB8">
        <w:rPr>
          <w:rFonts w:ascii="Times New Roman" w:hAnsi="Times New Roman" w:cs="Times New Roman"/>
          <w:bCs/>
          <w:sz w:val="28"/>
          <w:szCs w:val="28"/>
        </w:rPr>
        <w:t>27. Контроль за выполнением Правил</w:t>
      </w:r>
    </w:p>
    <w:p w:rsidR="00B74C1D" w:rsidRPr="00604AB8" w:rsidRDefault="00B74C1D" w:rsidP="00B74C1D">
      <w:pPr>
        <w:autoSpaceDE w:val="0"/>
        <w:autoSpaceDN w:val="0"/>
        <w:adjustRightInd w:val="0"/>
        <w:spacing w:after="0" w:line="240" w:lineRule="auto"/>
        <w:jc w:val="both"/>
        <w:rPr>
          <w:rFonts w:ascii="Times New Roman" w:hAnsi="Times New Roman" w:cs="Times New Roman"/>
          <w:bCs/>
          <w:sz w:val="28"/>
          <w:szCs w:val="28"/>
        </w:rPr>
      </w:pPr>
    </w:p>
    <w:p w:rsidR="00B74C1D" w:rsidRPr="00B74C1D" w:rsidRDefault="00B74C1D" w:rsidP="00B74C1D">
      <w:pPr>
        <w:autoSpaceDE w:val="0"/>
        <w:autoSpaceDN w:val="0"/>
        <w:adjustRightInd w:val="0"/>
        <w:spacing w:after="0" w:line="240" w:lineRule="auto"/>
        <w:ind w:firstLine="709"/>
        <w:jc w:val="both"/>
        <w:rPr>
          <w:rFonts w:ascii="Times New Roman" w:hAnsi="Times New Roman" w:cs="Times New Roman"/>
          <w:bCs/>
          <w:sz w:val="28"/>
          <w:szCs w:val="28"/>
        </w:rPr>
      </w:pPr>
      <w:r w:rsidRPr="00B74C1D">
        <w:rPr>
          <w:rFonts w:ascii="Times New Roman" w:hAnsi="Times New Roman" w:cs="Times New Roman"/>
          <w:bCs/>
          <w:sz w:val="28"/>
          <w:szCs w:val="28"/>
        </w:rPr>
        <w:t xml:space="preserve">Администрация </w:t>
      </w:r>
      <w:r w:rsidR="003A43E0">
        <w:rPr>
          <w:rFonts w:ascii="Times New Roman" w:hAnsi="Times New Roman" w:cs="Times New Roman"/>
          <w:bCs/>
          <w:sz w:val="28"/>
          <w:szCs w:val="28"/>
        </w:rPr>
        <w:t xml:space="preserve">муниципального образования </w:t>
      </w:r>
      <w:r w:rsidRPr="00B74C1D">
        <w:rPr>
          <w:rFonts w:ascii="Times New Roman" w:hAnsi="Times New Roman" w:cs="Times New Roman"/>
          <w:bCs/>
          <w:sz w:val="28"/>
          <w:szCs w:val="28"/>
        </w:rPr>
        <w:t>осуществляет муниципальный контроль в сфере благоустройства, предметом которого является соблюдение Правил.</w:t>
      </w:r>
    </w:p>
    <w:p w:rsidR="00B74C1D" w:rsidRDefault="00B74C1D" w:rsidP="00895B65">
      <w:pPr>
        <w:pStyle w:val="ConsPlusTitle"/>
        <w:jc w:val="center"/>
        <w:outlineLvl w:val="1"/>
        <w:rPr>
          <w:rFonts w:ascii="Times New Roman" w:hAnsi="Times New Roman" w:cs="Times New Roman"/>
          <w:sz w:val="28"/>
          <w:szCs w:val="28"/>
        </w:rPr>
      </w:pPr>
    </w:p>
    <w:p w:rsidR="00895B65" w:rsidRPr="00604AB8" w:rsidRDefault="00895B65" w:rsidP="00895B65">
      <w:pPr>
        <w:pStyle w:val="ConsPlusTitle"/>
        <w:jc w:val="center"/>
        <w:outlineLvl w:val="1"/>
        <w:rPr>
          <w:rFonts w:ascii="Times New Roman" w:hAnsi="Times New Roman" w:cs="Times New Roman"/>
          <w:b w:val="0"/>
          <w:sz w:val="28"/>
          <w:szCs w:val="28"/>
        </w:rPr>
      </w:pPr>
      <w:r w:rsidRPr="00604AB8">
        <w:rPr>
          <w:rFonts w:ascii="Times New Roman" w:hAnsi="Times New Roman" w:cs="Times New Roman"/>
          <w:b w:val="0"/>
          <w:sz w:val="28"/>
          <w:szCs w:val="28"/>
        </w:rPr>
        <w:t>2</w:t>
      </w:r>
      <w:r w:rsidR="00B74C1D" w:rsidRPr="00604AB8">
        <w:rPr>
          <w:rFonts w:ascii="Times New Roman" w:hAnsi="Times New Roman" w:cs="Times New Roman"/>
          <w:b w:val="0"/>
          <w:sz w:val="28"/>
          <w:szCs w:val="28"/>
        </w:rPr>
        <w:t>8</w:t>
      </w:r>
      <w:r w:rsidRPr="00604AB8">
        <w:rPr>
          <w:rFonts w:ascii="Times New Roman" w:hAnsi="Times New Roman" w:cs="Times New Roman"/>
          <w:b w:val="0"/>
          <w:sz w:val="28"/>
          <w:szCs w:val="28"/>
        </w:rPr>
        <w:t>. Заключительные положения</w:t>
      </w:r>
      <w:bookmarkEnd w:id="48"/>
    </w:p>
    <w:p w:rsidR="00895B65" w:rsidRPr="008435DF" w:rsidRDefault="00895B65" w:rsidP="00895B65">
      <w:pPr>
        <w:pStyle w:val="ConsPlusTitle"/>
        <w:jc w:val="center"/>
        <w:outlineLvl w:val="1"/>
        <w:rPr>
          <w:rFonts w:ascii="Times New Roman" w:hAnsi="Times New Roman" w:cs="Times New Roman"/>
          <w:sz w:val="28"/>
          <w:szCs w:val="28"/>
        </w:rPr>
      </w:pPr>
    </w:p>
    <w:p w:rsidR="00895B65" w:rsidRPr="008435DF" w:rsidRDefault="00895B65" w:rsidP="00895B65">
      <w:pPr>
        <w:pStyle w:val="ConsPlusNormal"/>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lastRenderedPageBreak/>
        <w:t>2</w:t>
      </w:r>
      <w:r w:rsidR="00B74C1D">
        <w:rPr>
          <w:rFonts w:ascii="Times New Roman" w:hAnsi="Times New Roman" w:cs="Times New Roman"/>
          <w:color w:val="000000" w:themeColor="text1"/>
          <w:sz w:val="28"/>
          <w:szCs w:val="28"/>
        </w:rPr>
        <w:t>8</w:t>
      </w:r>
      <w:r w:rsidRPr="008435DF">
        <w:rPr>
          <w:rFonts w:ascii="Times New Roman" w:hAnsi="Times New Roman" w:cs="Times New Roman"/>
          <w:color w:val="000000" w:themeColor="text1"/>
          <w:sz w:val="28"/>
          <w:szCs w:val="28"/>
        </w:rPr>
        <w:t>.1. Администрация муниципального образования вправе издавать муниципальные правовые акты в развитие положений настоящих Правил.</w:t>
      </w:r>
    </w:p>
    <w:p w:rsidR="00895B65" w:rsidRPr="008435DF" w:rsidRDefault="00895B65" w:rsidP="00895B65">
      <w:pPr>
        <w:pStyle w:val="ConsPlusNormal"/>
        <w:tabs>
          <w:tab w:val="left" w:pos="851"/>
        </w:tabs>
        <w:ind w:firstLine="709"/>
        <w:jc w:val="both"/>
        <w:rPr>
          <w:rFonts w:ascii="Times New Roman" w:hAnsi="Times New Roman" w:cs="Times New Roman"/>
          <w:color w:val="000000" w:themeColor="text1"/>
          <w:sz w:val="28"/>
          <w:szCs w:val="28"/>
        </w:rPr>
      </w:pPr>
      <w:r w:rsidRPr="008435DF">
        <w:rPr>
          <w:rFonts w:ascii="Times New Roman" w:hAnsi="Times New Roman" w:cs="Times New Roman"/>
          <w:color w:val="000000" w:themeColor="text1"/>
          <w:sz w:val="28"/>
          <w:szCs w:val="28"/>
        </w:rPr>
        <w:t>26.2. Ю</w:t>
      </w:r>
      <w:r w:rsidRPr="008435DF">
        <w:rPr>
          <w:rFonts w:ascii="Times New Roman" w:hAnsi="Times New Roman" w:cs="Times New Roman"/>
          <w:sz w:val="28"/>
          <w:szCs w:val="28"/>
        </w:rPr>
        <w:t>ридические, физические лица, индивидуальные предприниматели,</w:t>
      </w:r>
      <w:r w:rsidRPr="008435DF">
        <w:rPr>
          <w:rFonts w:ascii="Times New Roman" w:hAnsi="Times New Roman" w:cs="Times New Roman"/>
          <w:color w:val="000000" w:themeColor="text1"/>
          <w:sz w:val="28"/>
          <w:szCs w:val="28"/>
        </w:rPr>
        <w:t xml:space="preserve"> допустившие нарушение настоящих Правил, несут ответственность в соответствии с действующим законодательством Российской Федерации и Законом Краснодарского края </w:t>
      </w:r>
      <w:r w:rsidR="00E35C5F">
        <w:rPr>
          <w:rFonts w:ascii="Times New Roman" w:hAnsi="Times New Roman" w:cs="Times New Roman"/>
          <w:color w:val="000000" w:themeColor="text1"/>
          <w:sz w:val="28"/>
          <w:szCs w:val="28"/>
        </w:rPr>
        <w:t xml:space="preserve">от 23 июля 2003 года № 608-КЗ </w:t>
      </w:r>
      <w:r w:rsidRPr="008435DF">
        <w:rPr>
          <w:rFonts w:ascii="Times New Roman" w:hAnsi="Times New Roman" w:cs="Times New Roman"/>
          <w:color w:val="000000" w:themeColor="text1"/>
          <w:sz w:val="28"/>
          <w:szCs w:val="28"/>
        </w:rPr>
        <w:t xml:space="preserve">«Об административных правонарушениях». </w:t>
      </w:r>
    </w:p>
    <w:p w:rsidR="00895B65" w:rsidRDefault="00895B65" w:rsidP="00B07400">
      <w:pPr>
        <w:pStyle w:val="ConsPlusNormal"/>
        <w:ind w:firstLine="709"/>
        <w:jc w:val="both"/>
        <w:rPr>
          <w:rFonts w:ascii="Times New Roman" w:hAnsi="Times New Roman" w:cs="Times New Roman"/>
          <w:sz w:val="28"/>
          <w:szCs w:val="28"/>
        </w:rPr>
      </w:pPr>
      <w:r w:rsidRPr="008435DF">
        <w:rPr>
          <w:rFonts w:ascii="Times New Roman" w:hAnsi="Times New Roman" w:cs="Times New Roman"/>
          <w:color w:val="000000" w:themeColor="text1"/>
          <w:sz w:val="28"/>
          <w:szCs w:val="28"/>
        </w:rPr>
        <w:t>26.3. Привлечение виновного лица к административной ответственности не освобождает его от обязанности по соблюдению настоящих Правил, устранению допущенного правонарушения и возмещению причиненного ущерба в порядке, предусмотренном действующим законодательством</w:t>
      </w:r>
      <w:r w:rsidRPr="008435DF">
        <w:rPr>
          <w:rFonts w:ascii="Times New Roman" w:hAnsi="Times New Roman" w:cs="Times New Roman"/>
          <w:sz w:val="28"/>
          <w:szCs w:val="28"/>
        </w:rPr>
        <w:t>.</w:t>
      </w:r>
    </w:p>
    <w:p w:rsidR="00895B65" w:rsidRDefault="00895B65" w:rsidP="00895B65">
      <w:pPr>
        <w:pStyle w:val="ConsPlusNormal"/>
        <w:ind w:firstLine="709"/>
        <w:jc w:val="both"/>
        <w:rPr>
          <w:rFonts w:ascii="Times New Roman" w:hAnsi="Times New Roman" w:cs="Times New Roman"/>
          <w:sz w:val="28"/>
          <w:szCs w:val="28"/>
        </w:rPr>
      </w:pPr>
    </w:p>
    <w:p w:rsidR="00895B65" w:rsidRDefault="00895B65" w:rsidP="00895B65">
      <w:pPr>
        <w:pStyle w:val="ConsPlusNormal"/>
        <w:ind w:firstLine="709"/>
        <w:jc w:val="both"/>
        <w:rPr>
          <w:rFonts w:ascii="Times New Roman" w:hAnsi="Times New Roman" w:cs="Times New Roman"/>
          <w:sz w:val="28"/>
          <w:szCs w:val="28"/>
        </w:rPr>
      </w:pPr>
    </w:p>
    <w:p w:rsidR="00A80DF4" w:rsidRDefault="00A80DF4" w:rsidP="00895B6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w:t>
      </w:r>
    </w:p>
    <w:p w:rsidR="00895B65" w:rsidRDefault="00A80DF4" w:rsidP="00895B65">
      <w:pPr>
        <w:pStyle w:val="ConsPlusNormal"/>
        <w:jc w:val="both"/>
        <w:rPr>
          <w:rFonts w:ascii="Times New Roman" w:hAnsi="Times New Roman" w:cs="Times New Roman"/>
          <w:sz w:val="28"/>
          <w:szCs w:val="28"/>
        </w:rPr>
      </w:pPr>
      <w:r>
        <w:rPr>
          <w:rFonts w:ascii="Times New Roman" w:hAnsi="Times New Roman" w:cs="Times New Roman"/>
          <w:sz w:val="28"/>
          <w:szCs w:val="28"/>
        </w:rPr>
        <w:t>образования город-курорт Геленджик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А.А. Богодистов</w:t>
      </w:r>
    </w:p>
    <w:p w:rsidR="00091B65" w:rsidRDefault="00091B65"/>
    <w:p w:rsidR="00120D8B" w:rsidRDefault="00120D8B"/>
    <w:sectPr w:rsidR="00120D8B" w:rsidSect="00120D8B">
      <w:headerReference w:type="default" r:id="rId18"/>
      <w:headerReference w:type="first" r:id="rId19"/>
      <w:pgSz w:w="11906" w:h="16838" w:code="9"/>
      <w:pgMar w:top="1134" w:right="567" w:bottom="1276" w:left="1701" w:header="567"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A1A" w:rsidRDefault="00EB5A1A">
      <w:pPr>
        <w:spacing w:after="0" w:line="240" w:lineRule="auto"/>
      </w:pPr>
      <w:r>
        <w:separator/>
      </w:r>
    </w:p>
  </w:endnote>
  <w:endnote w:type="continuationSeparator" w:id="0">
    <w:p w:rsidR="00EB5A1A" w:rsidRDefault="00EB5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Arial"/>
    <w:charset w:val="CC"/>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A1A" w:rsidRDefault="00EB5A1A">
      <w:pPr>
        <w:spacing w:after="0" w:line="240" w:lineRule="auto"/>
      </w:pPr>
      <w:r>
        <w:separator/>
      </w:r>
    </w:p>
  </w:footnote>
  <w:footnote w:type="continuationSeparator" w:id="0">
    <w:p w:rsidR="00EB5A1A" w:rsidRDefault="00EB5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296697"/>
      <w:docPartObj>
        <w:docPartGallery w:val="Page Numbers (Top of Page)"/>
        <w:docPartUnique/>
      </w:docPartObj>
    </w:sdtPr>
    <w:sdtEndPr/>
    <w:sdtContent>
      <w:p w:rsidR="00BE1A24" w:rsidRDefault="00BE1A24">
        <w:pPr>
          <w:pStyle w:val="a9"/>
          <w:jc w:val="center"/>
        </w:pPr>
        <w:r w:rsidRPr="00D3503B">
          <w:rPr>
            <w:rFonts w:ascii="Times New Roman" w:hAnsi="Times New Roman" w:cs="Times New Roman"/>
            <w:sz w:val="28"/>
            <w:szCs w:val="28"/>
          </w:rPr>
          <w:fldChar w:fldCharType="begin"/>
        </w:r>
        <w:r w:rsidRPr="00D3503B">
          <w:rPr>
            <w:rFonts w:ascii="Times New Roman" w:hAnsi="Times New Roman" w:cs="Times New Roman"/>
            <w:sz w:val="28"/>
            <w:szCs w:val="28"/>
          </w:rPr>
          <w:instrText>PAGE   \* MERGEFORMAT</w:instrText>
        </w:r>
        <w:r w:rsidRPr="00D3503B">
          <w:rPr>
            <w:rFonts w:ascii="Times New Roman" w:hAnsi="Times New Roman" w:cs="Times New Roman"/>
            <w:sz w:val="28"/>
            <w:szCs w:val="28"/>
          </w:rPr>
          <w:fldChar w:fldCharType="separate"/>
        </w:r>
        <w:r w:rsidR="00080829">
          <w:rPr>
            <w:rFonts w:ascii="Times New Roman" w:hAnsi="Times New Roman" w:cs="Times New Roman"/>
            <w:noProof/>
            <w:sz w:val="28"/>
            <w:szCs w:val="28"/>
          </w:rPr>
          <w:t>95</w:t>
        </w:r>
        <w:r w:rsidRPr="00D3503B">
          <w:rPr>
            <w:rFonts w:ascii="Times New Roman" w:hAnsi="Times New Roman" w:cs="Times New Roman"/>
            <w:sz w:val="28"/>
            <w:szCs w:val="28"/>
          </w:rPr>
          <w:fldChar w:fldCharType="end"/>
        </w:r>
      </w:p>
    </w:sdtContent>
  </w:sdt>
  <w:p w:rsidR="00BE1A24" w:rsidRDefault="00BE1A2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A24" w:rsidRDefault="00BE1A24">
    <w:pPr>
      <w:pStyle w:val="a9"/>
      <w:jc w:val="center"/>
    </w:pPr>
  </w:p>
  <w:p w:rsidR="00BE1A24" w:rsidRDefault="00BE1A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36091C"/>
    <w:lvl w:ilvl="0">
      <w:start w:val="1"/>
      <w:numFmt w:val="bullet"/>
      <w:pStyle w:val="a"/>
      <w:lvlText w:val=""/>
      <w:lvlJc w:val="left"/>
      <w:pPr>
        <w:tabs>
          <w:tab w:val="num" w:pos="360"/>
        </w:tabs>
        <w:ind w:left="360" w:hanging="360"/>
      </w:pPr>
      <w:rPr>
        <w:rFonts w:ascii="Symbol" w:hAnsi="Symbol" w:hint="default"/>
      </w:rPr>
    </w:lvl>
  </w:abstractNum>
  <w:abstractNum w:abstractNumId="1">
    <w:nsid w:val="0FD10703"/>
    <w:multiLevelType w:val="hybridMultilevel"/>
    <w:tmpl w:val="976EDAE6"/>
    <w:lvl w:ilvl="0" w:tplc="0419000F">
      <w:start w:val="7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8C5712"/>
    <w:multiLevelType w:val="hybridMultilevel"/>
    <w:tmpl w:val="C038DDDE"/>
    <w:lvl w:ilvl="0" w:tplc="00F65DD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1072F55"/>
    <w:multiLevelType w:val="multilevel"/>
    <w:tmpl w:val="1D40952C"/>
    <w:lvl w:ilvl="0">
      <w:start w:val="18"/>
      <w:numFmt w:val="decimal"/>
      <w:lvlText w:val="%1"/>
      <w:lvlJc w:val="left"/>
      <w:pPr>
        <w:ind w:left="525" w:hanging="525"/>
      </w:pPr>
      <w:rPr>
        <w:rFonts w:hint="default"/>
      </w:rPr>
    </w:lvl>
    <w:lvl w:ilvl="1">
      <w:start w:val="7"/>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nsid w:val="5AA52466"/>
    <w:multiLevelType w:val="multilevel"/>
    <w:tmpl w:val="401C0052"/>
    <w:lvl w:ilvl="0">
      <w:start w:val="18"/>
      <w:numFmt w:val="decimal"/>
      <w:lvlText w:val="%1"/>
      <w:lvlJc w:val="left"/>
      <w:pPr>
        <w:ind w:left="525" w:hanging="525"/>
      </w:pPr>
      <w:rPr>
        <w:rFonts w:hint="default"/>
      </w:rPr>
    </w:lvl>
    <w:lvl w:ilvl="1">
      <w:start w:val="2"/>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nsid w:val="60CE02F8"/>
    <w:multiLevelType w:val="multilevel"/>
    <w:tmpl w:val="9056B638"/>
    <w:lvl w:ilvl="0">
      <w:start w:val="1"/>
      <w:numFmt w:val="decimal"/>
      <w:lvlText w:val="%1."/>
      <w:lvlJc w:val="left"/>
      <w:pPr>
        <w:ind w:left="928" w:hanging="360"/>
      </w:pPr>
    </w:lvl>
    <w:lvl w:ilvl="1">
      <w:start w:val="1"/>
      <w:numFmt w:val="russianLower"/>
      <w:lvlText w:val="%2) "/>
      <w:lvlJc w:val="left"/>
      <w:pPr>
        <w:ind w:left="1447" w:hanging="454"/>
      </w:pPr>
      <w:rPr>
        <w:rFonts w:hint="default"/>
        <w:b w:val="0"/>
        <w:i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8C50D34"/>
    <w:multiLevelType w:val="hybridMultilevel"/>
    <w:tmpl w:val="C96CB684"/>
    <w:lvl w:ilvl="0" w:tplc="4DBED8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C92445"/>
    <w:multiLevelType w:val="hybridMultilevel"/>
    <w:tmpl w:val="22E2827A"/>
    <w:lvl w:ilvl="0" w:tplc="B9462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C64091"/>
    <w:multiLevelType w:val="multilevel"/>
    <w:tmpl w:val="5F3E4CCE"/>
    <w:lvl w:ilvl="0">
      <w:start w:val="9"/>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5"/>
  </w:num>
  <w:num w:numId="2">
    <w:abstractNumId w:val="0"/>
  </w:num>
  <w:num w:numId="3">
    <w:abstractNumId w:val="4"/>
  </w:num>
  <w:num w:numId="4">
    <w:abstractNumId w:val="3"/>
  </w:num>
  <w:num w:numId="5">
    <w:abstractNumId w:val="8"/>
  </w:num>
  <w:num w:numId="6">
    <w:abstractNumId w:val="1"/>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FBC"/>
    <w:rsid w:val="00013E7E"/>
    <w:rsid w:val="00035A43"/>
    <w:rsid w:val="00080829"/>
    <w:rsid w:val="00085A46"/>
    <w:rsid w:val="00091B65"/>
    <w:rsid w:val="000A0AAA"/>
    <w:rsid w:val="000A7765"/>
    <w:rsid w:val="000B55C4"/>
    <w:rsid w:val="000C7633"/>
    <w:rsid w:val="000D1DC2"/>
    <w:rsid w:val="000F186F"/>
    <w:rsid w:val="00100BB0"/>
    <w:rsid w:val="00104EA0"/>
    <w:rsid w:val="00120D8B"/>
    <w:rsid w:val="0012130B"/>
    <w:rsid w:val="00124300"/>
    <w:rsid w:val="00127304"/>
    <w:rsid w:val="001318BB"/>
    <w:rsid w:val="00132D6D"/>
    <w:rsid w:val="0014037C"/>
    <w:rsid w:val="00146557"/>
    <w:rsid w:val="00167BB2"/>
    <w:rsid w:val="00171C75"/>
    <w:rsid w:val="00172932"/>
    <w:rsid w:val="00172F26"/>
    <w:rsid w:val="0017346C"/>
    <w:rsid w:val="00176E9C"/>
    <w:rsid w:val="001A094D"/>
    <w:rsid w:val="001D7EAE"/>
    <w:rsid w:val="001E136B"/>
    <w:rsid w:val="001F3B8C"/>
    <w:rsid w:val="0020025F"/>
    <w:rsid w:val="00210385"/>
    <w:rsid w:val="00215BB3"/>
    <w:rsid w:val="00216FD1"/>
    <w:rsid w:val="00233CC1"/>
    <w:rsid w:val="00244CE1"/>
    <w:rsid w:val="002930A9"/>
    <w:rsid w:val="00293E49"/>
    <w:rsid w:val="00295740"/>
    <w:rsid w:val="002A1341"/>
    <w:rsid w:val="002A1BD3"/>
    <w:rsid w:val="002C3531"/>
    <w:rsid w:val="00305DD0"/>
    <w:rsid w:val="0031242F"/>
    <w:rsid w:val="003127C9"/>
    <w:rsid w:val="003246E1"/>
    <w:rsid w:val="00325D80"/>
    <w:rsid w:val="00326F58"/>
    <w:rsid w:val="00355C69"/>
    <w:rsid w:val="003731B9"/>
    <w:rsid w:val="00390EE1"/>
    <w:rsid w:val="003A16A8"/>
    <w:rsid w:val="003A3071"/>
    <w:rsid w:val="003A43E0"/>
    <w:rsid w:val="003D2298"/>
    <w:rsid w:val="003E658F"/>
    <w:rsid w:val="00411039"/>
    <w:rsid w:val="00436C22"/>
    <w:rsid w:val="00446BD1"/>
    <w:rsid w:val="004477B0"/>
    <w:rsid w:val="00463AA8"/>
    <w:rsid w:val="004757F2"/>
    <w:rsid w:val="00483AA4"/>
    <w:rsid w:val="00484E73"/>
    <w:rsid w:val="00495211"/>
    <w:rsid w:val="00496578"/>
    <w:rsid w:val="004A0DE3"/>
    <w:rsid w:val="004A4074"/>
    <w:rsid w:val="004B205B"/>
    <w:rsid w:val="004D3D81"/>
    <w:rsid w:val="004D4182"/>
    <w:rsid w:val="004F3AB1"/>
    <w:rsid w:val="00500E4C"/>
    <w:rsid w:val="00503A18"/>
    <w:rsid w:val="00520F13"/>
    <w:rsid w:val="00532DE1"/>
    <w:rsid w:val="00537A03"/>
    <w:rsid w:val="00550047"/>
    <w:rsid w:val="00571D6A"/>
    <w:rsid w:val="005727E2"/>
    <w:rsid w:val="005828D3"/>
    <w:rsid w:val="00595CF0"/>
    <w:rsid w:val="005A6DFF"/>
    <w:rsid w:val="005B03C1"/>
    <w:rsid w:val="005B125B"/>
    <w:rsid w:val="005D6C2A"/>
    <w:rsid w:val="005E2924"/>
    <w:rsid w:val="00604AB8"/>
    <w:rsid w:val="00612A1F"/>
    <w:rsid w:val="006202BB"/>
    <w:rsid w:val="00625BE3"/>
    <w:rsid w:val="00633326"/>
    <w:rsid w:val="00661A99"/>
    <w:rsid w:val="0066677B"/>
    <w:rsid w:val="0068422D"/>
    <w:rsid w:val="00692F70"/>
    <w:rsid w:val="00697A8B"/>
    <w:rsid w:val="006B174B"/>
    <w:rsid w:val="006C5DF6"/>
    <w:rsid w:val="006C7B3A"/>
    <w:rsid w:val="00706FBC"/>
    <w:rsid w:val="00714312"/>
    <w:rsid w:val="00717097"/>
    <w:rsid w:val="0072395B"/>
    <w:rsid w:val="00745F3E"/>
    <w:rsid w:val="00746166"/>
    <w:rsid w:val="00746E1D"/>
    <w:rsid w:val="007511BF"/>
    <w:rsid w:val="00752AE7"/>
    <w:rsid w:val="0075501D"/>
    <w:rsid w:val="00773FB7"/>
    <w:rsid w:val="007755B3"/>
    <w:rsid w:val="00787876"/>
    <w:rsid w:val="00795950"/>
    <w:rsid w:val="00795E38"/>
    <w:rsid w:val="007A2E59"/>
    <w:rsid w:val="007B1FB7"/>
    <w:rsid w:val="007F42BA"/>
    <w:rsid w:val="007F601E"/>
    <w:rsid w:val="008163D5"/>
    <w:rsid w:val="00833EFD"/>
    <w:rsid w:val="00835A97"/>
    <w:rsid w:val="00837854"/>
    <w:rsid w:val="00837EC3"/>
    <w:rsid w:val="0084029D"/>
    <w:rsid w:val="00842661"/>
    <w:rsid w:val="0084559C"/>
    <w:rsid w:val="00851011"/>
    <w:rsid w:val="008725BE"/>
    <w:rsid w:val="00876BF8"/>
    <w:rsid w:val="00887E0B"/>
    <w:rsid w:val="00893BB0"/>
    <w:rsid w:val="00895B65"/>
    <w:rsid w:val="008A7880"/>
    <w:rsid w:val="008B00EC"/>
    <w:rsid w:val="008B48F2"/>
    <w:rsid w:val="008B5027"/>
    <w:rsid w:val="008F0BB7"/>
    <w:rsid w:val="008F6387"/>
    <w:rsid w:val="008F7E25"/>
    <w:rsid w:val="00900E3B"/>
    <w:rsid w:val="00913F95"/>
    <w:rsid w:val="00915F52"/>
    <w:rsid w:val="009263A9"/>
    <w:rsid w:val="009360EC"/>
    <w:rsid w:val="00951829"/>
    <w:rsid w:val="0095432E"/>
    <w:rsid w:val="00972129"/>
    <w:rsid w:val="009944AD"/>
    <w:rsid w:val="009A5A05"/>
    <w:rsid w:val="009C2436"/>
    <w:rsid w:val="009C2D97"/>
    <w:rsid w:val="009F5278"/>
    <w:rsid w:val="00A0159B"/>
    <w:rsid w:val="00A01CFB"/>
    <w:rsid w:val="00A13146"/>
    <w:rsid w:val="00A207F7"/>
    <w:rsid w:val="00A33325"/>
    <w:rsid w:val="00A34671"/>
    <w:rsid w:val="00A4615A"/>
    <w:rsid w:val="00A52D7A"/>
    <w:rsid w:val="00A65282"/>
    <w:rsid w:val="00A80DF4"/>
    <w:rsid w:val="00A83727"/>
    <w:rsid w:val="00AA26D8"/>
    <w:rsid w:val="00AA68D1"/>
    <w:rsid w:val="00AA7D60"/>
    <w:rsid w:val="00AC530D"/>
    <w:rsid w:val="00B07400"/>
    <w:rsid w:val="00B0790D"/>
    <w:rsid w:val="00B33CC8"/>
    <w:rsid w:val="00B41178"/>
    <w:rsid w:val="00B43F3E"/>
    <w:rsid w:val="00B44D82"/>
    <w:rsid w:val="00B524A4"/>
    <w:rsid w:val="00B52AF4"/>
    <w:rsid w:val="00B74C1D"/>
    <w:rsid w:val="00B81B43"/>
    <w:rsid w:val="00BA5271"/>
    <w:rsid w:val="00BA5752"/>
    <w:rsid w:val="00BA615C"/>
    <w:rsid w:val="00BA6A86"/>
    <w:rsid w:val="00BB50DD"/>
    <w:rsid w:val="00BC6906"/>
    <w:rsid w:val="00BE0271"/>
    <w:rsid w:val="00BE1A24"/>
    <w:rsid w:val="00BE3017"/>
    <w:rsid w:val="00BE6D0E"/>
    <w:rsid w:val="00C11B38"/>
    <w:rsid w:val="00C127C7"/>
    <w:rsid w:val="00C97E71"/>
    <w:rsid w:val="00CA300F"/>
    <w:rsid w:val="00CA7094"/>
    <w:rsid w:val="00CB7C8E"/>
    <w:rsid w:val="00CD0866"/>
    <w:rsid w:val="00CD35B4"/>
    <w:rsid w:val="00CE2098"/>
    <w:rsid w:val="00CF0236"/>
    <w:rsid w:val="00D03736"/>
    <w:rsid w:val="00D12EE8"/>
    <w:rsid w:val="00D14A39"/>
    <w:rsid w:val="00D33441"/>
    <w:rsid w:val="00D33646"/>
    <w:rsid w:val="00D3503B"/>
    <w:rsid w:val="00D421F4"/>
    <w:rsid w:val="00D44CC0"/>
    <w:rsid w:val="00D450AE"/>
    <w:rsid w:val="00D46BC0"/>
    <w:rsid w:val="00D616A1"/>
    <w:rsid w:val="00D65372"/>
    <w:rsid w:val="00D65C48"/>
    <w:rsid w:val="00D74271"/>
    <w:rsid w:val="00D74F88"/>
    <w:rsid w:val="00D8290C"/>
    <w:rsid w:val="00D84D8B"/>
    <w:rsid w:val="00D97C7C"/>
    <w:rsid w:val="00DA0BD0"/>
    <w:rsid w:val="00DA1D89"/>
    <w:rsid w:val="00DC1B6C"/>
    <w:rsid w:val="00DC40A9"/>
    <w:rsid w:val="00DC5789"/>
    <w:rsid w:val="00DD0BAB"/>
    <w:rsid w:val="00DF5B1A"/>
    <w:rsid w:val="00DF747F"/>
    <w:rsid w:val="00E13EE4"/>
    <w:rsid w:val="00E150F9"/>
    <w:rsid w:val="00E15ACD"/>
    <w:rsid w:val="00E253B2"/>
    <w:rsid w:val="00E35C5F"/>
    <w:rsid w:val="00E4155E"/>
    <w:rsid w:val="00E466A4"/>
    <w:rsid w:val="00E47637"/>
    <w:rsid w:val="00E779AD"/>
    <w:rsid w:val="00E814F1"/>
    <w:rsid w:val="00E930A9"/>
    <w:rsid w:val="00E94D9B"/>
    <w:rsid w:val="00EA235A"/>
    <w:rsid w:val="00EA55D7"/>
    <w:rsid w:val="00EB2E78"/>
    <w:rsid w:val="00EB5A1A"/>
    <w:rsid w:val="00EB72E8"/>
    <w:rsid w:val="00EE4FB3"/>
    <w:rsid w:val="00F1471C"/>
    <w:rsid w:val="00F2118E"/>
    <w:rsid w:val="00F51014"/>
    <w:rsid w:val="00F55233"/>
    <w:rsid w:val="00F76FF5"/>
    <w:rsid w:val="00FA7DCE"/>
    <w:rsid w:val="00FB66B4"/>
    <w:rsid w:val="00FC51AF"/>
    <w:rsid w:val="00FE4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5B65"/>
    <w:pPr>
      <w:spacing w:after="160" w:line="259" w:lineRule="auto"/>
    </w:pPr>
  </w:style>
  <w:style w:type="paragraph" w:styleId="1">
    <w:name w:val="heading 1"/>
    <w:basedOn w:val="a0"/>
    <w:next w:val="a0"/>
    <w:link w:val="10"/>
    <w:uiPriority w:val="9"/>
    <w:qFormat/>
    <w:rsid w:val="00895B6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895B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0"/>
    <w:link w:val="40"/>
    <w:uiPriority w:val="9"/>
    <w:unhideWhenUsed/>
    <w:qFormat/>
    <w:rsid w:val="00895B65"/>
    <w:pPr>
      <w:widowControl w:val="0"/>
      <w:spacing w:after="0" w:line="240" w:lineRule="auto"/>
      <w:jc w:val="both"/>
      <w:outlineLvl w:val="3"/>
    </w:pPr>
    <w:rPr>
      <w:rFonts w:ascii="Times New Roman" w:eastAsiaTheme="majorEastAsia" w:hAnsi="Times New Roman" w:cstheme="majorBidi"/>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95B65"/>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895B65"/>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1"/>
    <w:link w:val="4"/>
    <w:uiPriority w:val="9"/>
    <w:rsid w:val="00895B65"/>
    <w:rPr>
      <w:rFonts w:ascii="Times New Roman" w:eastAsiaTheme="majorEastAsia" w:hAnsi="Times New Roman" w:cstheme="majorBidi"/>
      <w:iCs/>
      <w:sz w:val="24"/>
    </w:rPr>
  </w:style>
  <w:style w:type="paragraph" w:customStyle="1" w:styleId="ConsPlusNormal">
    <w:name w:val="ConsPlusNormal"/>
    <w:rsid w:val="00895B6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95B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95B6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95B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95B6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95B6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95B6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95B65"/>
    <w:pPr>
      <w:widowControl w:val="0"/>
      <w:autoSpaceDE w:val="0"/>
      <w:autoSpaceDN w:val="0"/>
      <w:spacing w:after="0" w:line="240" w:lineRule="auto"/>
    </w:pPr>
    <w:rPr>
      <w:rFonts w:ascii="Arial" w:eastAsiaTheme="minorEastAsia" w:hAnsi="Arial" w:cs="Arial"/>
      <w:sz w:val="20"/>
      <w:lang w:eastAsia="ru-RU"/>
    </w:rPr>
  </w:style>
  <w:style w:type="paragraph" w:styleId="a4">
    <w:name w:val="Balloon Text"/>
    <w:basedOn w:val="a0"/>
    <w:link w:val="a5"/>
    <w:uiPriority w:val="99"/>
    <w:semiHidden/>
    <w:unhideWhenUsed/>
    <w:rsid w:val="00895B6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895B65"/>
    <w:rPr>
      <w:rFonts w:ascii="Segoe UI" w:hAnsi="Segoe UI" w:cs="Segoe UI"/>
      <w:sz w:val="18"/>
      <w:szCs w:val="18"/>
    </w:rPr>
  </w:style>
  <w:style w:type="paragraph" w:styleId="a">
    <w:name w:val="List Bullet"/>
    <w:basedOn w:val="a0"/>
    <w:uiPriority w:val="99"/>
    <w:unhideWhenUsed/>
    <w:rsid w:val="00895B65"/>
    <w:pPr>
      <w:numPr>
        <w:numId w:val="2"/>
      </w:numPr>
      <w:contextualSpacing/>
    </w:pPr>
  </w:style>
  <w:style w:type="paragraph" w:styleId="a6">
    <w:name w:val="List Paragraph"/>
    <w:basedOn w:val="a0"/>
    <w:uiPriority w:val="34"/>
    <w:qFormat/>
    <w:rsid w:val="00895B65"/>
    <w:pPr>
      <w:ind w:left="720"/>
      <w:contextualSpacing/>
    </w:pPr>
  </w:style>
  <w:style w:type="paragraph" w:customStyle="1" w:styleId="formattext">
    <w:name w:val="formattext"/>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1"/>
    <w:uiPriority w:val="99"/>
    <w:unhideWhenUsed/>
    <w:rsid w:val="00895B65"/>
    <w:rPr>
      <w:color w:val="0000FF" w:themeColor="hyperlink"/>
      <w:u w:val="single"/>
    </w:rPr>
  </w:style>
  <w:style w:type="character" w:customStyle="1" w:styleId="FontStyle21">
    <w:name w:val="Font Style21"/>
    <w:uiPriority w:val="99"/>
    <w:rsid w:val="00895B65"/>
    <w:rPr>
      <w:rFonts w:ascii="Times New Roman" w:hAnsi="Times New Roman" w:cs="Times New Roman"/>
      <w:sz w:val="24"/>
      <w:szCs w:val="24"/>
    </w:rPr>
  </w:style>
  <w:style w:type="character" w:customStyle="1" w:styleId="spelle">
    <w:name w:val="spelle"/>
    <w:basedOn w:val="a1"/>
    <w:rsid w:val="00895B65"/>
  </w:style>
  <w:style w:type="character" w:styleId="a8">
    <w:name w:val="Emphasis"/>
    <w:basedOn w:val="a1"/>
    <w:uiPriority w:val="20"/>
    <w:qFormat/>
    <w:rsid w:val="00895B65"/>
    <w:rPr>
      <w:i/>
      <w:iCs/>
    </w:rPr>
  </w:style>
  <w:style w:type="character" w:customStyle="1" w:styleId="s10">
    <w:name w:val="s_10"/>
    <w:basedOn w:val="a1"/>
    <w:rsid w:val="00895B65"/>
  </w:style>
  <w:style w:type="character" w:customStyle="1" w:styleId="highlightsearch">
    <w:name w:val="highlightsearch"/>
    <w:basedOn w:val="a1"/>
    <w:rsid w:val="00895B65"/>
  </w:style>
  <w:style w:type="paragraph" w:styleId="a9">
    <w:name w:val="header"/>
    <w:basedOn w:val="a0"/>
    <w:link w:val="aa"/>
    <w:uiPriority w:val="99"/>
    <w:unhideWhenUsed/>
    <w:rsid w:val="00895B6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95B65"/>
  </w:style>
  <w:style w:type="paragraph" w:styleId="ab">
    <w:name w:val="footer"/>
    <w:basedOn w:val="a0"/>
    <w:link w:val="ac"/>
    <w:uiPriority w:val="99"/>
    <w:unhideWhenUsed/>
    <w:rsid w:val="00895B6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95B65"/>
  </w:style>
  <w:style w:type="paragraph" w:customStyle="1" w:styleId="s1">
    <w:name w:val="s_1"/>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TOC Heading"/>
    <w:basedOn w:val="1"/>
    <w:next w:val="a0"/>
    <w:uiPriority w:val="39"/>
    <w:unhideWhenUsed/>
    <w:qFormat/>
    <w:rsid w:val="00895B65"/>
    <w:pPr>
      <w:outlineLvl w:val="9"/>
    </w:pPr>
    <w:rPr>
      <w:lang w:eastAsia="ru-RU"/>
    </w:rPr>
  </w:style>
  <w:style w:type="paragraph" w:styleId="21">
    <w:name w:val="toc 2"/>
    <w:basedOn w:val="a0"/>
    <w:next w:val="a0"/>
    <w:autoRedefine/>
    <w:uiPriority w:val="39"/>
    <w:unhideWhenUsed/>
    <w:rsid w:val="00895B65"/>
    <w:pPr>
      <w:tabs>
        <w:tab w:val="right" w:leader="dot" w:pos="9628"/>
      </w:tabs>
      <w:spacing w:after="100"/>
      <w:ind w:left="142"/>
    </w:pPr>
  </w:style>
  <w:style w:type="paragraph" w:styleId="3">
    <w:name w:val="toc 3"/>
    <w:basedOn w:val="a0"/>
    <w:next w:val="a0"/>
    <w:autoRedefine/>
    <w:uiPriority w:val="39"/>
    <w:unhideWhenUsed/>
    <w:rsid w:val="00895B65"/>
    <w:pPr>
      <w:tabs>
        <w:tab w:val="right" w:leader="dot" w:pos="9628"/>
      </w:tabs>
      <w:spacing w:after="100"/>
      <w:ind w:left="284"/>
    </w:pPr>
  </w:style>
  <w:style w:type="paragraph" w:styleId="11">
    <w:name w:val="toc 1"/>
    <w:basedOn w:val="a0"/>
    <w:next w:val="a0"/>
    <w:autoRedefine/>
    <w:uiPriority w:val="39"/>
    <w:unhideWhenUsed/>
    <w:rsid w:val="00895B65"/>
    <w:pPr>
      <w:tabs>
        <w:tab w:val="right" w:leader="dot" w:pos="9628"/>
      </w:tabs>
      <w:spacing w:after="100"/>
      <w:ind w:left="142"/>
    </w:pPr>
    <w:rPr>
      <w:rFonts w:ascii="Times New Roman" w:eastAsia="Times New Roman" w:hAnsi="Times New Roman" w:cs="Times New Roman"/>
      <w:noProof/>
      <w:lang w:eastAsia="ru-RU"/>
    </w:rPr>
  </w:style>
  <w:style w:type="paragraph" w:styleId="ae">
    <w:name w:val="Normal (Web)"/>
    <w:basedOn w:val="a0"/>
    <w:uiPriority w:val="99"/>
    <w:unhideWhenUsed/>
    <w:rsid w:val="001213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5B65"/>
    <w:pPr>
      <w:spacing w:after="160" w:line="259" w:lineRule="auto"/>
    </w:pPr>
  </w:style>
  <w:style w:type="paragraph" w:styleId="1">
    <w:name w:val="heading 1"/>
    <w:basedOn w:val="a0"/>
    <w:next w:val="a0"/>
    <w:link w:val="10"/>
    <w:uiPriority w:val="9"/>
    <w:qFormat/>
    <w:rsid w:val="00895B6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895B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0"/>
    <w:link w:val="40"/>
    <w:uiPriority w:val="9"/>
    <w:unhideWhenUsed/>
    <w:qFormat/>
    <w:rsid w:val="00895B65"/>
    <w:pPr>
      <w:widowControl w:val="0"/>
      <w:spacing w:after="0" w:line="240" w:lineRule="auto"/>
      <w:jc w:val="both"/>
      <w:outlineLvl w:val="3"/>
    </w:pPr>
    <w:rPr>
      <w:rFonts w:ascii="Times New Roman" w:eastAsiaTheme="majorEastAsia" w:hAnsi="Times New Roman" w:cstheme="majorBidi"/>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95B65"/>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895B65"/>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1"/>
    <w:link w:val="4"/>
    <w:uiPriority w:val="9"/>
    <w:rsid w:val="00895B65"/>
    <w:rPr>
      <w:rFonts w:ascii="Times New Roman" w:eastAsiaTheme="majorEastAsia" w:hAnsi="Times New Roman" w:cstheme="majorBidi"/>
      <w:iCs/>
      <w:sz w:val="24"/>
    </w:rPr>
  </w:style>
  <w:style w:type="paragraph" w:customStyle="1" w:styleId="ConsPlusNormal">
    <w:name w:val="ConsPlusNormal"/>
    <w:rsid w:val="00895B6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95B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95B6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95B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95B6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95B6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95B6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95B65"/>
    <w:pPr>
      <w:widowControl w:val="0"/>
      <w:autoSpaceDE w:val="0"/>
      <w:autoSpaceDN w:val="0"/>
      <w:spacing w:after="0" w:line="240" w:lineRule="auto"/>
    </w:pPr>
    <w:rPr>
      <w:rFonts w:ascii="Arial" w:eastAsiaTheme="minorEastAsia" w:hAnsi="Arial" w:cs="Arial"/>
      <w:sz w:val="20"/>
      <w:lang w:eastAsia="ru-RU"/>
    </w:rPr>
  </w:style>
  <w:style w:type="paragraph" w:styleId="a4">
    <w:name w:val="Balloon Text"/>
    <w:basedOn w:val="a0"/>
    <w:link w:val="a5"/>
    <w:uiPriority w:val="99"/>
    <w:semiHidden/>
    <w:unhideWhenUsed/>
    <w:rsid w:val="00895B6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895B65"/>
    <w:rPr>
      <w:rFonts w:ascii="Segoe UI" w:hAnsi="Segoe UI" w:cs="Segoe UI"/>
      <w:sz w:val="18"/>
      <w:szCs w:val="18"/>
    </w:rPr>
  </w:style>
  <w:style w:type="paragraph" w:styleId="a">
    <w:name w:val="List Bullet"/>
    <w:basedOn w:val="a0"/>
    <w:uiPriority w:val="99"/>
    <w:unhideWhenUsed/>
    <w:rsid w:val="00895B65"/>
    <w:pPr>
      <w:numPr>
        <w:numId w:val="2"/>
      </w:numPr>
      <w:contextualSpacing/>
    </w:pPr>
  </w:style>
  <w:style w:type="paragraph" w:styleId="a6">
    <w:name w:val="List Paragraph"/>
    <w:basedOn w:val="a0"/>
    <w:uiPriority w:val="34"/>
    <w:qFormat/>
    <w:rsid w:val="00895B65"/>
    <w:pPr>
      <w:ind w:left="720"/>
      <w:contextualSpacing/>
    </w:pPr>
  </w:style>
  <w:style w:type="paragraph" w:customStyle="1" w:styleId="formattext">
    <w:name w:val="formattext"/>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1"/>
    <w:uiPriority w:val="99"/>
    <w:unhideWhenUsed/>
    <w:rsid w:val="00895B65"/>
    <w:rPr>
      <w:color w:val="0000FF" w:themeColor="hyperlink"/>
      <w:u w:val="single"/>
    </w:rPr>
  </w:style>
  <w:style w:type="character" w:customStyle="1" w:styleId="FontStyle21">
    <w:name w:val="Font Style21"/>
    <w:uiPriority w:val="99"/>
    <w:rsid w:val="00895B65"/>
    <w:rPr>
      <w:rFonts w:ascii="Times New Roman" w:hAnsi="Times New Roman" w:cs="Times New Roman"/>
      <w:sz w:val="24"/>
      <w:szCs w:val="24"/>
    </w:rPr>
  </w:style>
  <w:style w:type="character" w:customStyle="1" w:styleId="spelle">
    <w:name w:val="spelle"/>
    <w:basedOn w:val="a1"/>
    <w:rsid w:val="00895B65"/>
  </w:style>
  <w:style w:type="character" w:styleId="a8">
    <w:name w:val="Emphasis"/>
    <w:basedOn w:val="a1"/>
    <w:uiPriority w:val="20"/>
    <w:qFormat/>
    <w:rsid w:val="00895B65"/>
    <w:rPr>
      <w:i/>
      <w:iCs/>
    </w:rPr>
  </w:style>
  <w:style w:type="character" w:customStyle="1" w:styleId="s10">
    <w:name w:val="s_10"/>
    <w:basedOn w:val="a1"/>
    <w:rsid w:val="00895B65"/>
  </w:style>
  <w:style w:type="character" w:customStyle="1" w:styleId="highlightsearch">
    <w:name w:val="highlightsearch"/>
    <w:basedOn w:val="a1"/>
    <w:rsid w:val="00895B65"/>
  </w:style>
  <w:style w:type="paragraph" w:styleId="a9">
    <w:name w:val="header"/>
    <w:basedOn w:val="a0"/>
    <w:link w:val="aa"/>
    <w:uiPriority w:val="99"/>
    <w:unhideWhenUsed/>
    <w:rsid w:val="00895B6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95B65"/>
  </w:style>
  <w:style w:type="paragraph" w:styleId="ab">
    <w:name w:val="footer"/>
    <w:basedOn w:val="a0"/>
    <w:link w:val="ac"/>
    <w:uiPriority w:val="99"/>
    <w:unhideWhenUsed/>
    <w:rsid w:val="00895B6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95B65"/>
  </w:style>
  <w:style w:type="paragraph" w:customStyle="1" w:styleId="s1">
    <w:name w:val="s_1"/>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95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TOC Heading"/>
    <w:basedOn w:val="1"/>
    <w:next w:val="a0"/>
    <w:uiPriority w:val="39"/>
    <w:unhideWhenUsed/>
    <w:qFormat/>
    <w:rsid w:val="00895B65"/>
    <w:pPr>
      <w:outlineLvl w:val="9"/>
    </w:pPr>
    <w:rPr>
      <w:lang w:eastAsia="ru-RU"/>
    </w:rPr>
  </w:style>
  <w:style w:type="paragraph" w:styleId="21">
    <w:name w:val="toc 2"/>
    <w:basedOn w:val="a0"/>
    <w:next w:val="a0"/>
    <w:autoRedefine/>
    <w:uiPriority w:val="39"/>
    <w:unhideWhenUsed/>
    <w:rsid w:val="00895B65"/>
    <w:pPr>
      <w:tabs>
        <w:tab w:val="right" w:leader="dot" w:pos="9628"/>
      </w:tabs>
      <w:spacing w:after="100"/>
      <w:ind w:left="142"/>
    </w:pPr>
  </w:style>
  <w:style w:type="paragraph" w:styleId="3">
    <w:name w:val="toc 3"/>
    <w:basedOn w:val="a0"/>
    <w:next w:val="a0"/>
    <w:autoRedefine/>
    <w:uiPriority w:val="39"/>
    <w:unhideWhenUsed/>
    <w:rsid w:val="00895B65"/>
    <w:pPr>
      <w:tabs>
        <w:tab w:val="right" w:leader="dot" w:pos="9628"/>
      </w:tabs>
      <w:spacing w:after="100"/>
      <w:ind w:left="284"/>
    </w:pPr>
  </w:style>
  <w:style w:type="paragraph" w:styleId="11">
    <w:name w:val="toc 1"/>
    <w:basedOn w:val="a0"/>
    <w:next w:val="a0"/>
    <w:autoRedefine/>
    <w:uiPriority w:val="39"/>
    <w:unhideWhenUsed/>
    <w:rsid w:val="00895B65"/>
    <w:pPr>
      <w:tabs>
        <w:tab w:val="right" w:leader="dot" w:pos="9628"/>
      </w:tabs>
      <w:spacing w:after="100"/>
      <w:ind w:left="142"/>
    </w:pPr>
    <w:rPr>
      <w:rFonts w:ascii="Times New Roman" w:eastAsia="Times New Roman" w:hAnsi="Times New Roman" w:cs="Times New Roman"/>
      <w:noProof/>
      <w:lang w:eastAsia="ru-RU"/>
    </w:rPr>
  </w:style>
  <w:style w:type="paragraph" w:styleId="ae">
    <w:name w:val="Normal (Web)"/>
    <w:basedOn w:val="a0"/>
    <w:uiPriority w:val="99"/>
    <w:unhideWhenUsed/>
    <w:rsid w:val="001213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4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33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70175&amp;dst=100011" TargetMode="External"/><Relationship Id="rId17" Type="http://schemas.openxmlformats.org/officeDocument/2006/relationships/hyperlink" Target="https://login.consultant.ru/link/?req=doc&amp;base=RLAW177&amp;n=257929" TargetMode="External"/><Relationship Id="rId2" Type="http://schemas.openxmlformats.org/officeDocument/2006/relationships/numbering" Target="numbering.xml"/><Relationship Id="rId16" Type="http://schemas.openxmlformats.org/officeDocument/2006/relationships/hyperlink" Target="https://login.consultant.ru/link/?req=doc&amp;base=LAW&amp;n=4977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48" TargetMode="External"/><Relationship Id="rId5" Type="http://schemas.openxmlformats.org/officeDocument/2006/relationships/settings" Target="settings.xml"/><Relationship Id="rId15" Type="http://schemas.openxmlformats.org/officeDocument/2006/relationships/hyperlink" Target="https://login.consultant.ru/link/?req=doc&amp;base=LAW&amp;n=348566" TargetMode="External"/><Relationship Id="rId10" Type="http://schemas.openxmlformats.org/officeDocument/2006/relationships/hyperlink" Target="https://login.consultant.ru/link/?req=doc&amp;base=RLAW177&amp;n=241398"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login.consultant.ru/link/?req=doc&amp;base=LAW&amp;n=426325&amp;dst=100010" TargetMode="External"/><Relationship Id="rId14" Type="http://schemas.openxmlformats.org/officeDocument/2006/relationships/hyperlink" Target="https://login.consultant.ru/link/?req=doc&amp;base=LAW&amp;n=479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87B01-3257-45B2-9832-FFA63804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96</Pages>
  <Words>35961</Words>
  <Characters>204982</Characters>
  <Application>Microsoft Office Word</Application>
  <DocSecurity>0</DocSecurity>
  <Lines>1708</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Караханова Юлия Викторовна</cp:lastModifiedBy>
  <cp:revision>6</cp:revision>
  <cp:lastPrinted>2025-12-18T09:36:00Z</cp:lastPrinted>
  <dcterms:created xsi:type="dcterms:W3CDTF">2025-10-20T07:04:00Z</dcterms:created>
  <dcterms:modified xsi:type="dcterms:W3CDTF">2025-12-18T14:32:00Z</dcterms:modified>
</cp:coreProperties>
</file>